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7750C" w:rsidRDefault="005F52B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CYNTHIA RUSNAK MSN, APRN, PMHNP-BC</w:t>
      </w:r>
    </w:p>
    <w:p w14:paraId="00000002" w14:textId="77777777" w:rsidR="0037750C" w:rsidRDefault="005F52BC">
      <w:pPr>
        <w:spacing w:after="0" w:line="240" w:lineRule="auto"/>
        <w:jc w:val="center"/>
      </w:pPr>
      <w:r>
        <w:t>8940 South 84</w:t>
      </w:r>
      <w:r>
        <w:rPr>
          <w:vertAlign w:val="superscript"/>
        </w:rPr>
        <w:t>th</w:t>
      </w:r>
      <w:r>
        <w:t xml:space="preserve"> Avenue</w:t>
      </w:r>
    </w:p>
    <w:p w14:paraId="00000003" w14:textId="77777777" w:rsidR="0037750C" w:rsidRDefault="005F52BC">
      <w:pPr>
        <w:spacing w:after="0" w:line="240" w:lineRule="auto"/>
        <w:jc w:val="center"/>
      </w:pPr>
      <w:r>
        <w:t>Hickory Hills, Illinois 60457</w:t>
      </w:r>
    </w:p>
    <w:p w14:paraId="00000004" w14:textId="77777777" w:rsidR="0037750C" w:rsidRDefault="005F52BC">
      <w:pPr>
        <w:spacing w:after="0" w:line="240" w:lineRule="auto"/>
        <w:jc w:val="center"/>
      </w:pPr>
      <w:r>
        <w:t>Telephone: 708-277-4325</w:t>
      </w:r>
    </w:p>
    <w:p w14:paraId="00000005" w14:textId="77777777" w:rsidR="0037750C" w:rsidRDefault="005F52BC">
      <w:pPr>
        <w:spacing w:after="0" w:line="240" w:lineRule="auto"/>
        <w:jc w:val="center"/>
      </w:pPr>
      <w:r>
        <w:t xml:space="preserve">  Email:  crusnak4@gmail.com</w:t>
      </w:r>
    </w:p>
    <w:p w14:paraId="00000006" w14:textId="77777777" w:rsidR="0037750C" w:rsidRDefault="0037750C">
      <w:pPr>
        <w:spacing w:after="0" w:line="240" w:lineRule="auto"/>
        <w:jc w:val="center"/>
      </w:pPr>
    </w:p>
    <w:p w14:paraId="00000007" w14:textId="77777777" w:rsidR="0037750C" w:rsidRDefault="005F52B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tabs>
          <w:tab w:val="left" w:pos="3330"/>
          <w:tab w:val="center" w:pos="468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Professional Objective</w:t>
      </w:r>
    </w:p>
    <w:p w14:paraId="00000008" w14:textId="77777777" w:rsidR="0037750C" w:rsidRDefault="0037750C">
      <w:pPr>
        <w:spacing w:after="0"/>
      </w:pPr>
    </w:p>
    <w:p w14:paraId="00000009" w14:textId="112C6971" w:rsidR="0037750C" w:rsidRDefault="005F52BC">
      <w:pPr>
        <w:spacing w:after="0" w:line="240" w:lineRule="auto"/>
      </w:pPr>
      <w:r>
        <w:t xml:space="preserve">A compassionate and goal-driven advanced practice registered nurse, seeking to expand current skills and knowledge. Aspiring to provide altruistic patient </w:t>
      </w:r>
      <w:r w:rsidR="001141E8">
        <w:t>care and</w:t>
      </w:r>
      <w:r>
        <w:t xml:space="preserve"> contribute to the progression of the nursing profession and global advancement of healthcare. Focusing on behavioral health. </w:t>
      </w:r>
    </w:p>
    <w:p w14:paraId="0000000A" w14:textId="77777777" w:rsidR="0037750C" w:rsidRDefault="0037750C">
      <w:pPr>
        <w:spacing w:after="0"/>
        <w:jc w:val="center"/>
      </w:pPr>
    </w:p>
    <w:p w14:paraId="0000000B" w14:textId="77777777" w:rsidR="0037750C" w:rsidRDefault="005F52B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tabs>
          <w:tab w:val="left" w:pos="3210"/>
          <w:tab w:val="center" w:pos="4680"/>
        </w:tabs>
        <w:spacing w:after="0"/>
        <w:jc w:val="center"/>
      </w:pPr>
      <w:r>
        <w:t xml:space="preserve">Formal Education </w:t>
      </w:r>
    </w:p>
    <w:p w14:paraId="0000000C" w14:textId="77777777" w:rsidR="0037750C" w:rsidRDefault="0037750C">
      <w:pPr>
        <w:spacing w:after="0" w:line="240" w:lineRule="auto"/>
        <w:ind w:left="1440" w:hanging="1440"/>
        <w:jc w:val="both"/>
      </w:pPr>
    </w:p>
    <w:p w14:paraId="0000000D" w14:textId="77777777" w:rsidR="0037750C" w:rsidRDefault="005F52BC">
      <w:pPr>
        <w:spacing w:after="0" w:line="240" w:lineRule="auto"/>
        <w:ind w:left="1440" w:hanging="1440"/>
        <w:jc w:val="both"/>
      </w:pPr>
      <w:r>
        <w:t>University of St. Francis, Joliet, IL</w:t>
      </w:r>
    </w:p>
    <w:p w14:paraId="0000000E" w14:textId="65C10947" w:rsidR="0037750C" w:rsidRDefault="005F52BC">
      <w:pPr>
        <w:numPr>
          <w:ilvl w:val="0"/>
          <w:numId w:val="7"/>
        </w:numPr>
        <w:spacing w:after="0" w:line="240" w:lineRule="auto"/>
        <w:jc w:val="both"/>
      </w:pPr>
      <w:r w:rsidRPr="00787C3D">
        <w:t>Degree</w:t>
      </w:r>
      <w:r w:rsidRPr="00787C3D">
        <w:rPr>
          <w:i/>
          <w:iCs/>
        </w:rPr>
        <w:t xml:space="preserve">: </w:t>
      </w:r>
      <w:r w:rsidR="00787C3D" w:rsidRPr="00787C3D">
        <w:rPr>
          <w:i/>
          <w:iCs/>
        </w:rPr>
        <w:t>Post Masters Certificate</w:t>
      </w:r>
      <w:r w:rsidR="00787C3D">
        <w:t xml:space="preserve"> </w:t>
      </w:r>
      <w:r>
        <w:rPr>
          <w:i/>
        </w:rPr>
        <w:t>Psychiatric Mental Health Nurse Practitioner</w:t>
      </w:r>
      <w:r>
        <w:t xml:space="preserve"> </w:t>
      </w:r>
    </w:p>
    <w:p w14:paraId="0000000F" w14:textId="77777777" w:rsidR="0037750C" w:rsidRDefault="005F52BC">
      <w:pPr>
        <w:numPr>
          <w:ilvl w:val="0"/>
          <w:numId w:val="7"/>
        </w:numPr>
        <w:spacing w:after="0" w:line="240" w:lineRule="auto"/>
        <w:jc w:val="both"/>
      </w:pPr>
      <w:r>
        <w:t>Completion date: December 2019</w:t>
      </w:r>
    </w:p>
    <w:p w14:paraId="00000010" w14:textId="77777777" w:rsidR="0037750C" w:rsidRDefault="0037750C">
      <w:pPr>
        <w:spacing w:after="0" w:line="240" w:lineRule="auto"/>
        <w:ind w:left="1440" w:hanging="1440"/>
        <w:jc w:val="both"/>
      </w:pPr>
    </w:p>
    <w:p w14:paraId="00000011" w14:textId="77777777" w:rsidR="0037750C" w:rsidRDefault="005F52BC">
      <w:pPr>
        <w:spacing w:after="0" w:line="240" w:lineRule="auto"/>
        <w:ind w:left="1440" w:hanging="1440"/>
        <w:jc w:val="both"/>
      </w:pPr>
      <w:r>
        <w:t xml:space="preserve">Olivet Nazarene University, Bourbonnais, IL </w:t>
      </w:r>
    </w:p>
    <w:p w14:paraId="00000012" w14:textId="0A0E807A" w:rsidR="0037750C" w:rsidRDefault="005F52BC">
      <w:pPr>
        <w:numPr>
          <w:ilvl w:val="0"/>
          <w:numId w:val="6"/>
        </w:numPr>
        <w:spacing w:after="0" w:line="240" w:lineRule="auto"/>
        <w:jc w:val="both"/>
      </w:pPr>
      <w:r>
        <w:t xml:space="preserve">Degree: </w:t>
      </w:r>
      <w:r>
        <w:rPr>
          <w:i/>
        </w:rPr>
        <w:t>Master of</w:t>
      </w:r>
      <w:r w:rsidR="00317F28">
        <w:rPr>
          <w:i/>
        </w:rPr>
        <w:t xml:space="preserve"> Science in </w:t>
      </w:r>
      <w:r w:rsidR="002F07E1">
        <w:rPr>
          <w:i/>
        </w:rPr>
        <w:t>Nursing</w:t>
      </w:r>
      <w:r>
        <w:rPr>
          <w:i/>
        </w:rPr>
        <w:t>, Leadership</w:t>
      </w:r>
    </w:p>
    <w:p w14:paraId="00000013" w14:textId="77777777" w:rsidR="0037750C" w:rsidRDefault="005F52BC">
      <w:pPr>
        <w:numPr>
          <w:ilvl w:val="0"/>
          <w:numId w:val="6"/>
        </w:numPr>
        <w:spacing w:after="0" w:line="240" w:lineRule="auto"/>
        <w:jc w:val="both"/>
      </w:pPr>
      <w:r>
        <w:t>Graduation date: January 2018</w:t>
      </w:r>
    </w:p>
    <w:p w14:paraId="00000014" w14:textId="77777777" w:rsidR="0037750C" w:rsidRDefault="0037750C">
      <w:pPr>
        <w:spacing w:after="0" w:line="240" w:lineRule="auto"/>
        <w:ind w:left="1440" w:hanging="1440"/>
        <w:jc w:val="both"/>
      </w:pPr>
    </w:p>
    <w:p w14:paraId="00000015" w14:textId="77777777" w:rsidR="0037750C" w:rsidRDefault="005F52BC">
      <w:pPr>
        <w:spacing w:after="0" w:line="240" w:lineRule="auto"/>
        <w:ind w:left="1440" w:hanging="1440"/>
        <w:jc w:val="both"/>
      </w:pPr>
      <w:r>
        <w:t>Lewis University, Romeoville, IL</w:t>
      </w:r>
    </w:p>
    <w:p w14:paraId="00000016" w14:textId="693EB89E" w:rsidR="0037750C" w:rsidRDefault="005F52BC">
      <w:pPr>
        <w:numPr>
          <w:ilvl w:val="0"/>
          <w:numId w:val="4"/>
        </w:numPr>
        <w:spacing w:after="0" w:line="240" w:lineRule="auto"/>
        <w:jc w:val="both"/>
      </w:pPr>
      <w:r>
        <w:t xml:space="preserve">Degree:  </w:t>
      </w:r>
      <w:r>
        <w:rPr>
          <w:i/>
        </w:rPr>
        <w:t xml:space="preserve">Bachelor of </w:t>
      </w:r>
      <w:r w:rsidR="00317F28">
        <w:rPr>
          <w:i/>
        </w:rPr>
        <w:t>Science in Nursing</w:t>
      </w:r>
      <w:r>
        <w:rPr>
          <w:i/>
        </w:rPr>
        <w:t>, RN to BSN program</w:t>
      </w:r>
    </w:p>
    <w:p w14:paraId="00000017" w14:textId="77777777" w:rsidR="0037750C" w:rsidRDefault="005F52BC">
      <w:pPr>
        <w:numPr>
          <w:ilvl w:val="0"/>
          <w:numId w:val="4"/>
        </w:numPr>
        <w:spacing w:after="0" w:line="240" w:lineRule="auto"/>
        <w:jc w:val="both"/>
      </w:pPr>
      <w:r>
        <w:t>Graduation Date:  December 2013</w:t>
      </w:r>
    </w:p>
    <w:p w14:paraId="00000018" w14:textId="77777777" w:rsidR="0037750C" w:rsidRDefault="005F52BC">
      <w:pPr>
        <w:tabs>
          <w:tab w:val="left" w:pos="2790"/>
        </w:tabs>
        <w:spacing w:after="0" w:line="240" w:lineRule="auto"/>
        <w:ind w:left="1440" w:hanging="2700"/>
        <w:jc w:val="both"/>
      </w:pPr>
      <w:r>
        <w:tab/>
      </w:r>
    </w:p>
    <w:p w14:paraId="00000019" w14:textId="77777777" w:rsidR="0037750C" w:rsidRDefault="005F52BC">
      <w:pPr>
        <w:spacing w:after="0" w:line="240" w:lineRule="auto"/>
        <w:jc w:val="both"/>
      </w:pPr>
      <w:r>
        <w:t xml:space="preserve">Joliet Junior College, Joliet, IL                     </w:t>
      </w:r>
    </w:p>
    <w:p w14:paraId="0000001A" w14:textId="43AD5326" w:rsidR="0037750C" w:rsidRDefault="005F52BC">
      <w:pPr>
        <w:numPr>
          <w:ilvl w:val="0"/>
          <w:numId w:val="1"/>
        </w:numPr>
        <w:spacing w:after="0" w:line="240" w:lineRule="auto"/>
        <w:jc w:val="both"/>
      </w:pPr>
      <w:r>
        <w:t>Degree:</w:t>
      </w:r>
      <w:r>
        <w:rPr>
          <w:b/>
        </w:rPr>
        <w:t xml:space="preserve">  </w:t>
      </w:r>
      <w:r>
        <w:rPr>
          <w:i/>
        </w:rPr>
        <w:t>Associates of Science</w:t>
      </w:r>
      <w:r w:rsidR="00317F28">
        <w:rPr>
          <w:i/>
        </w:rPr>
        <w:t xml:space="preserve"> in</w:t>
      </w:r>
      <w:r>
        <w:rPr>
          <w:i/>
        </w:rPr>
        <w:t xml:space="preserve"> Nursing                     </w:t>
      </w:r>
    </w:p>
    <w:p w14:paraId="0000001B" w14:textId="77777777" w:rsidR="0037750C" w:rsidRDefault="005F52BC">
      <w:pPr>
        <w:numPr>
          <w:ilvl w:val="0"/>
          <w:numId w:val="1"/>
        </w:numPr>
        <w:spacing w:after="0" w:line="240" w:lineRule="auto"/>
        <w:jc w:val="both"/>
      </w:pPr>
      <w:r>
        <w:t xml:space="preserve">Graduation Date:  May 2007                      </w:t>
      </w:r>
    </w:p>
    <w:p w14:paraId="0000001C" w14:textId="77777777" w:rsidR="0037750C" w:rsidRDefault="0037750C">
      <w:pPr>
        <w:spacing w:after="0" w:line="240" w:lineRule="auto"/>
        <w:ind w:left="720" w:hanging="720"/>
        <w:jc w:val="center"/>
      </w:pPr>
    </w:p>
    <w:p w14:paraId="0000001D" w14:textId="77777777" w:rsidR="0037750C" w:rsidRDefault="005F52B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after="0" w:line="240" w:lineRule="auto"/>
        <w:ind w:left="720" w:hanging="720"/>
        <w:jc w:val="center"/>
      </w:pPr>
      <w:r>
        <w:t>Professional Employment</w:t>
      </w:r>
    </w:p>
    <w:p w14:paraId="0000001E" w14:textId="77777777" w:rsidR="0037750C" w:rsidRDefault="0037750C">
      <w:pPr>
        <w:spacing w:after="0" w:line="240" w:lineRule="auto"/>
      </w:pPr>
    </w:p>
    <w:p w14:paraId="70DF9778" w14:textId="55A5D107" w:rsidR="00980B06" w:rsidRDefault="00980B06">
      <w:pPr>
        <w:spacing w:after="0" w:line="240" w:lineRule="auto"/>
        <w:ind w:left="720" w:hanging="720"/>
      </w:pPr>
      <w:r>
        <w:t xml:space="preserve">Advocate Christ Medical Center, </w:t>
      </w:r>
      <w:r w:rsidR="004343B4">
        <w:t>4440 W. 95</w:t>
      </w:r>
      <w:r w:rsidR="004343B4" w:rsidRPr="004343B4">
        <w:rPr>
          <w:vertAlign w:val="superscript"/>
        </w:rPr>
        <w:t>th</w:t>
      </w:r>
      <w:r w:rsidR="004343B4">
        <w:t xml:space="preserve"> Ave., </w:t>
      </w:r>
      <w:r>
        <w:t xml:space="preserve">Oak Lawn, IL </w:t>
      </w:r>
      <w:r w:rsidR="004343B4">
        <w:t>60453</w:t>
      </w:r>
    </w:p>
    <w:p w14:paraId="687F9357" w14:textId="59F8DDC9" w:rsidR="00980B06" w:rsidRPr="00980B06" w:rsidRDefault="00980B06">
      <w:pPr>
        <w:spacing w:after="0" w:line="240" w:lineRule="auto"/>
        <w:ind w:left="720" w:hanging="720"/>
        <w:rPr>
          <w:i/>
          <w:iCs/>
        </w:rPr>
      </w:pPr>
      <w:r w:rsidRPr="00980B06">
        <w:rPr>
          <w:i/>
          <w:iCs/>
        </w:rPr>
        <w:t>Psychiatric Mental Health Nurse Practitioner- Chemical Dependency (December</w:t>
      </w:r>
      <w:r>
        <w:rPr>
          <w:i/>
          <w:iCs/>
        </w:rPr>
        <w:t xml:space="preserve"> 2020 </w:t>
      </w:r>
      <w:r w:rsidRPr="00980B06">
        <w:rPr>
          <w:i/>
          <w:iCs/>
        </w:rPr>
        <w:t>-present)</w:t>
      </w:r>
    </w:p>
    <w:p w14:paraId="42FE3645" w14:textId="13CB9027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Planning, management, </w:t>
      </w:r>
      <w:proofErr w:type="gramStart"/>
      <w:r w:rsidRPr="00980B06">
        <w:t>implementation</w:t>
      </w:r>
      <w:proofErr w:type="gramEnd"/>
      <w:r w:rsidRPr="00980B06">
        <w:t xml:space="preserve"> and evaluation of operations/services to ensure quality, efficiency and cost effectiveness.   </w:t>
      </w:r>
    </w:p>
    <w:p w14:paraId="73D97B78" w14:textId="54B28408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Is a local expert on OUD/SUD including evidence-based practices for diagnosis, evaluation, comprehensive treatment, family support and </w:t>
      </w:r>
      <w:proofErr w:type="gramStart"/>
      <w:r w:rsidRPr="00980B06">
        <w:t>consultation.</w:t>
      </w:r>
      <w:proofErr w:type="gramEnd"/>
      <w:r w:rsidRPr="00980B06">
        <w:t xml:space="preserve"> Remains current on literature, practices and resources, and changes within the field. Updates the program accordingly to reflect best practice. </w:t>
      </w:r>
    </w:p>
    <w:p w14:paraId="588CEDE0" w14:textId="120916C5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Designs, develops, and implements protocols specific to the assessment and treatment of patients with OUD/SUD in the hospital and post-discharge. </w:t>
      </w:r>
    </w:p>
    <w:p w14:paraId="427BCEC6" w14:textId="39B88107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Provides leadership for development of program guidelines and related workflow. Develops and implements policies and procedures to assure effective and efficient operations consistent with Christ/Advocate Health Care philosophy, policies, and procedures. </w:t>
      </w:r>
    </w:p>
    <w:p w14:paraId="16F2D73D" w14:textId="7B8F1828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Ensures programs include comprehensive multidisciplinary services, consulting with support team members and other disciplines to enhance patient outcomes. </w:t>
      </w:r>
    </w:p>
    <w:p w14:paraId="7D3806DD" w14:textId="7310708C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Develops clinical/educational materials to support the program. </w:t>
      </w:r>
    </w:p>
    <w:p w14:paraId="696C45F7" w14:textId="51E03C80" w:rsidR="00980B06" w:rsidRPr="00980B06" w:rsidRDefault="00980B06" w:rsidP="006F4135">
      <w:pPr>
        <w:spacing w:after="0" w:line="240" w:lineRule="auto"/>
        <w:ind w:left="1080" w:hanging="360"/>
      </w:pPr>
    </w:p>
    <w:p w14:paraId="0347911C" w14:textId="77777777" w:rsidR="00980B06" w:rsidRPr="00980B06" w:rsidRDefault="00980B06" w:rsidP="006F4135">
      <w:pPr>
        <w:spacing w:after="0" w:line="240" w:lineRule="auto"/>
        <w:ind w:left="1080" w:hanging="360"/>
      </w:pPr>
    </w:p>
    <w:p w14:paraId="18A9E789" w14:textId="7C10FEAE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lastRenderedPageBreak/>
        <w:t xml:space="preserve">Participates in Advocate and community activities as appropriate: a. Participates in institutional meetings, </w:t>
      </w:r>
      <w:proofErr w:type="gramStart"/>
      <w:r w:rsidRPr="00980B06">
        <w:t>activities</w:t>
      </w:r>
      <w:proofErr w:type="gramEnd"/>
      <w:r w:rsidRPr="00980B06">
        <w:t xml:space="preserve"> and in-services. b. Participates in professional, community and government committees, activities and networks affecting the services provided to patients. </w:t>
      </w:r>
    </w:p>
    <w:p w14:paraId="0A019A64" w14:textId="19A1C11A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Provides expert information both internally and externally, including preparing and providing presentations and conducting or facilitating trainings or continuing education activities. </w:t>
      </w:r>
    </w:p>
    <w:p w14:paraId="0108636D" w14:textId="6FB7AB29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Participates in short- and long-term planning. Analyzes and plans for the needs of the area. </w:t>
      </w:r>
    </w:p>
    <w:p w14:paraId="1F5FC471" w14:textId="7082A863" w:rsidR="00980B06" w:rsidRP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proofErr w:type="gramStart"/>
      <w:r w:rsidRPr="00980B06">
        <w:t>Monitors</w:t>
      </w:r>
      <w:proofErr w:type="gramEnd"/>
      <w:r w:rsidRPr="00980B06">
        <w:t xml:space="preserve"> quality of patient care and patient satisfaction; oversees implementation of measures to improve both. </w:t>
      </w:r>
    </w:p>
    <w:p w14:paraId="45F3CA3F" w14:textId="77777777" w:rsidR="00980B06" w:rsidRDefault="00980B06" w:rsidP="006F4135">
      <w:pPr>
        <w:pStyle w:val="ListParagraph"/>
        <w:numPr>
          <w:ilvl w:val="0"/>
          <w:numId w:val="10"/>
        </w:numPr>
        <w:spacing w:after="0" w:line="240" w:lineRule="auto"/>
        <w:ind w:left="1080"/>
      </w:pPr>
      <w:r w:rsidRPr="00980B06">
        <w:t xml:space="preserve">Ensures compliance with all regulatory agency standards including federal, state, city, Accrediting Organizations, IDPH and all hospital policies and procedures. </w:t>
      </w:r>
    </w:p>
    <w:p w14:paraId="60EB30D5" w14:textId="44815CC2" w:rsidR="006F4135" w:rsidRDefault="00980B06" w:rsidP="006F4135">
      <w:pPr>
        <w:pStyle w:val="ListParagraph"/>
        <w:numPr>
          <w:ilvl w:val="0"/>
          <w:numId w:val="11"/>
        </w:numPr>
        <w:spacing w:after="0" w:line="240" w:lineRule="auto"/>
        <w:ind w:left="1080"/>
      </w:pPr>
      <w:r w:rsidRPr="00980B06">
        <w:t xml:space="preserve">Provides services </w:t>
      </w:r>
      <w:proofErr w:type="gramStart"/>
      <w:r w:rsidRPr="00980B06">
        <w:t>including:</w:t>
      </w:r>
      <w:proofErr w:type="gramEnd"/>
      <w:r w:rsidRPr="00980B06">
        <w:t xml:space="preserve"> assessments, direct therapeutic services, medication </w:t>
      </w:r>
      <w:r w:rsidR="00582C49">
        <w:t>management</w:t>
      </w:r>
      <w:r w:rsidRPr="00980B06">
        <w:t xml:space="preserve">, and follow up appointments as needed.  </w:t>
      </w:r>
    </w:p>
    <w:p w14:paraId="5631D115" w14:textId="77777777" w:rsidR="006F4135" w:rsidRDefault="00980B06" w:rsidP="006F4135">
      <w:pPr>
        <w:pStyle w:val="ListParagraph"/>
        <w:numPr>
          <w:ilvl w:val="0"/>
          <w:numId w:val="11"/>
        </w:numPr>
        <w:spacing w:after="0" w:line="240" w:lineRule="auto"/>
        <w:ind w:left="1080"/>
      </w:pPr>
      <w:r w:rsidRPr="00980B06">
        <w:t xml:space="preserve">Collaborates with care coordinators and medical staff in relation to appropriateness of care and supports the development of the plan of care.  </w:t>
      </w:r>
    </w:p>
    <w:p w14:paraId="65ED0720" w14:textId="77777777" w:rsidR="006F4135" w:rsidRDefault="00980B06" w:rsidP="006F4135">
      <w:pPr>
        <w:pStyle w:val="ListParagraph"/>
        <w:numPr>
          <w:ilvl w:val="0"/>
          <w:numId w:val="11"/>
        </w:numPr>
        <w:spacing w:after="0" w:line="240" w:lineRule="auto"/>
        <w:ind w:left="1080"/>
      </w:pPr>
      <w:r w:rsidRPr="00980B06">
        <w:t xml:space="preserve">Ensures long-term follow-up, </w:t>
      </w:r>
      <w:proofErr w:type="gramStart"/>
      <w:r w:rsidRPr="00980B06">
        <w:t>consultation</w:t>
      </w:r>
      <w:proofErr w:type="gramEnd"/>
      <w:r w:rsidRPr="00980B06">
        <w:t xml:space="preserve"> and re-evaluation as necessary.  </w:t>
      </w:r>
    </w:p>
    <w:p w14:paraId="2B006CC3" w14:textId="560FE6F9" w:rsidR="00980B06" w:rsidRPr="00980B06" w:rsidRDefault="00980B06" w:rsidP="006F4135">
      <w:pPr>
        <w:pStyle w:val="ListParagraph"/>
        <w:numPr>
          <w:ilvl w:val="0"/>
          <w:numId w:val="11"/>
        </w:numPr>
        <w:spacing w:after="0" w:line="240" w:lineRule="auto"/>
        <w:ind w:left="1080"/>
      </w:pPr>
      <w:r w:rsidRPr="00980B06">
        <w:t xml:space="preserve">Completes all required steps to ensure appropriate documentation and billing, e.g., notes in EMR, documentation for insurance verification, billing. </w:t>
      </w:r>
    </w:p>
    <w:p w14:paraId="482850ED" w14:textId="77777777" w:rsidR="00980B06" w:rsidRPr="00980B06" w:rsidRDefault="00980B06" w:rsidP="00980B06">
      <w:pPr>
        <w:spacing w:after="0" w:line="240" w:lineRule="auto"/>
        <w:ind w:left="1080" w:hanging="360"/>
        <w:rPr>
          <w:i/>
          <w:iCs/>
        </w:rPr>
      </w:pPr>
    </w:p>
    <w:p w14:paraId="0000001F" w14:textId="3A7C98C5" w:rsidR="0037750C" w:rsidRDefault="005F52BC">
      <w:pPr>
        <w:spacing w:after="0" w:line="240" w:lineRule="auto"/>
        <w:ind w:left="720" w:hanging="720"/>
      </w:pPr>
      <w:r>
        <w:t>Advocate Christ Medical Center, Oak Lawn, I</w:t>
      </w:r>
      <w:r w:rsidR="00980B06">
        <w:t>L</w:t>
      </w:r>
    </w:p>
    <w:p w14:paraId="00000020" w14:textId="05C7D57C" w:rsidR="0037750C" w:rsidRDefault="005F52BC">
      <w:pPr>
        <w:spacing w:after="0" w:line="240" w:lineRule="auto"/>
        <w:ind w:left="720" w:hanging="720"/>
        <w:rPr>
          <w:i/>
        </w:rPr>
      </w:pPr>
      <w:r>
        <w:rPr>
          <w:i/>
        </w:rPr>
        <w:t>Clinical Practice Specialist-Trauma Surgery (June 2016-</w:t>
      </w:r>
      <w:r w:rsidR="00270CF0">
        <w:rPr>
          <w:i/>
        </w:rPr>
        <w:t>December 2020</w:t>
      </w:r>
      <w:r>
        <w:rPr>
          <w:i/>
        </w:rPr>
        <w:t>)</w:t>
      </w:r>
    </w:p>
    <w:p w14:paraId="00000021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Supporting Advocate’s initiatives on working collaboratively with unit leadership to achieve unit, department, and site organizational goals to ensure safety, quality, and service.</w:t>
      </w:r>
    </w:p>
    <w:p w14:paraId="00000022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Participates in the design and implementation of protocols, order sets, and clinical improvement tools.</w:t>
      </w:r>
    </w:p>
    <w:p w14:paraId="00000023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Champions key result areas (KRA) outcomes and coaches' others on achieving these results.</w:t>
      </w:r>
    </w:p>
    <w:p w14:paraId="00000024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Designs and evaluates programs and initiatives that are congruent with the organization’s strategic plans, regulatory agency requirements, and nursing standards.</w:t>
      </w:r>
    </w:p>
    <w:p w14:paraId="00000025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Responsible for providing quality and efficient education within the trauma unit as well as within the organization.</w:t>
      </w:r>
    </w:p>
    <w:p w14:paraId="00000026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Collaborates with Advanced Practice Nurses, Physicians, and Clinical Practice Specialists in various divisions and the unit’s leadership team.</w:t>
      </w:r>
    </w:p>
    <w:p w14:paraId="00000027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Mentors and consults with developing professional nursing staff regarding their clinical development needs.</w:t>
      </w:r>
    </w:p>
    <w:p w14:paraId="00000028" w14:textId="77777777" w:rsidR="0037750C" w:rsidRDefault="005F52BC">
      <w:pPr>
        <w:numPr>
          <w:ilvl w:val="0"/>
          <w:numId w:val="5"/>
        </w:numPr>
        <w:spacing w:after="0" w:line="240" w:lineRule="auto"/>
      </w:pPr>
      <w:r>
        <w:t>Promotes process improvement by identifying opportunities, leading quality initiatives, and implementing change.</w:t>
      </w:r>
    </w:p>
    <w:p w14:paraId="00000029" w14:textId="77777777" w:rsidR="0037750C" w:rsidRDefault="0037750C">
      <w:pPr>
        <w:spacing w:after="0" w:line="240" w:lineRule="auto"/>
      </w:pPr>
    </w:p>
    <w:p w14:paraId="0000002A" w14:textId="77777777" w:rsidR="0037750C" w:rsidRDefault="005F52BC">
      <w:pPr>
        <w:spacing w:after="0" w:line="240" w:lineRule="auto"/>
        <w:ind w:left="720" w:hanging="720"/>
      </w:pPr>
      <w:r>
        <w:t>Advocate Christ Medical Center, Oak Lawn, IL</w:t>
      </w:r>
    </w:p>
    <w:p w14:paraId="0000002B" w14:textId="77777777" w:rsidR="0037750C" w:rsidRDefault="005F52BC">
      <w:pPr>
        <w:spacing w:after="0" w:line="240" w:lineRule="auto"/>
        <w:rPr>
          <w:i/>
        </w:rPr>
      </w:pPr>
      <w:r>
        <w:rPr>
          <w:i/>
        </w:rPr>
        <w:t>Assistant Clinical Manager-Inpatient Behavioral Health (November 2012-June 2016)</w:t>
      </w:r>
    </w:p>
    <w:p w14:paraId="0000002C" w14:textId="77777777" w:rsidR="0037750C" w:rsidRDefault="005F52BC">
      <w:pPr>
        <w:numPr>
          <w:ilvl w:val="0"/>
          <w:numId w:val="2"/>
        </w:numPr>
        <w:spacing w:after="0" w:line="240" w:lineRule="auto"/>
      </w:pPr>
      <w:r>
        <w:t xml:space="preserve">Performed all duties to support the manager of clinical operations. </w:t>
      </w:r>
    </w:p>
    <w:p w14:paraId="0000002D" w14:textId="77777777" w:rsidR="0037750C" w:rsidRDefault="005F52BC">
      <w:pPr>
        <w:numPr>
          <w:ilvl w:val="0"/>
          <w:numId w:val="2"/>
        </w:numPr>
        <w:spacing w:after="0" w:line="240" w:lineRule="auto"/>
      </w:pPr>
      <w:r>
        <w:t xml:space="preserve">Responsibilities included providing quality and efficient care to inpatient behavioral health patients.  </w:t>
      </w:r>
    </w:p>
    <w:p w14:paraId="0000002E" w14:textId="77777777" w:rsidR="0037750C" w:rsidRDefault="005F52BC">
      <w:pPr>
        <w:numPr>
          <w:ilvl w:val="0"/>
          <w:numId w:val="2"/>
        </w:numPr>
        <w:spacing w:after="0" w:line="240" w:lineRule="auto"/>
      </w:pPr>
      <w:r>
        <w:t xml:space="preserve">Provided leadership and support to team members, complete unit schedules, performance evaluations, and role as Charge Nurse on the units.  </w:t>
      </w:r>
    </w:p>
    <w:p w14:paraId="0000002F" w14:textId="77777777" w:rsidR="0037750C" w:rsidRDefault="0037750C">
      <w:pPr>
        <w:spacing w:after="0" w:line="240" w:lineRule="auto"/>
        <w:ind w:left="1440"/>
      </w:pPr>
    </w:p>
    <w:p w14:paraId="00000030" w14:textId="77777777" w:rsidR="0037750C" w:rsidRDefault="005F52BC">
      <w:pPr>
        <w:spacing w:after="0" w:line="240" w:lineRule="auto"/>
      </w:pPr>
      <w:r>
        <w:t>Advocate Christ Medical Center, Oak Lawn, IL</w:t>
      </w:r>
    </w:p>
    <w:p w14:paraId="00000031" w14:textId="77777777" w:rsidR="0037750C" w:rsidRDefault="005F52BC">
      <w:pPr>
        <w:spacing w:after="0" w:line="240" w:lineRule="auto"/>
        <w:rPr>
          <w:i/>
        </w:rPr>
      </w:pPr>
      <w:r>
        <w:rPr>
          <w:i/>
        </w:rPr>
        <w:t>Staff Nurse-Trauma/Neurosurgical/Medical-Surgical (November 2007-November 2012)</w:t>
      </w:r>
    </w:p>
    <w:p w14:paraId="00000032" w14:textId="77777777" w:rsidR="0037750C" w:rsidRDefault="005F52BC">
      <w:pPr>
        <w:numPr>
          <w:ilvl w:val="0"/>
          <w:numId w:val="3"/>
        </w:numPr>
        <w:spacing w:after="0" w:line="240" w:lineRule="auto"/>
      </w:pPr>
      <w:r>
        <w:t xml:space="preserve">Responsibilities included providing quality and efficient care to individuals in the neurological, surgical, trauma, psychiatric, hospice, and orthopedic patient setting. </w:t>
      </w:r>
    </w:p>
    <w:p w14:paraId="00000033" w14:textId="77777777" w:rsidR="0037750C" w:rsidRDefault="005F52BC">
      <w:pPr>
        <w:numPr>
          <w:ilvl w:val="0"/>
          <w:numId w:val="3"/>
        </w:numPr>
        <w:spacing w:after="0" w:line="240" w:lineRule="auto"/>
      </w:pPr>
      <w:r>
        <w:t xml:space="preserve">Performed duties as a Charge Nurse as well as a Nurse Preceptor to newly hired staff and graduate nurses. </w:t>
      </w:r>
    </w:p>
    <w:p w14:paraId="00000034" w14:textId="77777777" w:rsidR="0037750C" w:rsidRDefault="005F52BC">
      <w:pPr>
        <w:numPr>
          <w:ilvl w:val="0"/>
          <w:numId w:val="3"/>
        </w:numPr>
        <w:spacing w:after="0" w:line="240" w:lineRule="auto"/>
      </w:pPr>
      <w:r>
        <w:lastRenderedPageBreak/>
        <w:t xml:space="preserve">Experience in caring for patients with tracheostomy tubes, chest tubes, complex wound care, substance abuse withdrawal, and central lines. </w:t>
      </w:r>
    </w:p>
    <w:p w14:paraId="00000035" w14:textId="77777777" w:rsidR="0037750C" w:rsidRDefault="005F52BC">
      <w:pPr>
        <w:numPr>
          <w:ilvl w:val="0"/>
          <w:numId w:val="3"/>
        </w:numPr>
        <w:spacing w:after="0" w:line="240" w:lineRule="auto"/>
      </w:pPr>
      <w:r>
        <w:t>Active member of unit council and peer interviewing team.</w:t>
      </w:r>
    </w:p>
    <w:p w14:paraId="00000036" w14:textId="77777777" w:rsidR="0037750C" w:rsidRDefault="0037750C">
      <w:pPr>
        <w:spacing w:after="0" w:line="240" w:lineRule="auto"/>
      </w:pPr>
    </w:p>
    <w:p w14:paraId="00000037" w14:textId="77777777" w:rsidR="0037750C" w:rsidRDefault="005F52BC">
      <w:pPr>
        <w:spacing w:after="0" w:line="240" w:lineRule="auto"/>
        <w:ind w:left="720"/>
      </w:pPr>
      <w:r>
        <w:t>Elmhurst University, Elmhurst, IL</w:t>
      </w:r>
    </w:p>
    <w:p w14:paraId="00000038" w14:textId="77777777" w:rsidR="0037750C" w:rsidRDefault="005F52BC">
      <w:pPr>
        <w:spacing w:after="0" w:line="240" w:lineRule="auto"/>
        <w:ind w:left="720"/>
      </w:pPr>
      <w:r>
        <w:rPr>
          <w:i/>
        </w:rPr>
        <w:t>Adjunct Faculty – Inpatient Behavioral Health (August 2017-present)</w:t>
      </w:r>
    </w:p>
    <w:p w14:paraId="00000039" w14:textId="77777777" w:rsidR="0037750C" w:rsidRDefault="0037750C">
      <w:pPr>
        <w:spacing w:after="0" w:line="240" w:lineRule="auto"/>
        <w:ind w:right="-180"/>
      </w:pPr>
    </w:p>
    <w:p w14:paraId="0000003A" w14:textId="77777777" w:rsidR="0037750C" w:rsidRDefault="005F52B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tabs>
          <w:tab w:val="left" w:pos="4215"/>
        </w:tabs>
        <w:jc w:val="center"/>
      </w:pPr>
      <w:r>
        <w:t>Licensure and Certifications</w:t>
      </w:r>
    </w:p>
    <w:p w14:paraId="0000003B" w14:textId="77777777" w:rsidR="0037750C" w:rsidRDefault="005F52BC">
      <w:pPr>
        <w:spacing w:after="0"/>
        <w:ind w:left="720" w:hanging="720"/>
      </w:pPr>
      <w:r>
        <w:t>Illinois Registered Nurse #041.363780</w:t>
      </w:r>
    </w:p>
    <w:p w14:paraId="0000003C" w14:textId="77777777" w:rsidR="0037750C" w:rsidRDefault="005F52BC">
      <w:pPr>
        <w:spacing w:after="0"/>
        <w:ind w:left="720" w:hanging="720"/>
      </w:pPr>
      <w:r>
        <w:t>Illinois Advanced Practice Registered Nurse #209.021605</w:t>
      </w:r>
    </w:p>
    <w:p w14:paraId="0000003D" w14:textId="4CF44762" w:rsidR="0037750C" w:rsidRDefault="005F52BC">
      <w:pPr>
        <w:spacing w:after="0"/>
        <w:ind w:left="720" w:hanging="720"/>
      </w:pPr>
      <w:r>
        <w:t>Illinois Controlled Substance Schedule II III IV V #309.016054</w:t>
      </w:r>
    </w:p>
    <w:p w14:paraId="5263685F" w14:textId="160545B7" w:rsidR="00715074" w:rsidRDefault="00715074">
      <w:pPr>
        <w:spacing w:after="0"/>
        <w:ind w:left="720" w:hanging="720"/>
      </w:pPr>
      <w:r>
        <w:t>Indiana Registered Nurs</w:t>
      </w:r>
      <w:r w:rsidR="00C61BF8">
        <w:t>e</w:t>
      </w:r>
      <w:r>
        <w:t xml:space="preserve"> license pending </w:t>
      </w:r>
    </w:p>
    <w:p w14:paraId="63503DFE" w14:textId="3CAF408F" w:rsidR="00C61BF8" w:rsidRDefault="00C61BF8">
      <w:pPr>
        <w:spacing w:after="0"/>
        <w:ind w:left="720" w:hanging="720"/>
      </w:pPr>
      <w:r>
        <w:t>Indiana Advanced Practice Registered Nurse license pending</w:t>
      </w:r>
    </w:p>
    <w:p w14:paraId="0000003E" w14:textId="77777777" w:rsidR="0037750C" w:rsidRDefault="005F52BC">
      <w:pPr>
        <w:spacing w:after="0"/>
        <w:ind w:left="720" w:hanging="720"/>
      </w:pPr>
      <w:r>
        <w:t>American Nurses Credentialing Center, Psychiatric Mental Health Nurse Practitioner (Across the Lifespan) (PMHNP-BC) 2020-2025</w:t>
      </w:r>
    </w:p>
    <w:p w14:paraId="0000003F" w14:textId="77777777" w:rsidR="0037750C" w:rsidRDefault="005F52BC">
      <w:pPr>
        <w:spacing w:after="0"/>
      </w:pPr>
      <w:r>
        <w:t xml:space="preserve">American Heart Association, Basic Life Support </w:t>
      </w:r>
    </w:p>
    <w:p w14:paraId="00000040" w14:textId="77777777" w:rsidR="0037750C" w:rsidRDefault="005F52BC">
      <w:pPr>
        <w:spacing w:after="0"/>
      </w:pPr>
      <w:r>
        <w:t>National Provider Identifier (NPI) #1417567546</w:t>
      </w:r>
    </w:p>
    <w:p w14:paraId="00000041" w14:textId="77777777" w:rsidR="0037750C" w:rsidRDefault="005F52BC">
      <w:pPr>
        <w:spacing w:after="0"/>
      </w:pPr>
      <w:r>
        <w:t>CAQH #14934132</w:t>
      </w:r>
    </w:p>
    <w:p w14:paraId="00000042" w14:textId="6EA26C24" w:rsidR="0037750C" w:rsidRDefault="005F52BC">
      <w:pPr>
        <w:spacing w:after="0"/>
      </w:pPr>
      <w:r>
        <w:t xml:space="preserve">DEA </w:t>
      </w:r>
      <w:r w:rsidR="000822B8">
        <w:t>Schedules 2, 2N, 3, 3N, 4, 5</w:t>
      </w:r>
    </w:p>
    <w:p w14:paraId="00000043" w14:textId="22A5723D" w:rsidR="0037750C" w:rsidRDefault="005F52BC">
      <w:pPr>
        <w:spacing w:after="0"/>
        <w:rPr>
          <w:b/>
        </w:rPr>
      </w:pPr>
      <w:r>
        <w:t>MAT Waiver</w:t>
      </w:r>
      <w:r w:rsidR="001377A7">
        <w:t xml:space="preserve"> MLP Nurse Practitioner-DW/100</w:t>
      </w:r>
    </w:p>
    <w:p w14:paraId="00000044" w14:textId="77777777" w:rsidR="0037750C" w:rsidRDefault="0037750C">
      <w:pPr>
        <w:spacing w:after="0" w:line="240" w:lineRule="auto"/>
      </w:pPr>
    </w:p>
    <w:p w14:paraId="00000045" w14:textId="77777777" w:rsidR="0037750C" w:rsidRDefault="005F52B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tabs>
          <w:tab w:val="left" w:pos="2850"/>
        </w:tabs>
        <w:jc w:val="center"/>
      </w:pPr>
      <w:r>
        <w:t>Professional Accomplishments</w:t>
      </w:r>
    </w:p>
    <w:p w14:paraId="00000046" w14:textId="77777777" w:rsidR="0037750C" w:rsidRDefault="005F52BC">
      <w:pPr>
        <w:spacing w:after="0" w:line="240" w:lineRule="auto"/>
      </w:pPr>
      <w:r>
        <w:t>Presentation: Executive Leadership: Human Trafficking March 9, 2020. Advocate Christ Medical Center.</w:t>
      </w:r>
    </w:p>
    <w:p w14:paraId="00000047" w14:textId="77777777" w:rsidR="0037750C" w:rsidRDefault="0037750C">
      <w:pPr>
        <w:spacing w:after="0" w:line="240" w:lineRule="auto"/>
      </w:pPr>
    </w:p>
    <w:p w14:paraId="00000048" w14:textId="77777777" w:rsidR="0037750C" w:rsidRDefault="005F52BC">
      <w:pPr>
        <w:spacing w:after="0" w:line="240" w:lineRule="auto"/>
      </w:pPr>
      <w:r>
        <w:t xml:space="preserve">Grand Rounds Presentation: Human Trafficking March 11, 2020.  Advocate Illinois Masonic. </w:t>
      </w:r>
    </w:p>
    <w:p w14:paraId="00000049" w14:textId="77777777" w:rsidR="0037750C" w:rsidRDefault="0037750C">
      <w:pPr>
        <w:spacing w:after="0" w:line="240" w:lineRule="auto"/>
      </w:pPr>
    </w:p>
    <w:p w14:paraId="0000004A" w14:textId="77777777" w:rsidR="0037750C" w:rsidRDefault="005F52BC">
      <w:pPr>
        <w:spacing w:after="0" w:line="240" w:lineRule="auto"/>
      </w:pPr>
      <w:r>
        <w:t xml:space="preserve">IRB- Evaluation of a Therapeutic Day Room for Brain Injured Patients, October 2017. Advocate Christ Medical Center. </w:t>
      </w:r>
    </w:p>
    <w:p w14:paraId="0000004B" w14:textId="77777777" w:rsidR="0037750C" w:rsidRDefault="0037750C">
      <w:pPr>
        <w:spacing w:after="0" w:line="240" w:lineRule="auto"/>
      </w:pPr>
    </w:p>
    <w:p w14:paraId="0000004C" w14:textId="77777777" w:rsidR="0037750C" w:rsidRDefault="005F52B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tabs>
          <w:tab w:val="left" w:pos="2850"/>
        </w:tabs>
        <w:jc w:val="center"/>
      </w:pPr>
      <w:r>
        <w:t>Committees</w:t>
      </w:r>
    </w:p>
    <w:p w14:paraId="0000004D" w14:textId="77777777" w:rsidR="0037750C" w:rsidRDefault="005F52BC">
      <w:pPr>
        <w:tabs>
          <w:tab w:val="left" w:pos="7344"/>
        </w:tabs>
      </w:pPr>
      <w:bookmarkStart w:id="0" w:name="_gjdgxs" w:colFirst="0" w:colLast="0"/>
      <w:bookmarkEnd w:id="0"/>
      <w:r>
        <w:t>Suicide Litigation and Restraint Committee                  IRB Sub-Investigator Brain Injury Dayroom</w:t>
      </w:r>
    </w:p>
    <w:p w14:paraId="0000004E" w14:textId="679FF6AF" w:rsidR="0037750C" w:rsidRDefault="00317F28">
      <w:pPr>
        <w:tabs>
          <w:tab w:val="left" w:pos="7344"/>
        </w:tabs>
      </w:pPr>
      <w:r>
        <w:t>Clinical</w:t>
      </w:r>
      <w:r w:rsidR="005F52BC">
        <w:t xml:space="preserve"> </w:t>
      </w:r>
      <w:r>
        <w:t>Practice</w:t>
      </w:r>
      <w:r w:rsidR="005F52BC">
        <w:t xml:space="preserve"> Specialist Council Chair                     Cook County Human Trafficking Committee Member</w:t>
      </w:r>
    </w:p>
    <w:p w14:paraId="0000004F" w14:textId="77777777" w:rsidR="0037750C" w:rsidRDefault="005F52BC">
      <w:pPr>
        <w:tabs>
          <w:tab w:val="left" w:pos="7344"/>
        </w:tabs>
      </w:pPr>
      <w:r>
        <w:tab/>
      </w:r>
    </w:p>
    <w:sectPr w:rsidR="0037750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9CA"/>
    <w:multiLevelType w:val="hybridMultilevel"/>
    <w:tmpl w:val="7C1C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8BC"/>
    <w:multiLevelType w:val="multilevel"/>
    <w:tmpl w:val="2A9C1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F60EC"/>
    <w:multiLevelType w:val="hybridMultilevel"/>
    <w:tmpl w:val="D3C4A044"/>
    <w:lvl w:ilvl="0" w:tplc="C94A9112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C6F5754"/>
    <w:multiLevelType w:val="hybridMultilevel"/>
    <w:tmpl w:val="0DE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3A90"/>
    <w:multiLevelType w:val="hybridMultilevel"/>
    <w:tmpl w:val="EB40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A3855"/>
    <w:multiLevelType w:val="multilevel"/>
    <w:tmpl w:val="88B4F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7060CE"/>
    <w:multiLevelType w:val="multilevel"/>
    <w:tmpl w:val="1952E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4B5281"/>
    <w:multiLevelType w:val="multilevel"/>
    <w:tmpl w:val="F118AE7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E3051A"/>
    <w:multiLevelType w:val="multilevel"/>
    <w:tmpl w:val="F27C3F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7A2B9F"/>
    <w:multiLevelType w:val="multilevel"/>
    <w:tmpl w:val="6EBE0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3434C0"/>
    <w:multiLevelType w:val="multilevel"/>
    <w:tmpl w:val="EF3A4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0C"/>
    <w:rsid w:val="000822B8"/>
    <w:rsid w:val="001141E8"/>
    <w:rsid w:val="001377A7"/>
    <w:rsid w:val="00270CF0"/>
    <w:rsid w:val="002F07E1"/>
    <w:rsid w:val="00317F28"/>
    <w:rsid w:val="0037750C"/>
    <w:rsid w:val="004343B4"/>
    <w:rsid w:val="004E7E1E"/>
    <w:rsid w:val="00582C49"/>
    <w:rsid w:val="005F52BC"/>
    <w:rsid w:val="006F4135"/>
    <w:rsid w:val="00715074"/>
    <w:rsid w:val="00787C3D"/>
    <w:rsid w:val="00900019"/>
    <w:rsid w:val="00980B06"/>
    <w:rsid w:val="00C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F181"/>
  <w15:docId w15:val="{736B3A40-0659-48EF-A457-07BDBC5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 Bubash, Cynthia</dc:creator>
  <cp:lastModifiedBy>Rusnak Bubash, Cynthia</cp:lastModifiedBy>
  <cp:revision>6</cp:revision>
  <dcterms:created xsi:type="dcterms:W3CDTF">2021-04-23T14:08:00Z</dcterms:created>
  <dcterms:modified xsi:type="dcterms:W3CDTF">2021-11-19T19:38:00Z</dcterms:modified>
</cp:coreProperties>
</file>