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commentReference w:id="0"/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  <w:b/>
          <w:i/>
          <w:u w:val="single"/>
        </w:rPr>
        <w:t>Objective:</w:t>
      </w:r>
      <w:r>
        <w:rPr>
          <w:rFonts w:ascii="Arial Black" w:hAnsi="Arial Black"/>
          <w:b/>
          <w:i/>
          <w:u w:val="single"/>
        </w:rPr>
        <w:commentReference w:id="1"/>
      </w:r>
    </w:p>
    <w:p>
      <w:pPr>
        <w:pStyle w:val="Normal"/>
        <w:spacing w:lineRule="auto" w:line="240" w:before="0" w:after="0"/>
        <w:rPr/>
      </w:pPr>
      <w:r>
        <w:rPr/>
        <w:t>To obtain a Medical Assistant position at Marshfield Clinic where my desire is to provide compassionate care to patients and their families.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  <w:b/>
          <w:i/>
          <w:u w:val="single"/>
        </w:rPr>
        <w:t>Education:_</w:t>
      </w:r>
      <w:r>
        <w:rPr>
          <w:rFonts w:ascii="Arial Black" w:hAnsi="Arial Black"/>
          <w:b/>
          <w:i/>
          <w:u w:val="single"/>
        </w:rPr>
        <w:commentReference w:id="2"/>
      </w:r>
    </w:p>
    <w:p>
      <w:pPr>
        <w:pStyle w:val="Normal"/>
        <w:spacing w:lineRule="auto" w:line="240" w:before="0" w:after="0"/>
        <w:rPr/>
      </w:pPr>
      <w:r>
        <w:rPr/>
        <w:t>Northcentral Technical College: Wausau, WI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Medical Assistant, anticipated graduation, June 2020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  <w:b/>
          <w:b/>
          <w:bCs/>
          <w:i/>
          <w:i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 Black" w:hAnsi="Arial Black"/>
          <w:b/>
          <w:bCs/>
          <w:i/>
          <w:iCs/>
          <w:sz w:val="22"/>
          <w:szCs w:val="22"/>
          <w:u w:val="single"/>
        </w:rPr>
        <w:t>Certifications</w:t>
      </w:r>
    </w:p>
    <w:p>
      <w:pPr>
        <w:pStyle w:val="Normal"/>
        <w:spacing w:lineRule="auto" w:line="240" w:before="0" w:after="0"/>
        <w:rPr/>
      </w:pPr>
      <w:commentRangeStart w:id="3"/>
      <w:r>
        <w:rPr/>
        <w:t xml:space="preserve">Certified Nursing Assistant </w:t>
      </w:r>
      <w:r>
        <w:rPr/>
      </w:r>
      <w:commentRangeStart w:id="5"/>
      <w:commentRangeEnd w:id="3"/>
      <w:r>
        <w:commentReference w:id="3"/>
      </w:r>
      <w:r>
        <w:rPr>
          <w:strike/>
        </w:rPr>
        <w:commentReference w:id="4"/>
      </w:r>
      <w:commentRangeEnd w:id="5"/>
      <w:r>
        <w:commentReference w:id="5"/>
      </w:r>
      <w:r>
        <w:rPr>
          <w:strike/>
        </w:rPr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First Aid </w:t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</w:rPr>
        <w:t xml:space="preserve">CPR </w:t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sz w:val="22"/>
          <w:szCs w:val="22"/>
          <w:u w:val="none"/>
        </w:rPr>
      </w:r>
    </w:p>
    <w:p>
      <w:pPr>
        <w:pStyle w:val="Normal"/>
        <w:spacing w:lineRule="auto" w:line="240" w:before="0" w:after="0"/>
        <w:rPr>
          <w:rFonts w:ascii="Arial Black" w:hAnsi="Arial Black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ascii="Arial Black" w:hAnsi="Arial Black"/>
          <w:b/>
          <w:bCs/>
          <w:i/>
          <w:iCs/>
          <w:sz w:val="22"/>
          <w:szCs w:val="22"/>
          <w:u w:val="single"/>
        </w:rPr>
        <w:t>Clinical Sites:</w:t>
      </w:r>
    </w:p>
    <w:p>
      <w:pPr>
        <w:pStyle w:val="Normal"/>
        <w:spacing w:lineRule="auto" w:line="240" w:before="0" w:after="0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  <w:u w:val="none"/>
        </w:rPr>
        <w:t>Clinicals were completed virtually due to COVID 19</w:t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  <w:b/>
          <w:i/>
          <w:u w:val="single"/>
        </w:rPr>
        <w:t>Work Experience:</w:t>
      </w:r>
      <w:r>
        <w:rPr>
          <w:rFonts w:ascii="Arial Black" w:hAnsi="Arial Black"/>
          <w:b/>
          <w:i/>
          <w:u w:val="single"/>
        </w:rPr>
        <w:commentReference w:id="6"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>
          <w:b/>
        </w:rPr>
        <w:t>Wausau Aspirus Hospital, Wausau, WI</w:t>
      </w:r>
      <w:r>
        <w:rPr/>
        <w:tab/>
        <w:tab/>
        <w:tab/>
        <w:tab/>
        <w:tab/>
        <w:tab/>
        <w:t xml:space="preserve"> August 2018- Present </w:t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>
          <w:i/>
          <w:i/>
        </w:rPr>
      </w:pPr>
      <w:commentRangeStart w:id="7"/>
      <w:r>
        <w:rPr/>
        <w:t xml:space="preserve">       </w:t>
      </w:r>
      <w:r>
        <w:rPr>
          <w:i/>
        </w:rPr>
        <w:t xml:space="preserve">Intermediate Trauma Unit </w:t>
      </w:r>
      <w:r>
        <w:rPr>
          <w:i/>
        </w:rPr>
        <w:t xml:space="preserve">CNA &amp; HUC </w:t>
      </w:r>
      <w:commentRangeEnd w:id="7"/>
      <w:r>
        <w:commentReference w:id="7"/>
      </w: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>
          <w:i/>
          <w:i/>
        </w:rPr>
      </w:pPr>
      <w:commentRangeStart w:id="8"/>
      <w:r>
        <w:rPr/>
        <w:t xml:space="preserve">Respond to Codes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>
          <w:i/>
          <w:i/>
        </w:rPr>
      </w:pPr>
      <w:r>
        <w:rPr/>
        <w:t xml:space="preserve">Obtain Patient’s Vitals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 xml:space="preserve">Assist Patient’s with </w:t>
      </w:r>
      <w:r>
        <w:rPr/>
        <w:t>bathing, walking, brushing teeth.</w:t>
      </w:r>
      <w:commentRangeEnd w:id="8"/>
      <w:r>
        <w:commentReference w:id="8"/>
      </w: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>
          <w:b/>
        </w:rPr>
        <w:t>Vital Health Links, New Brighten, MN</w:t>
      </w:r>
      <w:r>
        <w:rPr/>
        <w:tab/>
        <w:tab/>
        <w:tab/>
        <w:t xml:space="preserve">                             November 2017- February 2018</w:t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>
          <w:i/>
          <w:i/>
        </w:rPr>
      </w:pPr>
      <w:r>
        <w:rPr>
          <w:i/>
        </w:rPr>
        <w:t xml:space="preserve">Chronic Care Coordinator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>
          <w:i/>
          <w:i/>
        </w:rPr>
      </w:pPr>
      <w:commentRangeStart w:id="9"/>
      <w:r>
        <w:rPr/>
        <w:t>Help with lifestyle changes/ improvements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>Coordinated doctor appointments, tran</w:t>
      </w:r>
      <w:r>
        <w:rPr/>
        <w:t xml:space="preserve">sportation </w:t>
      </w:r>
      <w:r>
        <w:rPr/>
        <w:t xml:space="preserve"> specialist appointments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 xml:space="preserve">Provide community support </w:t>
      </w:r>
      <w:r>
        <w:rPr/>
        <w:t xml:space="preserve">such as groups patients could attend with new diagnose, as well as activities to get patients out of the house and socialize. </w:t>
      </w:r>
      <w:commentRangeEnd w:id="9"/>
      <w:r>
        <w:commentReference w:id="9"/>
      </w: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>
          <w:b/>
        </w:rPr>
        <w:t>RehabCare/ Kindred Healthcare, Eau Claire, WI</w:t>
        <w:tab/>
      </w:r>
      <w:r>
        <w:rPr/>
        <w:tab/>
        <w:tab/>
        <w:tab/>
        <w:t>February 2017 – July 2017</w:t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>
          <w:i/>
          <w:i/>
        </w:rPr>
      </w:pPr>
      <w:r>
        <w:rPr>
          <w:i/>
        </w:rPr>
        <w:t xml:space="preserve">    </w:t>
      </w:r>
      <w:r>
        <w:rPr>
          <w:i/>
        </w:rPr>
        <w:t xml:space="preserve">Program Assistant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 xml:space="preserve">Did beginning to end process of enrolling patients in </w:t>
      </w:r>
      <w:r>
        <w:rPr/>
        <w:t xml:space="preserve">to </w:t>
      </w:r>
      <w:r>
        <w:rPr/>
        <w:t>home therapy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>
          <w:i/>
          <w:i/>
        </w:rPr>
      </w:pPr>
      <w:commentRangeStart w:id="10"/>
      <w:r>
        <w:rPr/>
        <w:t xml:space="preserve">Fair share of marketing in the community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>
          <w:i/>
          <w:i/>
        </w:rPr>
      </w:pPr>
      <w:r>
        <w:rPr/>
        <w:t>Computer data entry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>S</w:t>
      </w:r>
      <w:r>
        <w:rPr/>
        <w:t>taff scheduling for daily shifts as well as scheduling appointment for staff to see clients.</w:t>
      </w:r>
      <w:commentRangeEnd w:id="10"/>
      <w:r>
        <w:commentReference w:id="10"/>
      </w: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>
          <w:b/>
        </w:rPr>
        <w:t>Recover Care, Eau Claire, WI</w:t>
      </w:r>
      <w:r>
        <w:rPr/>
        <w:tab/>
        <w:tab/>
        <w:tab/>
        <w:tab/>
        <w:tab/>
        <w:tab/>
        <w:t>November 2015- July 2016</w:t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>
          <w:i/>
          <w:i/>
        </w:rPr>
      </w:pPr>
      <w:r>
        <w:rPr>
          <w:i/>
        </w:rPr>
        <w:t xml:space="preserve">Administrator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commentRangeStart w:id="11"/>
      <w:r>
        <w:rPr/>
        <w:t>Manag</w:t>
      </w:r>
      <w:r>
        <w:rPr/>
        <w:t>ed staff, did staffing schedule, did schedule for staff to see clients.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 xml:space="preserve">Billing clients appropriately </w:t>
      </w:r>
      <w:r>
        <w:rPr>
          <w:i/>
        </w:rPr>
        <w:t xml:space="preserve">for services provided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80" w:leader="none"/>
        </w:tabs>
        <w:spacing w:lineRule="auto" w:line="240" w:before="0" w:after="0"/>
        <w:contextualSpacing/>
        <w:rPr/>
      </w:pPr>
      <w:r>
        <w:rPr/>
        <w:t>Did payroll for staff.</w:t>
      </w:r>
      <w:commentRangeEnd w:id="11"/>
      <w:r>
        <w:commentReference w:id="11"/>
      </w: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ind w:left="360" w:hanging="0"/>
        <w:rPr/>
      </w:pPr>
      <w:r>
        <w:rPr/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r>
        <w:rPr>
          <w:rFonts w:ascii="Arial Black" w:hAnsi="Arial Black"/>
          <w:b/>
          <w:bCs/>
          <w:i/>
          <w:sz w:val="22"/>
          <w:szCs w:val="22"/>
          <w:u w:val="single"/>
        </w:rPr>
        <w:t>Volunteer Activities:</w:t>
      </w:r>
      <w:r>
        <w:rPr>
          <w:i/>
        </w:rPr>
        <w:t xml:space="preserve"> </w:t>
      </w:r>
    </w:p>
    <w:p>
      <w:pPr>
        <w:pStyle w:val="Normal"/>
        <w:tabs>
          <w:tab w:val="clear" w:pos="720"/>
          <w:tab w:val="left" w:pos="1380" w:leader="none"/>
        </w:tabs>
        <w:spacing w:lineRule="auto" w:line="240" w:before="0" w:after="0"/>
        <w:rPr/>
      </w:pPr>
      <w:commentRangeStart w:id="12"/>
      <w:r>
        <w:rPr>
          <w:i w:val="false"/>
          <w:iCs w:val="false"/>
        </w:rPr>
        <w:t xml:space="preserve">Medical Assistant Club, </w:t>
      </w:r>
      <w:commentRangeStart w:id="13"/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American Association of Medical Assistants</w:t>
      </w:r>
      <w:r>
        <w:rPr>
          <w:i/>
        </w:rPr>
      </w:r>
      <w:commentRangeEnd w:id="13"/>
      <w:r>
        <w:commentReference w:id="13"/>
      </w:r>
      <w:commentRangeEnd w:id="12"/>
      <w:r>
        <w:commentReference w:id="12"/>
      </w:r>
      <w:r>
        <w:rPr>
          <w:i/>
        </w:rPr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Dina L. Kilinski" w:date="2020-05-19T11:58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Center your header information at the top of your page. 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Your information is currently grey. I would make the font black and bold your first and last name.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Also know that your NTC student email address will expire 6 months after graduation so you will want to update this address at some point.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Include your entire street address in your header if you are comfortable sharing that information.</w:t>
      </w:r>
    </w:p>
  </w:comment>
  <w:comment w:id="1" w:author="Dina L. Kilinski" w:date="2020-05-19T12:05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Remove this extra line. I would just underline your header – Objective.</w:t>
      </w:r>
    </w:p>
  </w:comment>
  <w:comment w:id="2" w:author="Dina L. Kilinski" w:date="2020-05-19T12:10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Remove this extra line. I would just underline the header.</w:t>
      </w:r>
    </w:p>
  </w:comment>
  <w:comment w:id="3" w:author="Dina L. Kilinski" w:date="2020-05-19T12:09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Create a Certifications section and add your CNA information there. 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Place the Certifications section below your Education. 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Do you have other certifications you would like to add? First Aid? CPR?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See pg. 28 of booklet.</w:t>
      </w:r>
    </w:p>
  </w:comment>
  <w:comment w:id="4" w:author="Dina L. Kilinski" w:date="2020-05-19T12:08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They can get this info by looking up your certification #.</w:t>
      </w:r>
    </w:p>
  </w:comment>
  <w:comment w:id="5" w:author="Dina L. Kilinski" w:date="2020-05-19T12:11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Have you had any clinicals? If so, create a Clinical Sites section and add your clinical locations. See pg. 28 of booklet.</w:t>
      </w:r>
    </w:p>
  </w:comment>
  <w:comment w:id="6" w:author="Dina L. Kilinski" w:date="2020-05-19T12:11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Remove this extra line. I would just underline the header.</w:t>
      </w:r>
    </w:p>
  </w:comment>
  <w:comment w:id="7" w:author="Dina L. Kilinski" w:date="2020-05-19T12:12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Include your official title on the unit.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All of your positions within this section should align on the left side of the page.</w:t>
      </w:r>
    </w:p>
  </w:comment>
  <w:comment w:id="8" w:author="Dina L. Kilinski" w:date="2020-05-19T12:13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Elaborate more on these skills. Be as specific as possible when describing your skills.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You do not need to capitalize every word in the sentence.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See pg. 28 of booklet for the style of sentences we are looking for. Pages 20-21 also include additional health related sentences you could use.</w:t>
      </w:r>
    </w:p>
  </w:comment>
  <w:comment w:id="9" w:author="Dina L. Kilinski" w:date="2020-05-19T12:16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Elaborate more on these skills. 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Use past tense action words since you no longer work there.</w:t>
      </w:r>
    </w:p>
  </w:comment>
  <w:comment w:id="10" w:author="Dina L. Kilinski" w:date="2020-05-19T12:17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Elaborate more.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Provide more complete sentences that describe your skills.</w:t>
      </w:r>
    </w:p>
  </w:comment>
  <w:comment w:id="11" w:author="Dina L. Kilinski" w:date="2020-05-19T12:18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Elaborate more.</w:t>
      </w:r>
    </w:p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Use past tense action words.</w:t>
      </w:r>
    </w:p>
  </w:comment>
  <w:comment w:id="13" w:author="Dina L. Kilinski" w:date="2020-05-19T12:19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Spell this out. What does it stand for.</w:t>
      </w:r>
    </w:p>
  </w:comment>
  <w:comment w:id="12" w:author="Dina L. Kilinski" w:date="2020-05-19T12:19:00Z" w:initials="DLK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I wouldn’t italicize this information either.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Arial Black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  <w:t>Stephanie Hepting</w:t>
    </w:r>
  </w:p>
  <w:p>
    <w:pPr>
      <w:pStyle w:val="Header"/>
      <w:jc w:val="center"/>
      <w:rPr/>
    </w:pPr>
    <w:r>
      <w:rPr/>
      <w:t xml:space="preserve">1007 Winton Street, </w:t>
    </w:r>
    <w:r>
      <w:rPr/>
      <w:t>Wausau WI</w:t>
    </w:r>
  </w:p>
  <w:p>
    <w:pPr>
      <w:pStyle w:val="Header"/>
      <w:jc w:val="center"/>
      <w:rPr/>
    </w:pPr>
    <w:r>
      <w:rPr>
        <w:rStyle w:val="InternetLink"/>
      </w:rPr>
      <w:t>Hepting_Stephanie@yahoo.com</w:t>
    </w:r>
  </w:p>
  <w:p>
    <w:pPr>
      <w:pStyle w:val="Header"/>
      <w:jc w:val="center"/>
      <w:rPr/>
    </w:pPr>
    <w:r>
      <w:rPr/>
      <w:t>Phone: 715-573-4733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c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a0b3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a0b38"/>
    <w:rPr/>
  </w:style>
  <w:style w:type="character" w:styleId="InternetLink">
    <w:name w:val="Internet Link"/>
    <w:basedOn w:val="DefaultParagraphFont"/>
    <w:uiPriority w:val="99"/>
    <w:unhideWhenUsed/>
    <w:rsid w:val="000a0b3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4ee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b24ee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b24ee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24ee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0a0b3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a0b3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3644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b24e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b24ee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4e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6635-93D9-46B6-8626-A0A79F47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LibreOffice/6.2.8.2$Windows_X86_64 LibreOffice_project/f82ddfca21ebc1e222a662a32b25c0c9d20169ee</Application>
  <Pages>2</Pages>
  <Words>244</Words>
  <Characters>1448</Characters>
  <CharactersWithSpaces>1715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2020-05-19T17:20:00Z</dcterms:created>
  <dc:creator>Windows User</dc:creator>
  <dc:description/>
  <dc:language>en-US</dc:language>
  <cp:lastModifiedBy/>
  <cp:lastPrinted>2019-03-01T03:53:00Z</cp:lastPrinted>
  <dcterms:modified xsi:type="dcterms:W3CDTF">2020-05-23T10:11:59Z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