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7763" w14:textId="3BB51BEA" w:rsidR="00BF6271" w:rsidRDefault="006B4529">
      <w:pPr>
        <w:pStyle w:val="Heading1"/>
        <w:rPr>
          <w:u w:val="single"/>
        </w:rPr>
      </w:pPr>
      <w:r>
        <w:rPr>
          <w:u w:val="single"/>
        </w:rPr>
        <w:t>Objectives</w:t>
      </w:r>
    </w:p>
    <w:p w14:paraId="77AABBF8" w14:textId="77777777" w:rsidR="00BF6271" w:rsidRDefault="006B4529">
      <w:pPr>
        <w:rPr>
          <w:sz w:val="26"/>
          <w:szCs w:val="26"/>
        </w:rPr>
      </w:pPr>
      <w:r>
        <w:rPr>
          <w:sz w:val="26"/>
          <w:szCs w:val="26"/>
        </w:rPr>
        <w:t>Seeking a registered nurse (RN) position with a company where my skills and experience will be an asset to their business.</w:t>
      </w:r>
    </w:p>
    <w:p w14:paraId="6BFA2356" w14:textId="77777777" w:rsidR="00BF6271" w:rsidRDefault="006B4529">
      <w:pPr>
        <w:rPr>
          <w:b/>
          <w:sz w:val="26"/>
          <w:szCs w:val="26"/>
          <w:u w:val="single"/>
        </w:rPr>
      </w:pPr>
      <w:r>
        <w:rPr>
          <w:rFonts w:ascii="Cambria" w:eastAsia="Cambria" w:hAnsi="Cambria" w:cs="Cambria"/>
          <w:b/>
          <w:sz w:val="26"/>
          <w:szCs w:val="26"/>
          <w:u w:val="single"/>
        </w:rPr>
        <w:t>Characteristics</w:t>
      </w:r>
      <w:r>
        <w:rPr>
          <w:b/>
          <w:sz w:val="26"/>
          <w:szCs w:val="26"/>
          <w:u w:val="single"/>
        </w:rPr>
        <w:t>:</w:t>
      </w:r>
    </w:p>
    <w:p w14:paraId="762A7906" w14:textId="77777777" w:rsidR="00BF6271" w:rsidRDefault="006B4529">
      <w:pPr>
        <w:rPr>
          <w:sz w:val="26"/>
          <w:szCs w:val="26"/>
        </w:rPr>
      </w:pPr>
      <w:r>
        <w:rPr>
          <w:sz w:val="26"/>
          <w:szCs w:val="26"/>
        </w:rPr>
        <w:t>Positive, ambitious, dependable, honest, excellent verbal and communication skills.</w:t>
      </w:r>
    </w:p>
    <w:p w14:paraId="5671D2D7" w14:textId="057A1523" w:rsidR="00BF6271" w:rsidRDefault="006B4529">
      <w:pPr>
        <w:pStyle w:val="Heading1"/>
        <w:rPr>
          <w:u w:val="single"/>
        </w:rPr>
      </w:pPr>
      <w:r>
        <w:rPr>
          <w:u w:val="single"/>
        </w:rPr>
        <w:t>Experience</w:t>
      </w:r>
    </w:p>
    <w:p w14:paraId="400B7010" w14:textId="11D6F50D" w:rsidR="005A5557" w:rsidRDefault="005A5557">
      <w:pPr>
        <w:rPr>
          <w:rFonts w:ascii="Cambria" w:eastAsia="Cambria" w:hAnsi="Cambria" w:cs="Cambria"/>
          <w:color w:val="548DD4"/>
          <w:sz w:val="26"/>
          <w:szCs w:val="26"/>
        </w:rPr>
      </w:pPr>
      <w:r>
        <w:rPr>
          <w:rFonts w:ascii="Cambria" w:eastAsia="Cambria" w:hAnsi="Cambria" w:cs="Cambria"/>
          <w:color w:val="548DD4"/>
          <w:sz w:val="26"/>
          <w:szCs w:val="26"/>
        </w:rPr>
        <w:t>Molina Healthcare</w:t>
      </w:r>
    </w:p>
    <w:p w14:paraId="7E83A206" w14:textId="65A90F87" w:rsidR="005A5557" w:rsidRDefault="005A5557">
      <w:pPr>
        <w:rPr>
          <w:rFonts w:ascii="Cambria" w:eastAsia="Cambria" w:hAnsi="Cambria" w:cs="Cambria"/>
          <w:color w:val="548DD4"/>
          <w:sz w:val="26"/>
          <w:szCs w:val="26"/>
        </w:rPr>
      </w:pPr>
      <w:r>
        <w:rPr>
          <w:rFonts w:ascii="Cambria" w:eastAsia="Cambria" w:hAnsi="Cambria" w:cs="Cambria"/>
          <w:color w:val="548DD4"/>
          <w:sz w:val="26"/>
          <w:szCs w:val="26"/>
        </w:rPr>
        <w:t>Registered Nurse-IRIS Self-Directed Personal Care Program</w:t>
      </w:r>
    </w:p>
    <w:p w14:paraId="21C591C6" w14:textId="074B07BE" w:rsidR="005A5557" w:rsidRDefault="005A5557">
      <w:pPr>
        <w:rPr>
          <w:rFonts w:ascii="Cambria" w:eastAsia="Cambria" w:hAnsi="Cambria" w:cs="Cambria"/>
          <w:color w:val="548DD4"/>
          <w:sz w:val="26"/>
          <w:szCs w:val="26"/>
        </w:rPr>
      </w:pPr>
      <w:r>
        <w:rPr>
          <w:rFonts w:ascii="Cambria" w:eastAsia="Cambria" w:hAnsi="Cambria" w:cs="Cambria"/>
          <w:color w:val="548DD4"/>
          <w:sz w:val="26"/>
          <w:szCs w:val="26"/>
        </w:rPr>
        <w:t>February 2022-September 2022</w:t>
      </w:r>
    </w:p>
    <w:p w14:paraId="18BEFE86" w14:textId="069A70FC" w:rsidR="005A5557" w:rsidRPr="005A5557" w:rsidRDefault="005A5557" w:rsidP="005A5557">
      <w:pPr>
        <w:rPr>
          <w:rFonts w:asciiTheme="minorHAnsi" w:eastAsia="Cambria" w:hAnsiTheme="minorHAnsi" w:cstheme="minorHAnsi"/>
          <w:color w:val="auto"/>
          <w:sz w:val="24"/>
          <w:szCs w:val="24"/>
        </w:rPr>
      </w:pPr>
      <w:r w:rsidRPr="005A5557">
        <w:rPr>
          <w:rFonts w:asciiTheme="minorHAnsi" w:eastAsia="Cambria" w:hAnsiTheme="minorHAnsi" w:cstheme="minorHAnsi"/>
          <w:color w:val="auto"/>
          <w:sz w:val="24"/>
          <w:szCs w:val="24"/>
        </w:rPr>
        <w:t>Provide</w:t>
      </w:r>
      <w:r>
        <w:rPr>
          <w:rFonts w:asciiTheme="minorHAnsi" w:eastAsia="Cambria" w:hAnsiTheme="minorHAnsi" w:cstheme="minorHAnsi"/>
          <w:color w:val="auto"/>
          <w:sz w:val="24"/>
          <w:szCs w:val="24"/>
        </w:rPr>
        <w:t>d</w:t>
      </w:r>
      <w:r w:rsidRPr="005A5557">
        <w:rPr>
          <w:rFonts w:asciiTheme="minorHAnsi" w:eastAsia="Cambria" w:hAnsiTheme="minorHAnsi" w:cstheme="minorHAnsi"/>
          <w:color w:val="auto"/>
          <w:sz w:val="24"/>
          <w:szCs w:val="24"/>
        </w:rPr>
        <w:t xml:space="preserve"> self-directed personal care nursing services to IRIS participants including, but not limited to, those services specific to participation in the 1915j Self-Directed Medicaid Personal Care Program. Responsible for administering the Wisconsin Personal Care Screening Tool; creating personal care, person-centered plans of care called My Cares; managing a caseload of participants called a My Cares Group (MCG), providing education and training for program participants and care providers and documenting activities and services in compliance with state and federal regulations.</w:t>
      </w:r>
      <w:r w:rsidR="006979D3">
        <w:rPr>
          <w:rFonts w:asciiTheme="minorHAnsi" w:eastAsia="Cambria" w:hAnsiTheme="minorHAnsi" w:cstheme="minorHAnsi"/>
          <w:color w:val="auto"/>
          <w:sz w:val="24"/>
          <w:szCs w:val="24"/>
        </w:rPr>
        <w:t xml:space="preserve"> </w:t>
      </w:r>
      <w:r w:rsidRPr="005A5557">
        <w:rPr>
          <w:rFonts w:asciiTheme="minorHAnsi" w:eastAsia="Cambria" w:hAnsiTheme="minorHAnsi" w:cstheme="minorHAnsi"/>
          <w:color w:val="auto"/>
          <w:sz w:val="24"/>
          <w:szCs w:val="24"/>
        </w:rPr>
        <w:t>Provide</w:t>
      </w:r>
      <w:r>
        <w:rPr>
          <w:rFonts w:asciiTheme="minorHAnsi" w:eastAsia="Cambria" w:hAnsiTheme="minorHAnsi" w:cstheme="minorHAnsi"/>
          <w:color w:val="auto"/>
          <w:sz w:val="24"/>
          <w:szCs w:val="24"/>
        </w:rPr>
        <w:t>d</w:t>
      </w:r>
      <w:r w:rsidRPr="005A5557">
        <w:rPr>
          <w:rFonts w:asciiTheme="minorHAnsi" w:eastAsia="Cambria" w:hAnsiTheme="minorHAnsi" w:cstheme="minorHAnsi"/>
          <w:color w:val="auto"/>
          <w:sz w:val="24"/>
          <w:szCs w:val="24"/>
        </w:rPr>
        <w:t xml:space="preserve"> personal care assessments and oversight to the My Cares Groups by administering the Wisconsin Personal Care Screening Tool and addendums as required</w:t>
      </w:r>
      <w:r w:rsidR="006979D3">
        <w:rPr>
          <w:rFonts w:asciiTheme="minorHAnsi" w:eastAsia="Cambria" w:hAnsiTheme="minorHAnsi" w:cstheme="minorHAnsi"/>
          <w:color w:val="auto"/>
          <w:sz w:val="24"/>
          <w:szCs w:val="24"/>
        </w:rPr>
        <w:t>. D</w:t>
      </w:r>
      <w:r w:rsidRPr="005A5557">
        <w:rPr>
          <w:rFonts w:asciiTheme="minorHAnsi" w:eastAsia="Cambria" w:hAnsiTheme="minorHAnsi" w:cstheme="minorHAnsi"/>
          <w:color w:val="auto"/>
          <w:sz w:val="24"/>
          <w:szCs w:val="24"/>
        </w:rPr>
        <w:t>ocument</w:t>
      </w:r>
      <w:r w:rsidR="006979D3">
        <w:rPr>
          <w:rFonts w:asciiTheme="minorHAnsi" w:eastAsia="Cambria" w:hAnsiTheme="minorHAnsi" w:cstheme="minorHAnsi"/>
          <w:color w:val="auto"/>
          <w:sz w:val="24"/>
          <w:szCs w:val="24"/>
        </w:rPr>
        <w:t>ed</w:t>
      </w:r>
      <w:r w:rsidRPr="005A5557">
        <w:rPr>
          <w:rFonts w:asciiTheme="minorHAnsi" w:eastAsia="Cambria" w:hAnsiTheme="minorHAnsi" w:cstheme="minorHAnsi"/>
          <w:color w:val="auto"/>
          <w:sz w:val="24"/>
          <w:szCs w:val="24"/>
        </w:rPr>
        <w:t xml:space="preserve"> assessment as required by individual tool and Department of Health Services policies and by completing oversight visits and calls as required</w:t>
      </w:r>
      <w:r w:rsidR="006979D3">
        <w:rPr>
          <w:rFonts w:asciiTheme="minorHAnsi" w:eastAsia="Cambria" w:hAnsiTheme="minorHAnsi" w:cstheme="minorHAnsi"/>
          <w:color w:val="auto"/>
          <w:sz w:val="24"/>
          <w:szCs w:val="24"/>
        </w:rPr>
        <w:t xml:space="preserve">. </w:t>
      </w:r>
      <w:r w:rsidRPr="005A5557">
        <w:rPr>
          <w:rFonts w:asciiTheme="minorHAnsi" w:eastAsia="Cambria" w:hAnsiTheme="minorHAnsi" w:cstheme="minorHAnsi"/>
          <w:color w:val="auto"/>
          <w:sz w:val="24"/>
          <w:szCs w:val="24"/>
        </w:rPr>
        <w:t>Oversees a My Cares Groups of participants, develops individual plans of care, ensures physician orders for care are obtained and reviews and revises plan of care as needed</w:t>
      </w:r>
      <w:r w:rsidR="006979D3">
        <w:rPr>
          <w:rFonts w:asciiTheme="minorHAnsi" w:eastAsia="Cambria" w:hAnsiTheme="minorHAnsi" w:cstheme="minorHAnsi"/>
          <w:color w:val="auto"/>
          <w:sz w:val="24"/>
          <w:szCs w:val="24"/>
        </w:rPr>
        <w:t>.</w:t>
      </w:r>
    </w:p>
    <w:p w14:paraId="6474C330" w14:textId="1A110F9A" w:rsidR="005A5557" w:rsidRDefault="005A5557" w:rsidP="005A5557">
      <w:pPr>
        <w:rPr>
          <w:rFonts w:asciiTheme="minorHAnsi" w:eastAsia="Cambria" w:hAnsiTheme="minorHAnsi" w:cstheme="minorHAnsi"/>
          <w:color w:val="auto"/>
          <w:sz w:val="24"/>
          <w:szCs w:val="24"/>
        </w:rPr>
      </w:pPr>
      <w:r w:rsidRPr="005A5557">
        <w:rPr>
          <w:rFonts w:asciiTheme="minorHAnsi" w:eastAsia="Cambria" w:hAnsiTheme="minorHAnsi" w:cstheme="minorHAnsi"/>
          <w:color w:val="auto"/>
          <w:sz w:val="24"/>
          <w:szCs w:val="24"/>
        </w:rPr>
        <w:t>Submits for Prior Authorization for personal care services</w:t>
      </w:r>
      <w:r w:rsidR="006979D3">
        <w:rPr>
          <w:rFonts w:asciiTheme="minorHAnsi" w:eastAsia="Cambria" w:hAnsiTheme="minorHAnsi" w:cstheme="minorHAnsi"/>
          <w:color w:val="auto"/>
          <w:sz w:val="24"/>
          <w:szCs w:val="24"/>
        </w:rPr>
        <w:t xml:space="preserve">. </w:t>
      </w:r>
      <w:r w:rsidRPr="005A5557">
        <w:rPr>
          <w:rFonts w:asciiTheme="minorHAnsi" w:eastAsia="Cambria" w:hAnsiTheme="minorHAnsi" w:cstheme="minorHAnsi"/>
          <w:color w:val="auto"/>
          <w:sz w:val="24"/>
          <w:szCs w:val="24"/>
        </w:rPr>
        <w:t>Complies with all Department of Health Services policies and SDPC Guidelines, procedures, and practices along with documentation and program regulations</w:t>
      </w:r>
      <w:r w:rsidR="006979D3">
        <w:rPr>
          <w:rFonts w:asciiTheme="minorHAnsi" w:eastAsia="Cambria" w:hAnsiTheme="minorHAnsi" w:cstheme="minorHAnsi"/>
          <w:color w:val="auto"/>
          <w:sz w:val="24"/>
          <w:szCs w:val="24"/>
        </w:rPr>
        <w:t xml:space="preserve">. </w:t>
      </w:r>
      <w:r w:rsidRPr="005A5557">
        <w:rPr>
          <w:rFonts w:asciiTheme="minorHAnsi" w:eastAsia="Cambria" w:hAnsiTheme="minorHAnsi" w:cstheme="minorHAnsi"/>
          <w:color w:val="auto"/>
          <w:sz w:val="24"/>
          <w:szCs w:val="24"/>
        </w:rPr>
        <w:t>Provides personal care training to participants or care providers as requested and provides educational materials as needed</w:t>
      </w:r>
      <w:r w:rsidR="006979D3">
        <w:rPr>
          <w:rFonts w:asciiTheme="minorHAnsi" w:eastAsia="Cambria" w:hAnsiTheme="minorHAnsi" w:cstheme="minorHAnsi"/>
          <w:color w:val="auto"/>
          <w:sz w:val="24"/>
          <w:szCs w:val="24"/>
        </w:rPr>
        <w:t xml:space="preserve">. </w:t>
      </w:r>
      <w:r w:rsidRPr="005A5557">
        <w:rPr>
          <w:rFonts w:asciiTheme="minorHAnsi" w:eastAsia="Cambria" w:hAnsiTheme="minorHAnsi" w:cstheme="minorHAnsi"/>
          <w:color w:val="auto"/>
          <w:sz w:val="24"/>
          <w:szCs w:val="24"/>
        </w:rPr>
        <w:t>Completes collateral contacts with IRIS Consultants and Long-Term Care Functional Screeners and physicians to ensure care needs are met.</w:t>
      </w:r>
    </w:p>
    <w:p w14:paraId="1B90491C" w14:textId="77777777" w:rsidR="006979D3" w:rsidRPr="005A5557" w:rsidRDefault="006979D3" w:rsidP="005A5557">
      <w:pPr>
        <w:rPr>
          <w:rFonts w:asciiTheme="minorHAnsi" w:eastAsia="Cambria" w:hAnsiTheme="minorHAnsi" w:cstheme="minorHAnsi"/>
          <w:color w:val="auto"/>
          <w:sz w:val="24"/>
          <w:szCs w:val="24"/>
        </w:rPr>
      </w:pPr>
    </w:p>
    <w:p w14:paraId="121B8BAE" w14:textId="0F155285" w:rsidR="00B13FF6" w:rsidRDefault="00B13FF6">
      <w:pPr>
        <w:rPr>
          <w:rFonts w:ascii="Cambria" w:eastAsia="Cambria" w:hAnsi="Cambria" w:cs="Cambria"/>
          <w:color w:val="548DD4"/>
          <w:sz w:val="26"/>
          <w:szCs w:val="26"/>
        </w:rPr>
      </w:pPr>
      <w:r>
        <w:rPr>
          <w:rFonts w:ascii="Cambria" w:eastAsia="Cambria" w:hAnsi="Cambria" w:cs="Cambria"/>
          <w:color w:val="548DD4"/>
          <w:sz w:val="26"/>
          <w:szCs w:val="26"/>
        </w:rPr>
        <w:t>Froedtert South</w:t>
      </w:r>
    </w:p>
    <w:p w14:paraId="7BC7D3B5" w14:textId="46BF2E11" w:rsidR="00B13FF6" w:rsidRPr="00B13FF6" w:rsidRDefault="00B13FF6">
      <w:pPr>
        <w:rPr>
          <w:rFonts w:eastAsia="Cambria"/>
          <w:color w:val="000000" w:themeColor="text1"/>
          <w:sz w:val="26"/>
          <w:szCs w:val="26"/>
        </w:rPr>
      </w:pPr>
      <w:r w:rsidRPr="00B13FF6">
        <w:rPr>
          <w:rFonts w:eastAsia="Cambria"/>
          <w:color w:val="000000" w:themeColor="text1"/>
          <w:sz w:val="26"/>
          <w:szCs w:val="26"/>
        </w:rPr>
        <w:t>Registered Nurse-Med Surg/Telemetry/Covid-19</w:t>
      </w:r>
    </w:p>
    <w:p w14:paraId="2F571B91" w14:textId="609A7EEE" w:rsidR="00B13FF6" w:rsidRDefault="00B13FF6">
      <w:pPr>
        <w:rPr>
          <w:rFonts w:eastAsia="Cambria"/>
          <w:color w:val="000000" w:themeColor="text1"/>
          <w:sz w:val="26"/>
          <w:szCs w:val="26"/>
        </w:rPr>
      </w:pPr>
      <w:r w:rsidRPr="00B13FF6">
        <w:rPr>
          <w:rFonts w:eastAsia="Cambria"/>
          <w:color w:val="000000" w:themeColor="text1"/>
          <w:sz w:val="26"/>
          <w:szCs w:val="26"/>
        </w:rPr>
        <w:t>Travel Assignment November 2021-February 2022</w:t>
      </w:r>
    </w:p>
    <w:p w14:paraId="3477A25A" w14:textId="4CA6BC4D" w:rsidR="00451C19" w:rsidRDefault="00B13FF6" w:rsidP="00451C19">
      <w:pPr>
        <w:rPr>
          <w:sz w:val="26"/>
          <w:szCs w:val="26"/>
        </w:rPr>
      </w:pPr>
      <w:r>
        <w:rPr>
          <w:rFonts w:eastAsia="Cambria"/>
          <w:color w:val="000000" w:themeColor="text1"/>
          <w:sz w:val="26"/>
          <w:szCs w:val="26"/>
        </w:rPr>
        <w:t>Worked inpatient on medical</w:t>
      </w:r>
      <w:r w:rsidR="00451C19">
        <w:rPr>
          <w:rFonts w:eastAsia="Cambria"/>
          <w:color w:val="000000" w:themeColor="text1"/>
          <w:sz w:val="26"/>
          <w:szCs w:val="26"/>
        </w:rPr>
        <w:t xml:space="preserve"> surgical</w:t>
      </w:r>
      <w:r>
        <w:rPr>
          <w:rFonts w:eastAsia="Cambria"/>
          <w:color w:val="000000" w:themeColor="text1"/>
          <w:sz w:val="26"/>
          <w:szCs w:val="26"/>
        </w:rPr>
        <w:t xml:space="preserve"> floor </w:t>
      </w:r>
      <w:r w:rsidR="00451C19">
        <w:rPr>
          <w:rFonts w:eastAsia="Cambria"/>
          <w:color w:val="000000" w:themeColor="text1"/>
          <w:sz w:val="26"/>
          <w:szCs w:val="26"/>
        </w:rPr>
        <w:t xml:space="preserve">primarily caring for patients diagnosed with Covid-19. Created plan of care based on physical, medical, social needs. Gathered and interpreted telemetry strips. </w:t>
      </w:r>
      <w:r w:rsidR="00451C19">
        <w:rPr>
          <w:sz w:val="26"/>
          <w:szCs w:val="26"/>
        </w:rPr>
        <w:t xml:space="preserve">Prepared and administered (orally, subcutaneously, IV medications) and </w:t>
      </w:r>
      <w:r w:rsidR="00451C19">
        <w:rPr>
          <w:sz w:val="26"/>
          <w:szCs w:val="26"/>
        </w:rPr>
        <w:lastRenderedPageBreak/>
        <w:t>recorded prescribed medications. Reported adverse reactions to medications or treatments in accordance with the policy regarding the administration of medications by a licensed registered nurse. Taught patients and significant others how to manage their illness/injury, by explaining: post-treatment home care needs.  Changed dressings, inserted catheters, started IVs.  Prepared equipment and aids physician during examination and treatment of patients.  Responded to life-saving situations based upon nursing standards and protocol.  Participated in discharge planning.  Records all care information concisely, accurately and completely, in a timely manner, in the appropriate format and on the appropriate forms.</w:t>
      </w:r>
    </w:p>
    <w:p w14:paraId="220458B0" w14:textId="6C9C1436" w:rsidR="00B13FF6" w:rsidRPr="00B13FF6" w:rsidRDefault="00B13FF6">
      <w:pPr>
        <w:rPr>
          <w:rFonts w:eastAsia="Cambria"/>
          <w:color w:val="000000" w:themeColor="text1"/>
          <w:sz w:val="26"/>
          <w:szCs w:val="26"/>
        </w:rPr>
      </w:pPr>
    </w:p>
    <w:p w14:paraId="3CCE2D48" w14:textId="6849F4F5" w:rsidR="00B13FF6" w:rsidRDefault="00B13FF6">
      <w:pPr>
        <w:rPr>
          <w:rFonts w:ascii="Cambria" w:eastAsia="Cambria" w:hAnsi="Cambria" w:cs="Cambria"/>
          <w:color w:val="000000" w:themeColor="text1"/>
          <w:sz w:val="26"/>
          <w:szCs w:val="26"/>
        </w:rPr>
      </w:pPr>
    </w:p>
    <w:p w14:paraId="78474121" w14:textId="77777777" w:rsidR="00B13FF6" w:rsidRPr="00B13FF6" w:rsidRDefault="00B13FF6">
      <w:pPr>
        <w:rPr>
          <w:rFonts w:ascii="Cambria" w:eastAsia="Cambria" w:hAnsi="Cambria" w:cs="Cambria"/>
          <w:color w:val="000000" w:themeColor="text1"/>
          <w:sz w:val="26"/>
          <w:szCs w:val="26"/>
        </w:rPr>
      </w:pPr>
    </w:p>
    <w:p w14:paraId="67B25F17" w14:textId="07FD0E55" w:rsidR="00BF6271" w:rsidRDefault="006B4529">
      <w:pPr>
        <w:rPr>
          <w:rFonts w:ascii="Cambria" w:eastAsia="Cambria" w:hAnsi="Cambria" w:cs="Cambria"/>
          <w:color w:val="548DD4"/>
          <w:sz w:val="26"/>
          <w:szCs w:val="26"/>
        </w:rPr>
      </w:pPr>
      <w:r>
        <w:rPr>
          <w:rFonts w:ascii="Cambria" w:eastAsia="Cambria" w:hAnsi="Cambria" w:cs="Cambria"/>
          <w:color w:val="548DD4"/>
          <w:sz w:val="26"/>
          <w:szCs w:val="26"/>
        </w:rPr>
        <w:t>Heartland Homecare</w:t>
      </w:r>
    </w:p>
    <w:p w14:paraId="40F6DF28" w14:textId="77777777" w:rsidR="00BF6271" w:rsidRDefault="006B4529">
      <w:pPr>
        <w:rPr>
          <w:color w:val="000000"/>
          <w:sz w:val="26"/>
          <w:szCs w:val="26"/>
        </w:rPr>
      </w:pPr>
      <w:r>
        <w:rPr>
          <w:color w:val="000000"/>
          <w:sz w:val="26"/>
          <w:szCs w:val="26"/>
        </w:rPr>
        <w:t>Registered Nurse-Homecare and Disease Management</w:t>
      </w:r>
    </w:p>
    <w:p w14:paraId="59DBC74A" w14:textId="02926279" w:rsidR="00BF6271" w:rsidRDefault="006B4529">
      <w:pPr>
        <w:rPr>
          <w:color w:val="000000"/>
          <w:sz w:val="26"/>
          <w:szCs w:val="26"/>
        </w:rPr>
      </w:pPr>
      <w:r>
        <w:rPr>
          <w:color w:val="000000"/>
          <w:sz w:val="26"/>
          <w:szCs w:val="26"/>
        </w:rPr>
        <w:t>June 2020-</w:t>
      </w:r>
      <w:r w:rsidR="00E0146D">
        <w:rPr>
          <w:color w:val="000000"/>
          <w:sz w:val="26"/>
          <w:szCs w:val="26"/>
        </w:rPr>
        <w:t>September 2021</w:t>
      </w:r>
    </w:p>
    <w:p w14:paraId="5F793FD7" w14:textId="77777777" w:rsidR="00BF6271" w:rsidRDefault="006B4529">
      <w:pPr>
        <w:rPr>
          <w:sz w:val="26"/>
          <w:szCs w:val="26"/>
        </w:rPr>
      </w:pPr>
      <w:r>
        <w:rPr>
          <w:color w:val="000000"/>
          <w:sz w:val="26"/>
          <w:szCs w:val="26"/>
        </w:rPr>
        <w:t xml:space="preserve">Administered nursing care according to the patient's plan of care and needs. Cared for multiple patients throughout the day in the individual home environments. Assessed and evaluated patient’s level of care, needs, and requirements. Taught patients and/or family members about new diagnosis, care, and support skills. Supervised LPN/LVN, home health aides, and paraprofessionals providing service to the patient according to regulatory guidelines. Participated in quality improvement performance (QAPI) programs. Initiated appropriate preventive and rehabilitative nursing procedures. Conducted disease symptom management phone calls for qualifying patients. </w:t>
      </w:r>
      <w:r>
        <w:rPr>
          <w:color w:val="2D2D2D"/>
          <w:sz w:val="26"/>
          <w:szCs w:val="26"/>
        </w:rPr>
        <w:t xml:space="preserve">Conducted behavioral and/or clinical assessments to identify individual member knowledge, skills and behavioral needs. Identified and/or coordinated specific health plan needs to address objectives and goals identified during assessments. Coordinated with providers and other health professionals to coordinate health plans for the patients. </w:t>
      </w:r>
      <w:r>
        <w:rPr>
          <w:sz w:val="26"/>
          <w:szCs w:val="26"/>
        </w:rPr>
        <w:t>Skills included were medication administration of oral, subcutaneous, intravenous, intramuscular, and nasogastric medications, variety of wound care, tracheostomy and laryngectomy management.</w:t>
      </w:r>
    </w:p>
    <w:p w14:paraId="499312C4" w14:textId="77777777" w:rsidR="00BF6271" w:rsidRDefault="00BF6271">
      <w:pPr>
        <w:rPr>
          <w:color w:val="000000"/>
          <w:sz w:val="26"/>
          <w:szCs w:val="26"/>
        </w:rPr>
      </w:pPr>
    </w:p>
    <w:p w14:paraId="2A43C61E" w14:textId="77777777" w:rsidR="00BF6271" w:rsidRDefault="006B4529">
      <w:pPr>
        <w:rPr>
          <w:rFonts w:ascii="Cambria" w:eastAsia="Cambria" w:hAnsi="Cambria" w:cs="Cambria"/>
          <w:color w:val="548DD4"/>
          <w:sz w:val="26"/>
          <w:szCs w:val="26"/>
        </w:rPr>
      </w:pPr>
      <w:r>
        <w:rPr>
          <w:rFonts w:ascii="Cambria" w:eastAsia="Cambria" w:hAnsi="Cambria" w:cs="Cambria"/>
          <w:color w:val="548DD4"/>
          <w:sz w:val="26"/>
          <w:szCs w:val="26"/>
        </w:rPr>
        <w:t>Froedtert Hospital</w:t>
      </w:r>
    </w:p>
    <w:p w14:paraId="0514295F" w14:textId="77777777" w:rsidR="00BF6271" w:rsidRDefault="006B4529">
      <w:pPr>
        <w:rPr>
          <w:sz w:val="26"/>
          <w:szCs w:val="26"/>
        </w:rPr>
      </w:pPr>
      <w:r>
        <w:rPr>
          <w:sz w:val="26"/>
          <w:szCs w:val="26"/>
        </w:rPr>
        <w:t>Registered Nurse- Surgical Specialty</w:t>
      </w:r>
    </w:p>
    <w:p w14:paraId="7183C506" w14:textId="7D577FD4" w:rsidR="00BF6271" w:rsidRDefault="006B4529">
      <w:pPr>
        <w:rPr>
          <w:sz w:val="26"/>
          <w:szCs w:val="26"/>
        </w:rPr>
      </w:pPr>
      <w:r>
        <w:rPr>
          <w:sz w:val="26"/>
          <w:szCs w:val="26"/>
        </w:rPr>
        <w:t>August 2019-</w:t>
      </w:r>
      <w:r w:rsidR="00993100">
        <w:rPr>
          <w:sz w:val="26"/>
          <w:szCs w:val="26"/>
        </w:rPr>
        <w:t>May 2021</w:t>
      </w:r>
    </w:p>
    <w:p w14:paraId="672A7B20" w14:textId="77777777" w:rsidR="00BF6271" w:rsidRDefault="006B4529">
      <w:pPr>
        <w:rPr>
          <w:sz w:val="26"/>
          <w:szCs w:val="26"/>
        </w:rPr>
      </w:pPr>
      <w:bookmarkStart w:id="0" w:name="_heading=h.gjdgxs" w:colFirst="0" w:colLast="0"/>
      <w:bookmarkEnd w:id="0"/>
      <w:r>
        <w:rPr>
          <w:sz w:val="26"/>
          <w:szCs w:val="26"/>
        </w:rPr>
        <w:lastRenderedPageBreak/>
        <w:t>Worked inpatient on surgical floor specializing in head and neck cancer, vascular surgeries, plastic reconstruction surgeries, with overflow of oncology and general medical-surgical and telemetry patients. Job functions included carrying on continuity of care based on care plans developed with patients and physicians. Communicated directly with physicians based on patient needs. Provided patients with education materials needed before discharge; specialized in teaching on diabetes, heart disease, and stroke prevention. Skills included were medication administration of oral, subcutaneous, intravenous, intramuscular, and nasogastric medications, variety of wound care, tracheostomy and laryngectomy management.</w:t>
      </w:r>
    </w:p>
    <w:p w14:paraId="63C275E1" w14:textId="77777777" w:rsidR="00BF6271" w:rsidRDefault="006B4529">
      <w:pPr>
        <w:pStyle w:val="Heading1"/>
        <w:rPr>
          <w:color w:val="4F81BD"/>
        </w:rPr>
      </w:pPr>
      <w:r>
        <w:rPr>
          <w:color w:val="4F81BD"/>
        </w:rPr>
        <w:t xml:space="preserve">Columbia St. Mary’s </w:t>
      </w:r>
    </w:p>
    <w:p w14:paraId="36313139" w14:textId="77777777" w:rsidR="00BF6271" w:rsidRDefault="006B4529">
      <w:pPr>
        <w:rPr>
          <w:sz w:val="26"/>
          <w:szCs w:val="26"/>
        </w:rPr>
      </w:pPr>
      <w:r>
        <w:rPr>
          <w:sz w:val="26"/>
          <w:szCs w:val="26"/>
        </w:rPr>
        <w:t>Registered Nurse- Medical Surgical</w:t>
      </w:r>
    </w:p>
    <w:p w14:paraId="183A348C" w14:textId="77777777" w:rsidR="00BF6271" w:rsidRDefault="006B4529">
      <w:pPr>
        <w:rPr>
          <w:sz w:val="26"/>
          <w:szCs w:val="26"/>
        </w:rPr>
      </w:pPr>
      <w:r>
        <w:rPr>
          <w:sz w:val="26"/>
          <w:szCs w:val="26"/>
        </w:rPr>
        <w:t>September 2018-August 2019</w:t>
      </w:r>
    </w:p>
    <w:p w14:paraId="0BFE945D" w14:textId="77777777" w:rsidR="00BF6271" w:rsidRDefault="006B4529">
      <w:pPr>
        <w:rPr>
          <w:sz w:val="26"/>
          <w:szCs w:val="26"/>
        </w:rPr>
      </w:pPr>
      <w:r>
        <w:rPr>
          <w:sz w:val="26"/>
          <w:szCs w:val="26"/>
        </w:rPr>
        <w:t xml:space="preserve">Consulted and coordinated with health care team members to assess, plan, implement and evaluate patient care plans.  </w:t>
      </w:r>
      <w:bookmarkStart w:id="1" w:name="_Hlk94603253"/>
      <w:r>
        <w:rPr>
          <w:sz w:val="26"/>
          <w:szCs w:val="26"/>
        </w:rPr>
        <w:t>Prepared and administered (orally, subcutaneously, IV medications) and recorded prescribed medications. Reported adverse reactions to medications or treatments in accordance with the policy regarding the administration of medications by a licensed registered nurse.  Educated patients on surgical procedures.  Recorded patients’ medical information and vital signs.  Initiated patient education plan, as prescribed by physician. Taught patients and significant others how to manage their illness/injury, by explaining: post-treatment home care needs.  Changed dressings, inserted catheters, started IVs.  Prepared equipment and aids physician during examination and treatment of patients.  Responded to life-saving situations based upon nursing standards and protocol.  Participated in discharge planning.  Records all care information concisely, accurately and completely, in a timely manner, in the appropriate format and on the appropriate forms.</w:t>
      </w:r>
    </w:p>
    <w:bookmarkEnd w:id="1"/>
    <w:p w14:paraId="408E5B6C" w14:textId="77777777" w:rsidR="00BF6271" w:rsidRDefault="006B4529">
      <w:pPr>
        <w:pStyle w:val="Heading1"/>
        <w:rPr>
          <w:color w:val="4F81BD"/>
        </w:rPr>
      </w:pPr>
      <w:r>
        <w:rPr>
          <w:color w:val="4F81BD"/>
        </w:rPr>
        <w:t>Progressive Community Health Centers</w:t>
      </w:r>
    </w:p>
    <w:p w14:paraId="30561B72" w14:textId="77777777" w:rsidR="00BF6271" w:rsidRDefault="006B4529">
      <w:pPr>
        <w:rPr>
          <w:sz w:val="26"/>
          <w:szCs w:val="26"/>
        </w:rPr>
      </w:pPr>
      <w:r>
        <w:rPr>
          <w:sz w:val="26"/>
          <w:szCs w:val="26"/>
        </w:rPr>
        <w:t>Clinic Nurse</w:t>
      </w:r>
    </w:p>
    <w:p w14:paraId="7267BCC0" w14:textId="77777777" w:rsidR="00BF6271" w:rsidRDefault="006B4529">
      <w:pPr>
        <w:rPr>
          <w:sz w:val="26"/>
          <w:szCs w:val="26"/>
        </w:rPr>
      </w:pPr>
      <w:r>
        <w:rPr>
          <w:sz w:val="26"/>
          <w:szCs w:val="26"/>
        </w:rPr>
        <w:t>July 2018-July 2020</w:t>
      </w:r>
    </w:p>
    <w:p w14:paraId="10C117E0" w14:textId="77777777" w:rsidR="00BF6271" w:rsidRDefault="006B4529">
      <w:pPr>
        <w:rPr>
          <w:sz w:val="26"/>
          <w:szCs w:val="26"/>
        </w:rPr>
      </w:pPr>
      <w:r>
        <w:rPr>
          <w:sz w:val="26"/>
          <w:szCs w:val="26"/>
        </w:rPr>
        <w:t xml:space="preserve">Performed telephone triage and addressed urgent walk-in triage of the clinic’s patients. Provided advice to patients of all ages and diagnoses based on protocols and independent judgment. Ranked patients according to urgency of need, directing them to further care, as well as directing the patient to the appropriate emergency services, when necessary. </w:t>
      </w:r>
      <w:r>
        <w:rPr>
          <w:sz w:val="26"/>
          <w:szCs w:val="26"/>
        </w:rPr>
        <w:lastRenderedPageBreak/>
        <w:t xml:space="preserve">Recommended the suggested medical follow-up based on their assessments and established triage protocols, and provide health care information, as necessary. Communicated directly with providers </w:t>
      </w:r>
    </w:p>
    <w:p w14:paraId="5ABDA53F" w14:textId="77777777" w:rsidR="00BF6271" w:rsidRDefault="006B4529">
      <w:pPr>
        <w:pStyle w:val="Heading1"/>
        <w:rPr>
          <w:color w:val="4F81BD"/>
        </w:rPr>
      </w:pPr>
      <w:proofErr w:type="spellStart"/>
      <w:r>
        <w:rPr>
          <w:color w:val="4F81BD"/>
        </w:rPr>
        <w:t>Firstmed</w:t>
      </w:r>
      <w:proofErr w:type="spellEnd"/>
      <w:r>
        <w:rPr>
          <w:color w:val="4F81BD"/>
        </w:rPr>
        <w:t xml:space="preserve"> Staffing</w:t>
      </w:r>
    </w:p>
    <w:p w14:paraId="3879368E" w14:textId="77777777" w:rsidR="00BF6271" w:rsidRDefault="006B4529">
      <w:pPr>
        <w:rPr>
          <w:sz w:val="26"/>
          <w:szCs w:val="26"/>
        </w:rPr>
      </w:pPr>
      <w:r>
        <w:rPr>
          <w:sz w:val="26"/>
          <w:szCs w:val="26"/>
        </w:rPr>
        <w:t>Registered Nurse- Long Term Care</w:t>
      </w:r>
    </w:p>
    <w:p w14:paraId="1D2EC92B" w14:textId="77777777" w:rsidR="00BF6271" w:rsidRDefault="006B4529">
      <w:pPr>
        <w:rPr>
          <w:sz w:val="26"/>
          <w:szCs w:val="26"/>
        </w:rPr>
      </w:pPr>
      <w:r>
        <w:rPr>
          <w:sz w:val="26"/>
          <w:szCs w:val="26"/>
        </w:rPr>
        <w:t>May 2016-May 2018</w:t>
      </w:r>
    </w:p>
    <w:p w14:paraId="26E83976" w14:textId="77777777" w:rsidR="00BF6271" w:rsidRDefault="006B4529">
      <w:pPr>
        <w:rPr>
          <w:sz w:val="26"/>
          <w:szCs w:val="26"/>
        </w:rPr>
      </w:pPr>
      <w:r>
        <w:rPr>
          <w:sz w:val="26"/>
          <w:szCs w:val="26"/>
        </w:rPr>
        <w:t>Performed independent assessments, making clinical decisions. Formulated and/or follow a goal-directed plan of care based on established nursing diagnosis and patient outcomes. Documented effectiveness of nursing care plan and assisting patients towards expected outcomes. Assisted with teaching protocols/instructions for patients. Traveled to different healthcare facilities to contribute when short-staffed; utilized important qualities like reliability, flexibility, ability to prioritize, and time management in the workplace.</w:t>
      </w:r>
      <w:r>
        <w:t xml:space="preserve"> </w:t>
      </w:r>
    </w:p>
    <w:p w14:paraId="35F1183E" w14:textId="77777777" w:rsidR="00BF6271" w:rsidRDefault="006B4529">
      <w:pPr>
        <w:pStyle w:val="Heading1"/>
      </w:pPr>
      <w:r>
        <w:t>EDUCATION</w:t>
      </w:r>
    </w:p>
    <w:p w14:paraId="7D3BDB16" w14:textId="77777777" w:rsidR="00BF6271" w:rsidRDefault="006B4529">
      <w:pPr>
        <w:pStyle w:val="Heading1"/>
        <w:spacing w:before="0"/>
      </w:pPr>
      <w:r>
        <w:rPr>
          <w:color w:val="4F81BD"/>
        </w:rPr>
        <w:t>Concordia University Wisconsin</w:t>
      </w:r>
    </w:p>
    <w:p w14:paraId="7C50CFA7" w14:textId="77777777" w:rsidR="00BF6271" w:rsidRDefault="006B4529">
      <w:pPr>
        <w:rPr>
          <w:sz w:val="26"/>
          <w:szCs w:val="26"/>
        </w:rPr>
      </w:pPr>
      <w:r>
        <w:rPr>
          <w:sz w:val="26"/>
          <w:szCs w:val="26"/>
        </w:rPr>
        <w:t xml:space="preserve">Mequon, WI </w:t>
      </w:r>
    </w:p>
    <w:p w14:paraId="433B32D4" w14:textId="77777777" w:rsidR="00BF6271" w:rsidRDefault="006B4529">
      <w:pPr>
        <w:rPr>
          <w:sz w:val="26"/>
          <w:szCs w:val="26"/>
        </w:rPr>
      </w:pPr>
      <w:r>
        <w:rPr>
          <w:sz w:val="26"/>
          <w:szCs w:val="26"/>
        </w:rPr>
        <w:t>Bachelor of Science in Nursing</w:t>
      </w:r>
    </w:p>
    <w:p w14:paraId="5119BDEA" w14:textId="77777777" w:rsidR="00BF6271" w:rsidRDefault="006B4529">
      <w:pPr>
        <w:rPr>
          <w:sz w:val="26"/>
          <w:szCs w:val="26"/>
        </w:rPr>
      </w:pPr>
      <w:r>
        <w:rPr>
          <w:sz w:val="26"/>
          <w:szCs w:val="26"/>
        </w:rPr>
        <w:t>August 2014-May 2018</w:t>
      </w:r>
    </w:p>
    <w:p w14:paraId="63979E1C" w14:textId="77777777" w:rsidR="00BF6271" w:rsidRDefault="006B4529">
      <w:pPr>
        <w:pStyle w:val="Heading1"/>
      </w:pPr>
      <w:r>
        <w:t>Clinical Experience</w:t>
      </w:r>
    </w:p>
    <w:p w14:paraId="4A998BC9" w14:textId="77777777" w:rsidR="00BF6271" w:rsidRDefault="006B4529">
      <w:pPr>
        <w:rPr>
          <w:sz w:val="26"/>
          <w:szCs w:val="26"/>
        </w:rPr>
      </w:pPr>
      <w:r>
        <w:rPr>
          <w:sz w:val="26"/>
          <w:szCs w:val="26"/>
        </w:rPr>
        <w:t>January 2016-May 2018</w:t>
      </w:r>
    </w:p>
    <w:p w14:paraId="7F948245" w14:textId="77777777" w:rsidR="00BF6271" w:rsidRDefault="006B4529">
      <w:pPr>
        <w:rPr>
          <w:sz w:val="26"/>
          <w:szCs w:val="26"/>
        </w:rPr>
      </w:pPr>
      <w:r>
        <w:rPr>
          <w:sz w:val="26"/>
          <w:szCs w:val="26"/>
        </w:rPr>
        <w:t>Variety of clinical rotations; including, Medical Surgical, Orthopedic, Community Wellness, Psychiatric, Women’s Health, Surgical Specialty, and Pediatrics.</w:t>
      </w:r>
    </w:p>
    <w:p w14:paraId="7F56929D" w14:textId="77777777" w:rsidR="00BF6271" w:rsidRDefault="006B4529">
      <w:pPr>
        <w:pStyle w:val="Heading1"/>
      </w:pPr>
      <w:r>
        <w:t>Licensure &amp; Certifications</w:t>
      </w:r>
    </w:p>
    <w:p w14:paraId="3743937C" w14:textId="77777777" w:rsidR="00BF6271" w:rsidRDefault="006B4529">
      <w:pPr>
        <w:rPr>
          <w:sz w:val="26"/>
          <w:szCs w:val="26"/>
        </w:rPr>
      </w:pPr>
      <w:r>
        <w:rPr>
          <w:sz w:val="26"/>
          <w:szCs w:val="26"/>
        </w:rPr>
        <w:t>Registered Nurse-July 2018</w:t>
      </w:r>
    </w:p>
    <w:p w14:paraId="367DDF07" w14:textId="77777777" w:rsidR="00BF6271" w:rsidRDefault="006B4529">
      <w:pPr>
        <w:rPr>
          <w:sz w:val="26"/>
          <w:szCs w:val="26"/>
        </w:rPr>
      </w:pPr>
      <w:r>
        <w:rPr>
          <w:sz w:val="26"/>
          <w:szCs w:val="26"/>
        </w:rPr>
        <w:t>BLS First Aide obtained in March 2021</w:t>
      </w:r>
    </w:p>
    <w:p w14:paraId="15E1E75D" w14:textId="77777777" w:rsidR="00BF6271" w:rsidRDefault="006B4529">
      <w:pPr>
        <w:rPr>
          <w:sz w:val="26"/>
          <w:szCs w:val="26"/>
        </w:rPr>
      </w:pPr>
      <w:r>
        <w:rPr>
          <w:sz w:val="26"/>
          <w:szCs w:val="26"/>
        </w:rPr>
        <w:t>Life and Health Insurance obtained May 2020</w:t>
      </w:r>
    </w:p>
    <w:p w14:paraId="167589C5" w14:textId="77777777" w:rsidR="00BF6271" w:rsidRDefault="00BF6271"/>
    <w:p w14:paraId="3632F9C6" w14:textId="77777777" w:rsidR="00BF6271" w:rsidRDefault="00BF6271"/>
    <w:p w14:paraId="5CA4E50A" w14:textId="77777777" w:rsidR="00BF6271" w:rsidRDefault="00BF6271">
      <w:pPr>
        <w:ind w:left="360"/>
      </w:pPr>
    </w:p>
    <w:sectPr w:rsidR="00BF6271">
      <w:headerReference w:type="default" r:id="rId7"/>
      <w:footerReference w:type="default" r:id="rId8"/>
      <w:headerReference w:type="first" r:id="rId9"/>
      <w:footerReference w:type="first" r:id="rId10"/>
      <w:pgSz w:w="12240" w:h="15840"/>
      <w:pgMar w:top="2304" w:right="1152" w:bottom="1080" w:left="1152" w:header="1008"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323D" w14:textId="77777777" w:rsidR="00B603F0" w:rsidRDefault="00B603F0">
      <w:pPr>
        <w:spacing w:line="240" w:lineRule="auto"/>
      </w:pPr>
      <w:r>
        <w:separator/>
      </w:r>
    </w:p>
  </w:endnote>
  <w:endnote w:type="continuationSeparator" w:id="0">
    <w:p w14:paraId="66BA9D08" w14:textId="77777777" w:rsidR="00B603F0" w:rsidRDefault="00B60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5B2E" w14:textId="77777777" w:rsidR="00BF6271" w:rsidRDefault="006B4529">
    <w:pPr>
      <w:pBdr>
        <w:top w:val="nil"/>
        <w:left w:val="nil"/>
        <w:bottom w:val="nil"/>
        <w:right w:val="nil"/>
        <w:between w:val="nil"/>
      </w:pBdr>
      <w:spacing w:line="240" w:lineRule="auto"/>
      <w:jc w:val="right"/>
    </w:pPr>
    <w:r>
      <w:fldChar w:fldCharType="begin"/>
    </w:r>
    <w:r>
      <w:instrText>PAGE</w:instrText>
    </w:r>
    <w:r>
      <w:fldChar w:fldCharType="separate"/>
    </w:r>
    <w:r w:rsidR="0099310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77C5" w14:textId="77777777" w:rsidR="00BF6271" w:rsidRDefault="00BF6271">
    <w:pPr>
      <w:widowControl w:val="0"/>
      <w:pBdr>
        <w:top w:val="nil"/>
        <w:left w:val="nil"/>
        <w:bottom w:val="nil"/>
        <w:right w:val="nil"/>
        <w:between w:val="nil"/>
      </w:pBdr>
      <w:spacing w:line="276" w:lineRule="auto"/>
      <w:rPr>
        <w:sz w:val="24"/>
        <w:szCs w:val="24"/>
      </w:rPr>
    </w:pPr>
  </w:p>
  <w:tbl>
    <w:tblPr>
      <w:tblStyle w:val="1"/>
      <w:tblW w:w="9936" w:type="dxa"/>
      <w:tblLayout w:type="fixed"/>
      <w:tblLook w:val="0600" w:firstRow="0" w:lastRow="0" w:firstColumn="0" w:lastColumn="0" w:noHBand="1" w:noVBand="1"/>
    </w:tblPr>
    <w:tblGrid>
      <w:gridCol w:w="3312"/>
      <w:gridCol w:w="3312"/>
      <w:gridCol w:w="3312"/>
    </w:tblGrid>
    <w:tr w:rsidR="00BF6271" w14:paraId="319339FE" w14:textId="77777777">
      <w:tc>
        <w:tcPr>
          <w:tcW w:w="3312" w:type="dxa"/>
        </w:tcPr>
        <w:p w14:paraId="0875A426" w14:textId="77777777" w:rsidR="00BF6271" w:rsidRDefault="00BF6271">
          <w:pPr>
            <w:pBdr>
              <w:top w:val="nil"/>
              <w:left w:val="nil"/>
              <w:bottom w:val="nil"/>
              <w:right w:val="nil"/>
              <w:between w:val="nil"/>
            </w:pBdr>
            <w:spacing w:line="240" w:lineRule="auto"/>
            <w:ind w:left="-115"/>
          </w:pPr>
        </w:p>
      </w:tc>
      <w:tc>
        <w:tcPr>
          <w:tcW w:w="3312" w:type="dxa"/>
        </w:tcPr>
        <w:p w14:paraId="242708A5" w14:textId="77777777" w:rsidR="00BF6271" w:rsidRDefault="00BF6271">
          <w:pPr>
            <w:pBdr>
              <w:top w:val="nil"/>
              <w:left w:val="nil"/>
              <w:bottom w:val="nil"/>
              <w:right w:val="nil"/>
              <w:between w:val="nil"/>
            </w:pBdr>
            <w:spacing w:line="240" w:lineRule="auto"/>
            <w:jc w:val="center"/>
          </w:pPr>
        </w:p>
      </w:tc>
      <w:tc>
        <w:tcPr>
          <w:tcW w:w="3312" w:type="dxa"/>
        </w:tcPr>
        <w:p w14:paraId="08835652" w14:textId="77777777" w:rsidR="00BF6271" w:rsidRDefault="00BF6271">
          <w:pPr>
            <w:pBdr>
              <w:top w:val="nil"/>
              <w:left w:val="nil"/>
              <w:bottom w:val="nil"/>
              <w:right w:val="nil"/>
              <w:between w:val="nil"/>
            </w:pBdr>
            <w:spacing w:line="240" w:lineRule="auto"/>
            <w:ind w:right="-115"/>
            <w:jc w:val="right"/>
          </w:pPr>
        </w:p>
      </w:tc>
    </w:tr>
  </w:tbl>
  <w:p w14:paraId="78249392" w14:textId="77777777" w:rsidR="00BF6271" w:rsidRDefault="00BF6271">
    <w:pPr>
      <w:pBdr>
        <w:top w:val="nil"/>
        <w:left w:val="nil"/>
        <w:bottom w:val="nil"/>
        <w:right w:val="nil"/>
        <w:between w:val="nil"/>
      </w:pBdr>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BF20" w14:textId="77777777" w:rsidR="00B603F0" w:rsidRDefault="00B603F0">
      <w:pPr>
        <w:spacing w:line="240" w:lineRule="auto"/>
      </w:pPr>
      <w:r>
        <w:separator/>
      </w:r>
    </w:p>
  </w:footnote>
  <w:footnote w:type="continuationSeparator" w:id="0">
    <w:p w14:paraId="0A052D8A" w14:textId="77777777" w:rsidR="00B603F0" w:rsidRDefault="00B60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1CFF" w14:textId="77777777" w:rsidR="00BF6271" w:rsidRDefault="006B4529">
    <w:pPr>
      <w:pStyle w:val="Title"/>
      <w:jc w:val="center"/>
    </w:pPr>
    <w:r>
      <w:rPr>
        <w:noProof/>
      </w:rPr>
      <mc:AlternateContent>
        <mc:Choice Requires="wpg">
          <w:drawing>
            <wp:anchor distT="0" distB="0" distL="114300" distR="114300" simplePos="0" relativeHeight="251658240" behindDoc="0" locked="0" layoutInCell="1" hidden="0" allowOverlap="1" wp14:anchorId="5031BFF1" wp14:editId="1F9D518D">
              <wp:simplePos x="0" y="0"/>
              <wp:positionH relativeFrom="page">
                <wp:align>right</wp:align>
              </wp:positionH>
              <wp:positionV relativeFrom="page">
                <wp:posOffset>54610</wp:posOffset>
              </wp:positionV>
              <wp:extent cx="7404771" cy="9692005"/>
              <wp:effectExtent l="0" t="0" r="0" b="0"/>
              <wp:wrapNone/>
              <wp:docPr id="21" name="Group 21" title="Background graphic"/>
              <wp:cNvGraphicFramePr/>
              <a:graphic xmlns:a="http://schemas.openxmlformats.org/drawingml/2006/main">
                <a:graphicData uri="http://schemas.microsoft.com/office/word/2010/wordprocessingGroup">
                  <wpg:wgp>
                    <wpg:cNvGrpSpPr/>
                    <wpg:grpSpPr>
                      <a:xfrm>
                        <a:off x="0" y="0"/>
                        <a:ext cx="7404771" cy="9692005"/>
                        <a:chOff x="1643615" y="0"/>
                        <a:chExt cx="7404771" cy="7560000"/>
                      </a:xfrm>
                    </wpg:grpSpPr>
                    <wpg:grpSp>
                      <wpg:cNvPr id="1" name="Group 1"/>
                      <wpg:cNvGrpSpPr/>
                      <wpg:grpSpPr>
                        <a:xfrm>
                          <a:off x="1643615" y="0"/>
                          <a:ext cx="7404771" cy="7560000"/>
                          <a:chOff x="0" y="0"/>
                          <a:chExt cx="7404771" cy="9692005"/>
                        </a:xfrm>
                      </wpg:grpSpPr>
                      <wps:wsp>
                        <wps:cNvPr id="2" name="Rectangle 2"/>
                        <wps:cNvSpPr/>
                        <wps:spPr>
                          <a:xfrm>
                            <a:off x="0" y="0"/>
                            <a:ext cx="7404750" cy="9692000"/>
                          </a:xfrm>
                          <a:prstGeom prst="rect">
                            <a:avLst/>
                          </a:prstGeom>
                          <a:noFill/>
                          <a:ln>
                            <a:noFill/>
                          </a:ln>
                        </wps:spPr>
                        <wps:txbx>
                          <w:txbxContent>
                            <w:p w14:paraId="0E1D27B5" w14:textId="77777777" w:rsidR="00BF6271" w:rsidRDefault="00BF6271">
                              <w:pPr>
                                <w:spacing w:line="240" w:lineRule="auto"/>
                                <w:textDirection w:val="btLr"/>
                              </w:pPr>
                            </w:p>
                          </w:txbxContent>
                        </wps:txbx>
                        <wps:bodyPr spcFirstLastPara="1" wrap="square" lIns="91425" tIns="91425" rIns="91425" bIns="91425" anchor="ctr" anchorCtr="0">
                          <a:noAutofit/>
                        </wps:bodyPr>
                      </wps:wsp>
                      <wps:wsp>
                        <wps:cNvPr id="3" name="Freeform: Shape 3"/>
                        <wps:cNvSpPr/>
                        <wps:spPr>
                          <a:xfrm>
                            <a:off x="257175" y="0"/>
                            <a:ext cx="7147596" cy="1289431"/>
                          </a:xfrm>
                          <a:custGeom>
                            <a:avLst/>
                            <a:gdLst/>
                            <a:ahLst/>
                            <a:cxnLst/>
                            <a:rect l="l" t="t" r="r" b="b"/>
                            <a:pathLst>
                              <a:path w="11262" h="2153" extrusionOk="0">
                                <a:moveTo>
                                  <a:pt x="0" y="2153"/>
                                </a:moveTo>
                                <a:cubicBezTo>
                                  <a:pt x="1292" y="0"/>
                                  <a:pt x="4221" y="923"/>
                                  <a:pt x="6683" y="886"/>
                                </a:cubicBezTo>
                                <a:cubicBezTo>
                                  <a:pt x="9145" y="849"/>
                                  <a:pt x="10355" y="561"/>
                                  <a:pt x="11262" y="455"/>
                                </a:cubicBezTo>
                              </a:path>
                            </a:pathLst>
                          </a:custGeom>
                          <a:noFill/>
                          <a:ln w="9525" cap="flat" cmpd="sng">
                            <a:solidFill>
                              <a:srgbClr val="FBD4B4"/>
                            </a:solidFill>
                            <a:prstDash val="solid"/>
                            <a:round/>
                            <a:headEnd type="none" w="sm" len="sm"/>
                            <a:tailEnd type="none" w="sm" len="sm"/>
                          </a:ln>
                        </wps:spPr>
                        <wps:txbx>
                          <w:txbxContent>
                            <w:p w14:paraId="1385A684" w14:textId="77777777" w:rsidR="00BF6271" w:rsidRDefault="00BF6271">
                              <w:pPr>
                                <w:spacing w:line="240" w:lineRule="auto"/>
                                <w:textDirection w:val="btLr"/>
                              </w:pPr>
                            </w:p>
                          </w:txbxContent>
                        </wps:txbx>
                        <wps:bodyPr spcFirstLastPara="1" wrap="square" lIns="91425" tIns="91425" rIns="91425" bIns="91425" anchor="ctr" anchorCtr="0">
                          <a:noAutofit/>
                        </wps:bodyPr>
                      </wps:wsp>
                      <wps:wsp>
                        <wps:cNvPr id="4" name="Freeform: Shape 4"/>
                        <wps:cNvSpPr/>
                        <wps:spPr>
                          <a:xfrm>
                            <a:off x="4762" y="233362"/>
                            <a:ext cx="7035165" cy="1005840"/>
                          </a:xfrm>
                          <a:custGeom>
                            <a:avLst/>
                            <a:gdLst/>
                            <a:ahLst/>
                            <a:cxnLst/>
                            <a:rect l="l" t="t" r="r" b="b"/>
                            <a:pathLst>
                              <a:path w="11256" h="1584" extrusionOk="0">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a:gsLst>
                              <a:gs pos="0">
                                <a:srgbClr val="93B3D7">
                                  <a:alpha val="67843"/>
                                </a:srgbClr>
                              </a:gs>
                              <a:gs pos="100000">
                                <a:srgbClr val="FFFFFF"/>
                              </a:gs>
                            </a:gsLst>
                            <a:lin ang="5400000" scaled="0"/>
                          </a:gradFill>
                          <a:ln>
                            <a:noFill/>
                          </a:ln>
                        </wps:spPr>
                        <wps:txbx>
                          <w:txbxContent>
                            <w:p w14:paraId="2424960E" w14:textId="77777777" w:rsidR="00BF6271" w:rsidRDefault="00BF6271">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0" y="257175"/>
                            <a:ext cx="7038975" cy="9434830"/>
                          </a:xfrm>
                          <a:prstGeom prst="rect">
                            <a:avLst/>
                          </a:prstGeom>
                          <a:noFill/>
                          <a:ln w="9525" cap="flat" cmpd="sng">
                            <a:solidFill>
                              <a:srgbClr val="BFBFBF"/>
                            </a:solidFill>
                            <a:prstDash val="solid"/>
                            <a:round/>
                            <a:headEnd type="none" w="sm" len="sm"/>
                            <a:tailEnd type="none" w="sm" len="sm"/>
                          </a:ln>
                        </wps:spPr>
                        <wps:txbx>
                          <w:txbxContent>
                            <w:p w14:paraId="70AF578F" w14:textId="77777777" w:rsidR="00BF6271" w:rsidRDefault="00BF6271">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031BFF1" id="Group 21" o:spid="_x0000_s1026" alt="Title: Background graphic" style="position:absolute;left:0;text-align:left;margin-left:531.85pt;margin-top:4.3pt;width:583.05pt;height:763.15pt;z-index:251658240;mso-position-horizontal:right;mso-position-horizontal-relative:page;mso-position-vertical-relative:page" coordorigin="16436" coordsize="7404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zPJ2wQAAEARAAAOAAAAZHJzL2Uyb0RvYy54bWzsWNtu4zYQfS/QfyD03ti6WhLiLJrNOiiw&#10;6Abd7QfQFC0JlUSVlGOnX7+HpCRLuTSXBRYLtAlgk9RwOHNm5nDk83fHuiK3XKpSNGvHPVs6hDdM&#10;ZGWTr50/v2x+iR2iOtpktBINXzt3XDnvLn7+6fzQptwThagyLgmUNCo9tGun6Lo2XSwUK3hN1Zlo&#10;eYOHOyFr2mEq80Um6QHa62rhLZfR4iBk1krBuFJYvbIPnQujf7fjrPu02ynekWrtwLbOfErzudWf&#10;i4tzmuaStkXJejPoG6yoadng0FHVFe0o2cvygaq6ZFIosevOmKgXYrcrGTc+wBt3ec+bayn2rfEl&#10;Tw95O8IEaO/h9Ga17Pfba9l+bm8kkDi0ObAwM+3LcSdr/Q0rydFAdjdCxo8dYVhcBctgtXIdwvAs&#10;iRLEJLSgsgLI631uFPiRGzrktJsVHx7bvwqjJf70/sVw/GJm1DixxsL6G0nKDIc4pKE1EsxgRlyt&#10;Qwu/wr9H7HzUy4mVNB29RHI9698Enyf9QxmoU6TVt0X6c0FbbhJIaSR6rLwBqz9QHrTJK048i5eR&#10;GpNBpQp58apMCAHDKRPmkaRpK1V3zUVN9GDtSBxviobeflSdDfogok9txKasKqzTtGpmC0BPryA3&#10;Bhv1qDtujybsKt2K7A7eqpZtSpz1karuhkpUNvLkgGpfO+rvPZXcIdVvDUBO3MBDhnbTiZxOttMJ&#10;bVghQCKskw6xk/edIRVr5a/7TuxK45G2yxrTm4vo6sz8DmH2hzBvJOeaQVNi8oH4rwq2F67c1ax6&#10;x6pwg1WYRDbirhcngW/qbsxtlMfeRlzjMkQZJJnZeGOtGEbs2AxDnRearyvD151DAC2ABl9vteXI&#10;I9rpfcOQHBBX14uQ18Xa8dwQnsNGudeX0qe/NGdp0Vrc8i/CbOpOfGbEoRVGnwTYfluyS/7PVNz1&#10;EhxwqvHWKAk8Dymluc8zsMI4sx5FMazAehxH2mionyudz+wmZKEFOg6S3lOjzF36oX0QRgbh4ZTe&#10;axwTQODhMThVY2WOH0EzppzCMqsyDWUS6lJgukh2FQX8rG7BsKrJDYxKVGWmC1MjqWS+fV9JcksR&#10;r83lVXAZ9GbMxHRVX1FVWDnzyPqHC67JYDdNC06zD01GursWLN6gWUCl4tQaJcrRWmBg5DpaVs/L&#10;wccnCKK/LaDrVJr/bZ4InuIJE0qNEq6O5y+FYKULEKno+b6PoYnWSBXIYDfSaQUBFz1CHNy/HL4n&#10;VYQgLVCFCzNeQRVGHG4huf6dKmwvEKPnMSDY4raLgWGDoX6na6Ysp7TzGENMNwxKwshDk605YKYb&#10;3KDdHNdfpB8Untggun1vbI1fBYENbpDEU6cCL+6DbhnrRYfAskeYNFpaa+N4doL1eAL9HBZWCcVt&#10;TJ5lOrT5I3Hlqr9AckVagQ7A3hEzPkv8S/9qZTuUqi2oZa9oFQeG6uFrL25SIleaxgZ1yHHdyT7k&#10;yI3+0xBiu95ivnpbqrJBO4HuPgzsdqIYrTjIdyiWqQsv7okM5Y0d3v+tEfAdKO/UAZtafTHZ2azs&#10;WyNT5BOmixPdL5k2OPCD2B+CN7xPDT3uW9rgb7qgLzf6v0++H/qCHlvUHzxbT2+nqGT9vonXdFvT&#10;9icF/TvAdG6kTj98XHwFAAD//wMAUEsDBBQABgAIAAAAIQCtlJPV3wAAAAgBAAAPAAAAZHJzL2Rv&#10;d25yZXYueG1sTI9BS8NAEIXvgv9hGcGb3ay1ocZsSinqqQi2gnibZqdJaHY2ZLdJ+u/dnvT2hje8&#10;9718NdlWDNT7xrEGNUtAEJfONFxp+Nq/PSxB+IBssHVMGi7kYVXc3uSYGTfyJw27UIkYwj5DDXUI&#10;XSalL2uy6GeuI47e0fUWQzz7SpoexxhuW/mYJKm02HBsqLGjTU3laXe2Gt5HHNdz9TpsT8fN5We/&#10;+PjeKtL6/m5av4AINIW/Z7jiR3QoItPBndl40WqIQ4KGZQriaqo0VSAOUS3mT88gi1z+H1D8AgAA&#10;//8DAFBLAQItABQABgAIAAAAIQC2gziS/gAAAOEBAAATAAAAAAAAAAAAAAAAAAAAAABbQ29udGVu&#10;dF9UeXBlc10ueG1sUEsBAi0AFAAGAAgAAAAhADj9If/WAAAAlAEAAAsAAAAAAAAAAAAAAAAALwEA&#10;AF9yZWxzLy5yZWxzUEsBAi0AFAAGAAgAAAAhAPbvM8nbBAAAQBEAAA4AAAAAAAAAAAAAAAAALgIA&#10;AGRycy9lMm9Eb2MueG1sUEsBAi0AFAAGAAgAAAAhAK2Uk9XfAAAACAEAAA8AAAAAAAAAAAAAAAAA&#10;NQcAAGRycy9kb3ducmV2LnhtbFBLBQYAAAAABAAEAPMAAABBCAAAAAA=&#10;">
              <v:group id="Group 1" o:spid="_x0000_s1027" style="position:absolute;left:16436;width:74047;height:75600" coordsize="74047,9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4047;height:9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E1D27B5" w14:textId="77777777" w:rsidR="00BF6271" w:rsidRDefault="00BF6271">
                        <w:pPr>
                          <w:spacing w:line="240" w:lineRule="auto"/>
                          <w:textDirection w:val="btLr"/>
                        </w:pPr>
                      </w:p>
                    </w:txbxContent>
                  </v:textbox>
                </v:rect>
                <v:shape id="Freeform: Shape 3" o:spid="_x0000_s1029" style="position:absolute;left:2571;width:71476;height:12894;visibility:visible;mso-wrap-style:square;v-text-anchor:middle" coordsize="11262,21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PUwgAAANoAAAAPAAAAZHJzL2Rvd25yZXYueG1sRI9Ba8JA&#10;FITvBf/D8oTe6ou1lBJdRQSrhV5qBfH2yD6TYPZt2F1j7K/vFgoeh5n5hpktetuojn2onWgYjzJQ&#10;LIUztZQa9t/rpzdQIZIYapywhhsHWMwHDzPKjbvKF3e7WKoEkZCThirGNkcMRcWWwsi1LMk7OW8p&#10;JulLNJ6uCW4bfM6yV7RUS1qoqOVVxcV5d7EaDG7QY/txsJv30Bn82d4+jy9aPw775RRU5D7ew//t&#10;rdEwgb8r6Qbg/BcAAP//AwBQSwECLQAUAAYACAAAACEA2+H2y+4AAACFAQAAEwAAAAAAAAAAAAAA&#10;AAAAAAAAW0NvbnRlbnRfVHlwZXNdLnhtbFBLAQItABQABgAIAAAAIQBa9CxbvwAAABUBAAALAAAA&#10;AAAAAAAAAAAAAB8BAABfcmVscy8ucmVsc1BLAQItABQABgAIAAAAIQAiCZPUwgAAANoAAAAPAAAA&#10;AAAAAAAAAAAAAAcCAABkcnMvZG93bnJldi54bWxQSwUGAAAAAAMAAwC3AAAA9gIAAAAA&#10;" adj="-11796480,,5400" path="m,2153c1292,,4221,923,6683,886,9145,849,10355,561,11262,455e" filled="f" strokecolor="#fbd4b4">
                  <v:stroke startarrowwidth="narrow" startarrowlength="short" endarrowwidth="narrow" endarrowlength="short" joinstyle="round"/>
                  <v:formulas/>
                  <v:path arrowok="t" o:extrusionok="f" o:connecttype="custom" textboxrect="0,0,11262,2153"/>
                  <v:textbox inset="2.53958mm,2.53958mm,2.53958mm,2.53958mm">
                    <w:txbxContent>
                      <w:p w14:paraId="1385A684" w14:textId="77777777" w:rsidR="00BF6271" w:rsidRDefault="00BF6271">
                        <w:pPr>
                          <w:spacing w:line="240" w:lineRule="auto"/>
                          <w:textDirection w:val="btLr"/>
                        </w:pPr>
                      </w:p>
                    </w:txbxContent>
                  </v:textbox>
                </v:shape>
                <v:shape id="Freeform: Shape 4" o:spid="_x0000_s1030" style="position:absolute;left:47;top:2333;width:70352;height:10059;visibility:visible;mso-wrap-style:square;v-text-anchor:middle" coordsize="11256,1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ufywgAAANoAAAAPAAAAZHJzL2Rvd25yZXYueG1sRI9Bi8Iw&#10;FITvwv6H8Ba8aeqqi9SmsoiCIB60Hvb4bJ5td5uX0kSt/94IgsdhZr5hkkVnanGl1lWWFYyGEQji&#10;3OqKCwXHbD2YgXAeWWNtmRTcycEi/eglGGt74z1dD74QAcIuRgWl900spctLMuiGtiEO3tm2Bn2Q&#10;bSF1i7cAN7X8iqJvabDisFBiQ8uS8v/DxSjopBuf7DZbTtej4/5vZXa/1c4r1f/sfuYgPHX+HX61&#10;N1rBBJ5Xwg2Q6QMAAP//AwBQSwECLQAUAAYACAAAACEA2+H2y+4AAACFAQAAEwAAAAAAAAAAAAAA&#10;AAAAAAAAW0NvbnRlbnRfVHlwZXNdLnhtbFBLAQItABQABgAIAAAAIQBa9CxbvwAAABUBAAALAAAA&#10;AAAAAAAAAAAAAB8BAABfcmVscy8ucmVsc1BLAQItABQABgAIAAAAIQD90ufywgAAANoAAAAPAAAA&#10;AAAAAAAAAAAAAAcCAABkcnMvZG93bnJldi54bWxQSwUGAAAAAAMAAwC3AAAA9gIAAAAA&#10;" adj="-11796480,,5400" path="m,1584c,815,,46,,46v,,5628,,11256,c9439,210,7442,498,4282,249,1122,,606,888,,1584xe" fillcolor="#93b3d7" stroked="f">
                  <v:fill opacity="44461f" focus="100%" type="gradient">
                    <o:fill v:ext="view" type="gradientUnscaled"/>
                  </v:fill>
                  <v:stroke joinstyle="miter"/>
                  <v:formulas/>
                  <v:path arrowok="t" o:extrusionok="f" o:connecttype="custom" textboxrect="0,0,11256,1584"/>
                  <v:textbox inset="2.53958mm,2.53958mm,2.53958mm,2.53958mm">
                    <w:txbxContent>
                      <w:p w14:paraId="2424960E" w14:textId="77777777" w:rsidR="00BF6271" w:rsidRDefault="00BF6271">
                        <w:pPr>
                          <w:spacing w:line="240" w:lineRule="auto"/>
                          <w:textDirection w:val="btLr"/>
                        </w:pPr>
                      </w:p>
                    </w:txbxContent>
                  </v:textbox>
                </v:shape>
                <v:rect id="Rectangle 5" o:spid="_x0000_s1031"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NLjwQAAANoAAAAPAAAAZHJzL2Rvd25yZXYueG1sRI9Ba8JA&#10;FITvgv9heYXedNMWi0RXqS2CPYlG9PrIPpPQ7NuQfU3iv+8KQo/DzHzDLNeDq1VHbag8G3iZJqCI&#10;c28rLgycsu1kDioIssXaMxm4UYD1ajxaYmp9zwfqjlKoCOGQooFSpEm1DnlJDsPUN8TRu/rWoUTZ&#10;Ftq22Ee4q/VrkrxrhxXHhRIb+iwp/zn+OgM9b/KTvB1sdhm66ryl7Fv2X8Y8Pw0fC1BCg/yHH+2d&#10;NTCD+5V4A/TqDwAA//8DAFBLAQItABQABgAIAAAAIQDb4fbL7gAAAIUBAAATAAAAAAAAAAAAAAAA&#10;AAAAAABbQ29udGVudF9UeXBlc10ueG1sUEsBAi0AFAAGAAgAAAAhAFr0LFu/AAAAFQEAAAsAAAAA&#10;AAAAAAAAAAAAHwEAAF9yZWxzLy5yZWxzUEsBAi0AFAAGAAgAAAAhACbU0uPBAAAA2gAAAA8AAAAA&#10;AAAAAAAAAAAABwIAAGRycy9kb3ducmV2LnhtbFBLBQYAAAAAAwADALcAAAD1AgAAAAA=&#10;" filled="f" strokecolor="#bfbfbf">
                  <v:stroke startarrowwidth="narrow" startarrowlength="short" endarrowwidth="narrow" endarrowlength="short" joinstyle="round"/>
                  <v:textbox inset="2.53958mm,2.53958mm,2.53958mm,2.53958mm">
                    <w:txbxContent>
                      <w:p w14:paraId="70AF578F" w14:textId="77777777" w:rsidR="00BF6271" w:rsidRDefault="00BF6271">
                        <w:pPr>
                          <w:spacing w:line="240" w:lineRule="auto"/>
                          <w:textDirection w:val="btLr"/>
                        </w:pPr>
                      </w:p>
                    </w:txbxContent>
                  </v:textbox>
                </v:rect>
              </v:group>
              <w10:wrap anchorx="page" anchory="page"/>
            </v:group>
          </w:pict>
        </mc:Fallback>
      </mc:AlternateContent>
    </w:r>
    <w:r>
      <w:t>Andrionna Ellis</w:t>
    </w:r>
  </w:p>
  <w:p w14:paraId="462450DB" w14:textId="77777777" w:rsidR="00BF6271" w:rsidRDefault="006B4529">
    <w:pPr>
      <w:pBdr>
        <w:top w:val="nil"/>
        <w:left w:val="nil"/>
        <w:bottom w:val="nil"/>
        <w:right w:val="nil"/>
        <w:between w:val="nil"/>
      </w:pBdr>
      <w:spacing w:line="240" w:lineRule="auto"/>
      <w:jc w:val="center"/>
      <w:rPr>
        <w:sz w:val="24"/>
        <w:szCs w:val="24"/>
      </w:rPr>
    </w:pPr>
    <w:r>
      <w:rPr>
        <w:sz w:val="24"/>
        <w:szCs w:val="24"/>
      </w:rPr>
      <w:t>Phone: 414-399-3752</w:t>
    </w:r>
  </w:p>
  <w:p w14:paraId="7A3EC2E3" w14:textId="77777777" w:rsidR="00BF6271" w:rsidRDefault="006B4529">
    <w:pPr>
      <w:pBdr>
        <w:top w:val="nil"/>
        <w:left w:val="nil"/>
        <w:bottom w:val="nil"/>
        <w:right w:val="nil"/>
        <w:between w:val="nil"/>
      </w:pBdr>
      <w:spacing w:line="240" w:lineRule="auto"/>
      <w:jc w:val="center"/>
      <w:rPr>
        <w:sz w:val="24"/>
        <w:szCs w:val="24"/>
      </w:rPr>
    </w:pPr>
    <w:r>
      <w:rPr>
        <w:sz w:val="24"/>
        <w:szCs w:val="24"/>
      </w:rPr>
      <w:t>ellisandrionna@gmail.com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4BA7" w14:textId="77777777" w:rsidR="00BF6271" w:rsidRDefault="006B4529">
    <w:pPr>
      <w:pStyle w:val="Title"/>
      <w:jc w:val="center"/>
    </w:pPr>
    <w:r>
      <w:rPr>
        <w:noProof/>
      </w:rPr>
      <mc:AlternateContent>
        <mc:Choice Requires="wpg">
          <w:drawing>
            <wp:anchor distT="0" distB="0" distL="114300" distR="114300" simplePos="0" relativeHeight="251659264" behindDoc="0" locked="0" layoutInCell="1" hidden="0" allowOverlap="1" wp14:anchorId="714E4F42" wp14:editId="64438A4A">
              <wp:simplePos x="0" y="0"/>
              <wp:positionH relativeFrom="page">
                <wp:align>right</wp:align>
              </wp:positionH>
              <wp:positionV relativeFrom="page">
                <wp:posOffset>54610</wp:posOffset>
              </wp:positionV>
              <wp:extent cx="7404771" cy="9692005"/>
              <wp:effectExtent l="0" t="0" r="0" b="0"/>
              <wp:wrapNone/>
              <wp:docPr id="22" name="Group 22" title="Background graphic"/>
              <wp:cNvGraphicFramePr/>
              <a:graphic xmlns:a="http://schemas.openxmlformats.org/drawingml/2006/main">
                <a:graphicData uri="http://schemas.microsoft.com/office/word/2010/wordprocessingGroup">
                  <wpg:wgp>
                    <wpg:cNvGrpSpPr/>
                    <wpg:grpSpPr>
                      <a:xfrm>
                        <a:off x="0" y="0"/>
                        <a:ext cx="7404771" cy="9692005"/>
                        <a:chOff x="1643615" y="0"/>
                        <a:chExt cx="7404771" cy="7560000"/>
                      </a:xfrm>
                    </wpg:grpSpPr>
                    <wpg:grpSp>
                      <wpg:cNvPr id="6" name="Group 6"/>
                      <wpg:cNvGrpSpPr/>
                      <wpg:grpSpPr>
                        <a:xfrm>
                          <a:off x="1643615" y="0"/>
                          <a:ext cx="7404771" cy="7560000"/>
                          <a:chOff x="0" y="0"/>
                          <a:chExt cx="7404771" cy="9692005"/>
                        </a:xfrm>
                      </wpg:grpSpPr>
                      <wps:wsp>
                        <wps:cNvPr id="7" name="Rectangle 7"/>
                        <wps:cNvSpPr/>
                        <wps:spPr>
                          <a:xfrm>
                            <a:off x="0" y="0"/>
                            <a:ext cx="7404750" cy="9692000"/>
                          </a:xfrm>
                          <a:prstGeom prst="rect">
                            <a:avLst/>
                          </a:prstGeom>
                          <a:noFill/>
                          <a:ln>
                            <a:noFill/>
                          </a:ln>
                        </wps:spPr>
                        <wps:txbx>
                          <w:txbxContent>
                            <w:p w14:paraId="650BFA29" w14:textId="77777777" w:rsidR="00BF6271" w:rsidRDefault="00BF6271">
                              <w:pPr>
                                <w:spacing w:line="240" w:lineRule="auto"/>
                                <w:textDirection w:val="btLr"/>
                              </w:pPr>
                            </w:p>
                          </w:txbxContent>
                        </wps:txbx>
                        <wps:bodyPr spcFirstLastPara="1" wrap="square" lIns="91425" tIns="91425" rIns="91425" bIns="91425" anchor="ctr" anchorCtr="0">
                          <a:noAutofit/>
                        </wps:bodyPr>
                      </wps:wsp>
                      <wps:wsp>
                        <wps:cNvPr id="8" name="Freeform: Shape 8"/>
                        <wps:cNvSpPr/>
                        <wps:spPr>
                          <a:xfrm>
                            <a:off x="257175" y="0"/>
                            <a:ext cx="7147596" cy="1289431"/>
                          </a:xfrm>
                          <a:custGeom>
                            <a:avLst/>
                            <a:gdLst/>
                            <a:ahLst/>
                            <a:cxnLst/>
                            <a:rect l="l" t="t" r="r" b="b"/>
                            <a:pathLst>
                              <a:path w="11262" h="2153" extrusionOk="0">
                                <a:moveTo>
                                  <a:pt x="0" y="2153"/>
                                </a:moveTo>
                                <a:cubicBezTo>
                                  <a:pt x="1292" y="0"/>
                                  <a:pt x="4221" y="923"/>
                                  <a:pt x="6683" y="886"/>
                                </a:cubicBezTo>
                                <a:cubicBezTo>
                                  <a:pt x="9145" y="849"/>
                                  <a:pt x="10355" y="561"/>
                                  <a:pt x="11262" y="455"/>
                                </a:cubicBezTo>
                              </a:path>
                            </a:pathLst>
                          </a:custGeom>
                          <a:noFill/>
                          <a:ln w="9525" cap="flat" cmpd="sng">
                            <a:solidFill>
                              <a:srgbClr val="FBD4B4"/>
                            </a:solidFill>
                            <a:prstDash val="solid"/>
                            <a:round/>
                            <a:headEnd type="none" w="sm" len="sm"/>
                            <a:tailEnd type="none" w="sm" len="sm"/>
                          </a:ln>
                        </wps:spPr>
                        <wps:txbx>
                          <w:txbxContent>
                            <w:p w14:paraId="7C56ED6F" w14:textId="77777777" w:rsidR="00BF6271" w:rsidRDefault="00BF6271">
                              <w:pPr>
                                <w:spacing w:line="240" w:lineRule="auto"/>
                                <w:textDirection w:val="btLr"/>
                              </w:pPr>
                            </w:p>
                          </w:txbxContent>
                        </wps:txbx>
                        <wps:bodyPr spcFirstLastPara="1" wrap="square" lIns="91425" tIns="91425" rIns="91425" bIns="91425" anchor="ctr" anchorCtr="0">
                          <a:noAutofit/>
                        </wps:bodyPr>
                      </wps:wsp>
                      <wps:wsp>
                        <wps:cNvPr id="9" name="Freeform: Shape 9"/>
                        <wps:cNvSpPr/>
                        <wps:spPr>
                          <a:xfrm>
                            <a:off x="4762" y="233362"/>
                            <a:ext cx="7035165" cy="1005840"/>
                          </a:xfrm>
                          <a:custGeom>
                            <a:avLst/>
                            <a:gdLst/>
                            <a:ahLst/>
                            <a:cxnLst/>
                            <a:rect l="l" t="t" r="r" b="b"/>
                            <a:pathLst>
                              <a:path w="11256" h="1584" extrusionOk="0">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a:gsLst>
                              <a:gs pos="0">
                                <a:srgbClr val="93B3D7">
                                  <a:alpha val="67843"/>
                                </a:srgbClr>
                              </a:gs>
                              <a:gs pos="100000">
                                <a:srgbClr val="FFFFFF"/>
                              </a:gs>
                            </a:gsLst>
                            <a:lin ang="5400000" scaled="0"/>
                          </a:gradFill>
                          <a:ln>
                            <a:noFill/>
                          </a:ln>
                        </wps:spPr>
                        <wps:txbx>
                          <w:txbxContent>
                            <w:p w14:paraId="77A08473" w14:textId="77777777" w:rsidR="00BF6271" w:rsidRDefault="00BF6271">
                              <w:pPr>
                                <w:spacing w:line="240" w:lineRule="auto"/>
                                <w:textDirection w:val="btLr"/>
                              </w:pPr>
                            </w:p>
                          </w:txbxContent>
                        </wps:txbx>
                        <wps:bodyPr spcFirstLastPara="1" wrap="square" lIns="91425" tIns="91425" rIns="91425" bIns="91425" anchor="ctr" anchorCtr="0">
                          <a:noAutofit/>
                        </wps:bodyPr>
                      </wps:wsp>
                      <wps:wsp>
                        <wps:cNvPr id="10" name="Rectangle 10"/>
                        <wps:cNvSpPr/>
                        <wps:spPr>
                          <a:xfrm>
                            <a:off x="0" y="257175"/>
                            <a:ext cx="7038975" cy="9434830"/>
                          </a:xfrm>
                          <a:prstGeom prst="rect">
                            <a:avLst/>
                          </a:prstGeom>
                          <a:noFill/>
                          <a:ln w="9525" cap="flat" cmpd="sng">
                            <a:solidFill>
                              <a:srgbClr val="BFBFBF"/>
                            </a:solidFill>
                            <a:prstDash val="solid"/>
                            <a:round/>
                            <a:headEnd type="none" w="sm" len="sm"/>
                            <a:tailEnd type="none" w="sm" len="sm"/>
                          </a:ln>
                        </wps:spPr>
                        <wps:txbx>
                          <w:txbxContent>
                            <w:p w14:paraId="5B6BAD84" w14:textId="77777777" w:rsidR="00BF6271" w:rsidRDefault="00BF6271">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14E4F42" id="Group 22" o:spid="_x0000_s1032" alt="Title: Background graphic" style="position:absolute;left:0;text-align:left;margin-left:531.85pt;margin-top:4.3pt;width:583.05pt;height:763.15pt;z-index:251659264;mso-position-horizontal:right;mso-position-horizontal-relative:page;mso-position-vertical-relative:page" coordorigin="16436" coordsize="7404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RL4QQAAEkRAAAOAAAAZHJzL2Uyb0RvYy54bWzsWG1v2zYQ/j5g/4HQ98XWu2TEKZamDgYU&#10;a7B2P4CWaEmYJGokHTv79XtISrKUus1LgaLAlgA2SR2Pd8/dPTz58s2xqck9E7Li7dpxL5YOYW3G&#10;86ot1s6fnza/JA6RirY5rXnL1s4Dk86bq59/ujx0K+bxktc5EwRKWrk6dGunVKpbLRYyK1lD5QXv&#10;WIuHOy4aqjAVxSIX9ADtTb3wlstoceAi7wTPmJRYvbEPnSujf7djmfqw20mmSL12YJsyn8J8bvXn&#10;4uqSrgpBu7LKejPoK6xoaNXi0FHVDVWU7EX1maqmygSXfKcuMt4s+G5XZcz4AG/c5SNvbgXfd8aX&#10;YnUouhEmQPsIp1erzX6/vxXdx+5OAIlDVwALM9O+HHei0d+wkhwNZA8jZOyoSIbFOFgGcew6JMOz&#10;NEoRk9CCmpVAXu9zo8CP3NAhp91Z+e7c/jiMlvjT+xfD8YuZUePEGgvr7wSp8rUTOaSlDRLMYEYi&#10;rUMLv8C/M3ae9XJiJV2NXiK5nvRvgs8X/UMZyFOk5bdF+mNJO2YSSGokeqziAas/UB60LWpGYouX&#10;kRqTQa4k8uJFmRAChlMmzCNJV52Q6pbxhujB2hE43hQNvX8vlQ36IKJPbfmmqmus01XdzhaAnl5B&#10;bgw26pE6bo8mGYLBmy3PH+C07LJNhSPfU6nuqECBI2EPKPq1I//eU8EcUv/WAuvUDTwkqppOxHSy&#10;nU5om5UcXJIp4RA7easMt1hjf90rvquMY9o8a0xvNYKsE/Q7RBsEbCtjIxjTRLoiJi1IMqCEzHg6&#10;5l4Yu/GsiMficIM4TFGAOvCul6SB72rVY4qjSvY28BqXIdjgytyGHWvlMMqO7TDU6aFpuza0rRwC&#10;aAE0aHur1SOdqNL7hiE54HjXizyHlGvHc0Mfd9FRib2+mz78palLizb8nn3iZpM60ZoRt0afBLL9&#10;tsqu2T9TcddLccCp1DujJPA8pBRWU8/vjTPrUZTACqwniaEkYDJXOp9ZZchCC3QSpFNl7tIP7YMw&#10;MggDAnNK7zWOCSBgvZgqxqkaKxOSETRjyikss2LTUKahLoVMF8mupoA/azoQrWwLA6PkdZXr+tRI&#10;SlFs39aC3FPEa3N9E1ybEsQRMzFd3DdUllbOPLL+4Z5rcxPTktH8XZsT9dCBzFv0DKhUnNqgRBk6&#10;DAyMnKJV/bQcDPgaTxisTqX53+aJ9Es8YXJQo/QsnghiXYBIRc/3fQxNtEaqQAa7kU4rCLhoFZLg&#10;8R3xPakiBGmBKlyY8QKqMOK2yL5OFbYlSND6GBBsrdrFwLDBUL/TNVOWU9qZFvK5DcNaGHmges0B&#10;M93gBu3muP4s/aBwpIMOotu3yNb4OAhscIPU3B7D2YGX9EG3jPWsQ2DZGSaNltbaJJmdYCGaQD+H&#10;Jau5ZDYmTzIduv2RuArZXyCFJB1HB2DviBmfpf61fxPbRqXuSmrZK4qTwFA9fO3FDb8WUhPioA45&#10;rhvazzlyo/90XmC73mK+elvqqkU7gSY/DOx2IjNaM5DvUCxTF17WGpnc+J/y7EsDkrvvjU6dsE34&#10;Z9Odzcu+OTJlPuG6JNUdk+mHAz9I/CF8w4vV0Oy+ph/+piv6eqP/+/T7oa/o8cXkB2/lT6+pqGX9&#10;4on3dVvV9rcF/YPAdG6kTr+AXP0LAAD//wMAUEsDBBQABgAIAAAAIQCtlJPV3wAAAAgBAAAPAAAA&#10;ZHJzL2Rvd25yZXYueG1sTI9BS8NAEIXvgv9hGcGb3ay1ocZsSinqqQi2gnibZqdJaHY2ZLdJ+u/d&#10;nvT2hje89718NdlWDNT7xrEGNUtAEJfONFxp+Nq/PSxB+IBssHVMGi7kYVXc3uSYGTfyJw27UIkY&#10;wj5DDXUIXSalL2uy6GeuI47e0fUWQzz7SpoexxhuW/mYJKm02HBsqLGjTU3laXe2Gt5HHNdz9Tps&#10;T8fN5We/+PjeKtL6/m5av4AINIW/Z7jiR3QoItPBndl40WqIQ4KGZQriaqo0VSAOUS3mT88gi1z+&#10;H1D8AgAA//8DAFBLAQItABQABgAIAAAAIQC2gziS/gAAAOEBAAATAAAAAAAAAAAAAAAAAAAAAABb&#10;Q29udGVudF9UeXBlc10ueG1sUEsBAi0AFAAGAAgAAAAhADj9If/WAAAAlAEAAAsAAAAAAAAAAAAA&#10;AAAALwEAAF9yZWxzLy5yZWxzUEsBAi0AFAAGAAgAAAAhAHTltEvhBAAASREAAA4AAAAAAAAAAAAA&#10;AAAALgIAAGRycy9lMm9Eb2MueG1sUEsBAi0AFAAGAAgAAAAhAK2Uk9XfAAAACAEAAA8AAAAAAAAA&#10;AAAAAAAAOwcAAGRycy9kb3ducmV2LnhtbFBLBQYAAAAABAAEAPMAAABHCAAAAAA=&#10;">
              <v:group id="Group 6" o:spid="_x0000_s1033" style="position:absolute;left:16436;width:74047;height:75600" coordsize="74047,9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74047;height:9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50BFA29" w14:textId="77777777" w:rsidR="00BF6271" w:rsidRDefault="00BF6271">
                        <w:pPr>
                          <w:spacing w:line="240" w:lineRule="auto"/>
                          <w:textDirection w:val="btLr"/>
                        </w:pPr>
                      </w:p>
                    </w:txbxContent>
                  </v:textbox>
                </v:rect>
                <v:shape id="Freeform: Shape 8" o:spid="_x0000_s1035" style="position:absolute;left:2571;width:71476;height:12894;visibility:visible;mso-wrap-style:square;v-text-anchor:middle" coordsize="11262,21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GlwAAAANoAAAAPAAAAZHJzL2Rvd25yZXYueG1sRE9La8JA&#10;EL4L/odlCr3ppFKkpG5CKfgoeFELpbchO01Cs7Nhdxujv949CD1+fO9VOdpODexD60TD0zwDxVI5&#10;00qt4fO0nr2ACpHEUOeENVw4QFlMJyvKjTvLgYdjrFUKkZCThibGPkcMVcOWwtz1LIn7cd5STNDX&#10;aDydU7jtcJFlS7TUSmpoqOf3hqvf45/VYHCLHvuPL7vdhMHgdXfZfz9r/fgwvr2CijzGf/HdvTMa&#10;0tZ0Jd0ALG4AAAD//wMAUEsBAi0AFAAGAAgAAAAhANvh9svuAAAAhQEAABMAAAAAAAAAAAAAAAAA&#10;AAAAAFtDb250ZW50X1R5cGVzXS54bWxQSwECLQAUAAYACAAAACEAWvQsW78AAAAVAQAACwAAAAAA&#10;AAAAAAAAAAAfAQAAX3JlbHMvLnJlbHNQSwECLQAUAAYACAAAACEALK0BpcAAAADaAAAADwAAAAAA&#10;AAAAAAAAAAAHAgAAZHJzL2Rvd25yZXYueG1sUEsFBgAAAAADAAMAtwAAAPQCAAAAAA==&#10;" adj="-11796480,,5400" path="m,2153c1292,,4221,923,6683,886,9145,849,10355,561,11262,455e" filled="f" strokecolor="#fbd4b4">
                  <v:stroke startarrowwidth="narrow" startarrowlength="short" endarrowwidth="narrow" endarrowlength="short" joinstyle="round"/>
                  <v:formulas/>
                  <v:path arrowok="t" o:extrusionok="f" o:connecttype="custom" textboxrect="0,0,11262,2153"/>
                  <v:textbox inset="2.53958mm,2.53958mm,2.53958mm,2.53958mm">
                    <w:txbxContent>
                      <w:p w14:paraId="7C56ED6F" w14:textId="77777777" w:rsidR="00BF6271" w:rsidRDefault="00BF6271">
                        <w:pPr>
                          <w:spacing w:line="240" w:lineRule="auto"/>
                          <w:textDirection w:val="btLr"/>
                        </w:pPr>
                      </w:p>
                    </w:txbxContent>
                  </v:textbox>
                </v:shape>
                <v:shape id="Freeform: Shape 9" o:spid="_x0000_s1036" style="position:absolute;left:47;top:2333;width:70352;height:10059;visibility:visible;mso-wrap-style:square;v-text-anchor:middle" coordsize="11256,1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0hswgAAANoAAAAPAAAAZHJzL2Rvd25yZXYueG1sRI9Bi8Iw&#10;FITvwv6H8Ba8aeqKstamsoiCIB60Hvb4bJ5td5uX0kSt/94IgsdhZr5hkkVnanGl1lWWFYyGEQji&#10;3OqKCwXHbD34BuE8ssbaMim4k4NF+tFLMNb2xnu6HnwhAoRdjApK75tYSpeXZNANbUMcvLNtDfog&#10;20LqFm8Bbmr5FUVTabDisFBiQ8uS8v/DxSjopBuf7DZbTtaj4/5vZXa/1c4r1f/sfuYgPHX+HX61&#10;N1rBDJ5Xwg2Q6QMAAP//AwBQSwECLQAUAAYACAAAACEA2+H2y+4AAACFAQAAEwAAAAAAAAAAAAAA&#10;AAAAAAAAW0NvbnRlbnRfVHlwZXNdLnhtbFBLAQItABQABgAIAAAAIQBa9CxbvwAAABUBAAALAAAA&#10;AAAAAAAAAAAAAB8BAABfcmVscy8ucmVsc1BLAQItABQABgAIAAAAIQAT00hswgAAANoAAAAPAAAA&#10;AAAAAAAAAAAAAAcCAABkcnMvZG93bnJldi54bWxQSwUGAAAAAAMAAwC3AAAA9gIAAAAA&#10;" adj="-11796480,,5400" path="m,1584c,815,,46,,46v,,5628,,11256,c9439,210,7442,498,4282,249,1122,,606,888,,1584xe" fillcolor="#93b3d7" stroked="f">
                  <v:fill opacity="44461f" focus="100%" type="gradient">
                    <o:fill v:ext="view" type="gradientUnscaled"/>
                  </v:fill>
                  <v:stroke joinstyle="miter"/>
                  <v:formulas/>
                  <v:path arrowok="t" o:extrusionok="f" o:connecttype="custom" textboxrect="0,0,11256,1584"/>
                  <v:textbox inset="2.53958mm,2.53958mm,2.53958mm,2.53958mm">
                    <w:txbxContent>
                      <w:p w14:paraId="77A08473" w14:textId="77777777" w:rsidR="00BF6271" w:rsidRDefault="00BF6271">
                        <w:pPr>
                          <w:spacing w:line="240" w:lineRule="auto"/>
                          <w:textDirection w:val="btLr"/>
                        </w:pPr>
                      </w:p>
                    </w:txbxContent>
                  </v:textbox>
                </v:shape>
                <v:rect id="Rectangle 10" o:spid="_x0000_s1037"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yQwwAAANsAAAAPAAAAZHJzL2Rvd25yZXYueG1sRI/NasNA&#10;DITvhb7DokJvzbothOBmE/pDIDmVxCG9Cq9qm3q1xqvYzttXh0BuEjOa+bRcT6E1A/WpiezgeZaB&#10;IS6jb7hycCw2TwswSZA9tpHJwYUSrFf3d0vMfRx5T8NBKqMhnHJ0UIt0ubWprClgmsWOWLXf2AcU&#10;XfvK+h5HDQ+tfcmyuQ3YsDbU2NFnTeXf4RwcjPxRHuV174ufaWhOGyp28v3l3OPD9P4GRmiSm/l6&#10;vfWKr/T6iw5gV/8AAAD//wMAUEsBAi0AFAAGAAgAAAAhANvh9svuAAAAhQEAABMAAAAAAAAAAAAA&#10;AAAAAAAAAFtDb250ZW50X1R5cGVzXS54bWxQSwECLQAUAAYACAAAACEAWvQsW78AAAAVAQAACwAA&#10;AAAAAAAAAAAAAAAfAQAAX3JlbHMvLnJlbHNQSwECLQAUAAYACAAAACEADKVskMMAAADbAAAADwAA&#10;AAAAAAAAAAAAAAAHAgAAZHJzL2Rvd25yZXYueG1sUEsFBgAAAAADAAMAtwAAAPcCAAAAAA==&#10;" filled="f" strokecolor="#bfbfbf">
                  <v:stroke startarrowwidth="narrow" startarrowlength="short" endarrowwidth="narrow" endarrowlength="short" joinstyle="round"/>
                  <v:textbox inset="2.53958mm,2.53958mm,2.53958mm,2.53958mm">
                    <w:txbxContent>
                      <w:p w14:paraId="5B6BAD84" w14:textId="77777777" w:rsidR="00BF6271" w:rsidRDefault="00BF6271">
                        <w:pPr>
                          <w:spacing w:line="240" w:lineRule="auto"/>
                          <w:textDirection w:val="btLr"/>
                        </w:pPr>
                      </w:p>
                    </w:txbxContent>
                  </v:textbox>
                </v:rect>
              </v:group>
              <w10:wrap anchorx="page" anchory="page"/>
            </v:group>
          </w:pict>
        </mc:Fallback>
      </mc:AlternateContent>
    </w:r>
    <w:r>
      <w:t>Andrionna Ellis</w:t>
    </w:r>
  </w:p>
  <w:p w14:paraId="2EED1D7C" w14:textId="77777777" w:rsidR="00BF6271" w:rsidRDefault="00BF6271"/>
  <w:p w14:paraId="5990F364" w14:textId="77777777" w:rsidR="00BF6271" w:rsidRDefault="006B4529">
    <w:pPr>
      <w:pBdr>
        <w:top w:val="nil"/>
        <w:left w:val="nil"/>
        <w:bottom w:val="nil"/>
        <w:right w:val="nil"/>
        <w:between w:val="nil"/>
      </w:pBdr>
      <w:spacing w:line="240" w:lineRule="auto"/>
      <w:jc w:val="center"/>
      <w:rPr>
        <w:sz w:val="24"/>
        <w:szCs w:val="24"/>
      </w:rPr>
    </w:pPr>
    <w:r>
      <w:rPr>
        <w:sz w:val="24"/>
        <w:szCs w:val="24"/>
      </w:rPr>
      <w:t>4290 N. Wilson Dr Apt 3</w:t>
    </w:r>
  </w:p>
  <w:p w14:paraId="28D618E6" w14:textId="77777777" w:rsidR="00BF6271" w:rsidRDefault="006B4529">
    <w:pPr>
      <w:pBdr>
        <w:top w:val="nil"/>
        <w:left w:val="nil"/>
        <w:bottom w:val="nil"/>
        <w:right w:val="nil"/>
        <w:between w:val="nil"/>
      </w:pBdr>
      <w:spacing w:line="240" w:lineRule="auto"/>
      <w:jc w:val="center"/>
      <w:rPr>
        <w:sz w:val="24"/>
        <w:szCs w:val="24"/>
      </w:rPr>
    </w:pPr>
    <w:r>
      <w:rPr>
        <w:sz w:val="24"/>
        <w:szCs w:val="24"/>
      </w:rPr>
      <w:t>Shorewood, WI 53211</w:t>
    </w:r>
  </w:p>
  <w:p w14:paraId="3885F3AA" w14:textId="77777777" w:rsidR="00BF6271" w:rsidRDefault="006B4529">
    <w:pPr>
      <w:pBdr>
        <w:top w:val="nil"/>
        <w:left w:val="nil"/>
        <w:bottom w:val="nil"/>
        <w:right w:val="nil"/>
        <w:between w:val="nil"/>
      </w:pBdr>
      <w:spacing w:line="240" w:lineRule="auto"/>
      <w:jc w:val="center"/>
      <w:rPr>
        <w:sz w:val="24"/>
        <w:szCs w:val="24"/>
      </w:rPr>
    </w:pPr>
    <w:r>
      <w:rPr>
        <w:sz w:val="24"/>
        <w:szCs w:val="24"/>
      </w:rPr>
      <w:t>Phone: 414-687-3035</w:t>
    </w:r>
  </w:p>
  <w:p w14:paraId="05E19EDF" w14:textId="77777777" w:rsidR="00BF6271" w:rsidRDefault="006B4529">
    <w:pPr>
      <w:pBdr>
        <w:top w:val="nil"/>
        <w:left w:val="nil"/>
        <w:bottom w:val="nil"/>
        <w:right w:val="nil"/>
        <w:between w:val="nil"/>
      </w:pBdr>
      <w:spacing w:line="240" w:lineRule="auto"/>
      <w:jc w:val="center"/>
      <w:rPr>
        <w:sz w:val="24"/>
        <w:szCs w:val="24"/>
      </w:rPr>
    </w:pPr>
    <w:r>
      <w:rPr>
        <w:sz w:val="24"/>
        <w:szCs w:val="24"/>
      </w:rPr>
      <w:t>ellisandrionna@gmail.com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71"/>
    <w:rsid w:val="001125A6"/>
    <w:rsid w:val="00451C19"/>
    <w:rsid w:val="005A5557"/>
    <w:rsid w:val="005D510F"/>
    <w:rsid w:val="006979D3"/>
    <w:rsid w:val="006B4529"/>
    <w:rsid w:val="00993100"/>
    <w:rsid w:val="00B13FF6"/>
    <w:rsid w:val="00B603F0"/>
    <w:rsid w:val="00BF6271"/>
    <w:rsid w:val="00E0146D"/>
    <w:rsid w:val="00E4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2071"/>
  <w15:docId w15:val="{145699C1-E237-4E52-A790-B70414FE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D0D0D"/>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line="240" w:lineRule="auto"/>
      <w:contextualSpacing/>
      <w:jc w:val="right"/>
    </w:pPr>
    <w:rPr>
      <w:rFonts w:asciiTheme="majorHAnsi" w:eastAsiaTheme="majorEastAsia" w:hAnsiTheme="majorHAnsi" w:cstheme="majorBidi"/>
      <w:b/>
      <w:color w:val="984806" w:themeColor="accent6" w:themeShade="80"/>
      <w:kern w:val="28"/>
      <w:sz w:val="32"/>
      <w:szCs w:val="56"/>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tactInfo">
    <w:name w:val="Contact Info"/>
    <w:link w:val="ContactInfoChar"/>
    <w:uiPriority w:val="2"/>
    <w:qFormat/>
    <w:pPr>
      <w:spacing w:line="240" w:lineRule="auto"/>
      <w:jc w:val="right"/>
    </w:pPr>
    <w:rPr>
      <w:sz w:val="24"/>
    </w:r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uiPriority w:val="2"/>
    <w:rPr>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4"/>
      <w:szCs w:val="26"/>
    </w:rPr>
  </w:style>
  <w:style w:type="character" w:customStyle="1" w:styleId="TitleChar">
    <w:name w:val="Title Char"/>
    <w:basedOn w:val="DefaultParagraphFont"/>
    <w:link w:val="Title"/>
    <w:uiPriority w:val="1"/>
    <w:rPr>
      <w:rFonts w:asciiTheme="majorHAnsi" w:eastAsiaTheme="majorEastAsia" w:hAnsiTheme="majorHAnsi" w:cstheme="majorBidi"/>
      <w:b/>
      <w:color w:val="984806" w:themeColor="accent6" w:themeShade="80"/>
      <w:kern w:val="28"/>
      <w:sz w:val="32"/>
      <w:szCs w:val="56"/>
    </w:rPr>
  </w:style>
  <w:style w:type="paragraph" w:styleId="ListParagraph">
    <w:name w:val="List Paragraph"/>
    <w:basedOn w:val="Normal"/>
    <w:uiPriority w:val="34"/>
    <w:unhideWhenUsed/>
    <w:rsid w:val="004F6FF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4ja0egsdby5x006ArszU2Bgrw==">AMUW2mWjcx12GHkrP+wd6/Ys7IbdWrErx4bsU4fRew+nmrQq45wJig5wO147yhm676q0XiXgaGq9OpMEMVpkeBbk394mGaj3+KRYDjQqcvSdkSmYyDJDFK/je4a1d+uOKql+3nXVPV/V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Andrionna Ellis</dc:creator>
  <cp:keywords/>
  <dc:description/>
  <cp:lastModifiedBy>Andrionna Ellis</cp:lastModifiedBy>
  <cp:revision>2</cp:revision>
  <dcterms:created xsi:type="dcterms:W3CDTF">2022-11-01T14:07:00Z</dcterms:created>
  <dcterms:modified xsi:type="dcterms:W3CDTF">2022-11-01T14:07:00Z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0x0101008BB903E8FAEA8B42A51237506C55C45D</vt:lpwstr>
  </property>
</Properties>
</file>