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4B" w:rsidRDefault="006B284B">
      <w:pPr>
        <w:pStyle w:val="BodyText"/>
        <w:spacing w:before="7"/>
        <w:ind w:left="0"/>
        <w:rPr>
          <w:rFonts w:ascii="Times New Roman"/>
          <w:sz w:val="14"/>
        </w:rPr>
      </w:pPr>
    </w:p>
    <w:p w:rsidR="006B284B" w:rsidRDefault="00CC0F7E">
      <w:pPr>
        <w:spacing w:before="89" w:line="230" w:lineRule="auto"/>
        <w:ind w:left="2761" w:right="2758" w:firstLine="3"/>
        <w:jc w:val="center"/>
        <w:rPr>
          <w:b/>
          <w:sz w:val="28"/>
        </w:rPr>
      </w:pPr>
      <w:r>
        <w:rPr>
          <w:b/>
          <w:sz w:val="28"/>
        </w:rPr>
        <w:t xml:space="preserve">Sarah Olson RN- </w:t>
      </w:r>
      <w:hyperlink r:id="rId4">
        <w:r>
          <w:rPr>
            <w:b/>
            <w:color w:val="0000FF"/>
            <w:sz w:val="28"/>
            <w:u w:val="single" w:color="0000FF"/>
          </w:rPr>
          <w:t>olson4516@sbcglobal.net</w:t>
        </w:r>
      </w:hyperlink>
      <w:r>
        <w:rPr>
          <w:b/>
          <w:color w:val="0000FF"/>
          <w:sz w:val="28"/>
        </w:rPr>
        <w:t xml:space="preserve"> </w:t>
      </w:r>
      <w:r>
        <w:rPr>
          <w:b/>
          <w:sz w:val="28"/>
        </w:rPr>
        <w:t>414 581-6164</w:t>
      </w:r>
    </w:p>
    <w:p w:rsidR="006B284B" w:rsidRDefault="006B284B">
      <w:pPr>
        <w:pStyle w:val="BodyText"/>
        <w:ind w:left="0"/>
        <w:rPr>
          <w:b/>
          <w:sz w:val="32"/>
        </w:rPr>
      </w:pPr>
    </w:p>
    <w:p w:rsidR="006B284B" w:rsidRDefault="006B284B">
      <w:pPr>
        <w:pStyle w:val="BodyText"/>
        <w:ind w:left="0"/>
        <w:rPr>
          <w:b/>
          <w:sz w:val="32"/>
        </w:rPr>
      </w:pPr>
    </w:p>
    <w:p w:rsidR="006B284B" w:rsidRDefault="006B284B">
      <w:pPr>
        <w:pStyle w:val="BodyText"/>
        <w:spacing w:before="9"/>
        <w:ind w:left="0"/>
        <w:rPr>
          <w:b/>
          <w:sz w:val="26"/>
        </w:rPr>
      </w:pPr>
    </w:p>
    <w:p w:rsidR="006B284B" w:rsidRDefault="00CC0F7E">
      <w:pPr>
        <w:pStyle w:val="Heading1"/>
        <w:spacing w:before="1" w:line="240" w:lineRule="auto"/>
      </w:pPr>
      <w:r>
        <w:rPr>
          <w:w w:val="120"/>
        </w:rPr>
        <w:t>Work experience:</w:t>
      </w:r>
    </w:p>
    <w:p w:rsidR="006B284B" w:rsidRDefault="00CC0F7E">
      <w:pPr>
        <w:pStyle w:val="BodyText"/>
        <w:spacing w:before="250" w:line="230" w:lineRule="auto"/>
        <w:ind w:right="3320"/>
      </w:pPr>
      <w:r>
        <w:t>Ascension Healthcare Columbia St. Mary’s</w:t>
      </w:r>
      <w:r>
        <w:rPr>
          <w:spacing w:val="-25"/>
        </w:rPr>
        <w:t xml:space="preserve"> </w:t>
      </w:r>
      <w:r>
        <w:t>Hospital 2301 N. Lake Drive Milwaukee,</w:t>
      </w:r>
      <w:r>
        <w:rPr>
          <w:spacing w:val="-45"/>
        </w:rPr>
        <w:t xml:space="preserve"> </w:t>
      </w:r>
      <w:r>
        <w:t>WI</w:t>
      </w:r>
    </w:p>
    <w:p w:rsidR="006B284B" w:rsidRDefault="00CC0F7E">
      <w:pPr>
        <w:spacing w:before="5"/>
        <w:ind w:left="101"/>
      </w:pPr>
      <w:r>
        <w:rPr>
          <w:rFonts w:ascii="Trebuchet MS"/>
          <w:b/>
          <w:i/>
          <w:w w:val="105"/>
          <w:sz w:val="24"/>
        </w:rPr>
        <w:t xml:space="preserve">Dates: </w:t>
      </w:r>
      <w:r>
        <w:rPr>
          <w:w w:val="105"/>
        </w:rPr>
        <w:t>September</w:t>
      </w:r>
      <w:r>
        <w:rPr>
          <w:spacing w:val="5"/>
          <w:w w:val="105"/>
        </w:rPr>
        <w:t xml:space="preserve"> </w:t>
      </w:r>
      <w:r>
        <w:rPr>
          <w:w w:val="105"/>
        </w:rPr>
        <w:t>2013-present</w:t>
      </w:r>
    </w:p>
    <w:p w:rsidR="006B284B" w:rsidRDefault="00CC0F7E">
      <w:pPr>
        <w:pStyle w:val="Heading1"/>
        <w:spacing w:line="240" w:lineRule="auto"/>
        <w:ind w:right="3320"/>
      </w:pPr>
      <w:r>
        <w:rPr>
          <w:w w:val="120"/>
        </w:rPr>
        <w:t xml:space="preserve">Duties, accomplishments and related skills </w:t>
      </w:r>
      <w:r>
        <w:rPr>
          <w:w w:val="120"/>
        </w:rPr>
        <w:t>Role: Registered Nurse II</w:t>
      </w:r>
    </w:p>
    <w:p w:rsidR="006B284B" w:rsidRDefault="00CC0F7E">
      <w:pPr>
        <w:pStyle w:val="BodyText"/>
        <w:spacing w:line="230" w:lineRule="auto"/>
        <w:ind w:right="103"/>
        <w:jc w:val="both"/>
      </w:pPr>
      <w:r>
        <w:t xml:space="preserve">Upon initial employment at CSM I worked as an Intensive Care Unit nurse on a 24 bed unit. Duties: Complex assessments of critically ill patients with life threatening health problems. </w:t>
      </w:r>
      <w:proofErr w:type="gramStart"/>
      <w:r>
        <w:t>Inc</w:t>
      </w:r>
      <w:r>
        <w:t>orporated pt. and family education into plans of care to promote optimal pt. outcomes.</w:t>
      </w:r>
      <w:proofErr w:type="gramEnd"/>
      <w:r>
        <w:t xml:space="preserve"> I was required to understand disease </w:t>
      </w:r>
      <w:proofErr w:type="spellStart"/>
      <w:proofErr w:type="gramStart"/>
      <w:r>
        <w:t>pathophysiology</w:t>
      </w:r>
      <w:proofErr w:type="spellEnd"/>
      <w:proofErr w:type="gramEnd"/>
      <w:r>
        <w:t xml:space="preserve">. I assisted in coordinating care interdepartmentally; ensured MD orders and regulations were met. </w:t>
      </w:r>
      <w:proofErr w:type="gramStart"/>
      <w:r>
        <w:t>Demonstrated criti</w:t>
      </w:r>
      <w:r>
        <w:t>cal thinking skills.</w:t>
      </w:r>
      <w:proofErr w:type="gramEnd"/>
      <w:r>
        <w:t xml:space="preserve"> </w:t>
      </w:r>
      <w:proofErr w:type="gramStart"/>
      <w:r>
        <w:t>Skills in ventilator support, telemetry, working with multiple IV drips, paralytics and moderate sedation.</w:t>
      </w:r>
      <w:proofErr w:type="gramEnd"/>
      <w:r>
        <w:t xml:space="preserve"> After working in the ICU I transitioned to a pre and post/ED observation unit, where I currently work. Duties and skills include</w:t>
      </w:r>
      <w:r>
        <w:t xml:space="preserve"> preparing pt. for cardiac, surgical and GI procedures, evaluating, coordinating and teaching pts and families about procedures and post care. </w:t>
      </w:r>
      <w:proofErr w:type="gramStart"/>
      <w:r>
        <w:t>Maintaining a relationship with Physicians and continual education with types of procedures and best standard pra</w:t>
      </w:r>
      <w:r>
        <w:t>ctice.</w:t>
      </w:r>
      <w:proofErr w:type="gramEnd"/>
      <w:r>
        <w:t xml:space="preserve"> Skills include initiating IV and port access, telemetry, arterial sheaths, groin site management and blood transfusions. </w:t>
      </w:r>
      <w:proofErr w:type="gramStart"/>
      <w:r>
        <w:t>Multiple admissions in a fast pace acute care unit.</w:t>
      </w:r>
      <w:proofErr w:type="gramEnd"/>
      <w:r>
        <w:t xml:space="preserve"> Charge nurse duties; maintain communication with </w:t>
      </w:r>
      <w:proofErr w:type="spellStart"/>
      <w:r>
        <w:t>Cath</w:t>
      </w:r>
      <w:proofErr w:type="spellEnd"/>
      <w:r>
        <w:t xml:space="preserve"> lab and pt. flow. Trai</w:t>
      </w:r>
      <w:r>
        <w:t>ning new RN’s to unit. Resolve conflicts and ensure pt. satisfaction during stay. Also while a CSM employee I worked in the Emergency Room for one year honing in on my skills of flexibility and adaptability in a fast paced environment.</w:t>
      </w:r>
    </w:p>
    <w:p w:rsidR="006B284B" w:rsidRDefault="006B284B">
      <w:pPr>
        <w:pStyle w:val="BodyText"/>
        <w:spacing w:before="8"/>
        <w:ind w:left="0"/>
        <w:rPr>
          <w:sz w:val="19"/>
        </w:rPr>
      </w:pPr>
    </w:p>
    <w:p w:rsidR="006B284B" w:rsidRDefault="00CC0F7E">
      <w:pPr>
        <w:pStyle w:val="BodyText"/>
        <w:spacing w:line="230" w:lineRule="auto"/>
        <w:ind w:right="5692"/>
      </w:pPr>
      <w:r>
        <w:t>Kindred Rehabilitat</w:t>
      </w:r>
      <w:r>
        <w:t>ive Healthcare 5700 W Layton Avenue Greenfield, WI</w:t>
      </w:r>
    </w:p>
    <w:p w:rsidR="006B284B" w:rsidRDefault="00CC0F7E">
      <w:pPr>
        <w:spacing w:before="5"/>
        <w:ind w:left="101"/>
      </w:pPr>
      <w:r>
        <w:rPr>
          <w:rFonts w:ascii="Trebuchet MS"/>
          <w:b/>
          <w:i/>
          <w:w w:val="105"/>
          <w:sz w:val="24"/>
        </w:rPr>
        <w:t>Dates:</w:t>
      </w:r>
      <w:r>
        <w:rPr>
          <w:rFonts w:ascii="Trebuchet MS"/>
          <w:b/>
          <w:i/>
          <w:spacing w:val="64"/>
          <w:w w:val="105"/>
          <w:sz w:val="24"/>
        </w:rPr>
        <w:t xml:space="preserve"> </w:t>
      </w:r>
      <w:r>
        <w:rPr>
          <w:w w:val="105"/>
        </w:rPr>
        <w:t>12/2010-03/2014</w:t>
      </w:r>
    </w:p>
    <w:p w:rsidR="006B284B" w:rsidRDefault="00CC0F7E">
      <w:pPr>
        <w:pStyle w:val="Heading1"/>
      </w:pPr>
      <w:r>
        <w:rPr>
          <w:w w:val="120"/>
        </w:rPr>
        <w:t>Role: Registered Nurse</w:t>
      </w:r>
    </w:p>
    <w:p w:rsidR="006B284B" w:rsidRDefault="00CC0F7E">
      <w:pPr>
        <w:pStyle w:val="BodyText"/>
        <w:spacing w:before="1" w:line="230" w:lineRule="auto"/>
        <w:ind w:right="106"/>
        <w:jc w:val="both"/>
      </w:pPr>
      <w:proofErr w:type="gramStart"/>
      <w:r>
        <w:t>Responsibility for a 34 bed unit.</w:t>
      </w:r>
      <w:proofErr w:type="gramEnd"/>
      <w:r>
        <w:t xml:space="preserve"> </w:t>
      </w:r>
      <w:proofErr w:type="gramStart"/>
      <w:r>
        <w:t>Provided ongoing direction and supervision to LPN and CNA staff.</w:t>
      </w:r>
      <w:proofErr w:type="gramEnd"/>
      <w:r>
        <w:t xml:space="preserve"> Admission assessments, worked collaboratively with </w:t>
      </w:r>
      <w:proofErr w:type="gramStart"/>
      <w:r>
        <w:t>other  di</w:t>
      </w:r>
      <w:r>
        <w:t>sciplines</w:t>
      </w:r>
      <w:proofErr w:type="gramEnd"/>
      <w:r>
        <w:t xml:space="preserve"> to implement care. Facilitated discharges with families and involved disciplines to ensure the successful return of the pt. into the community. </w:t>
      </w:r>
      <w:proofErr w:type="gramStart"/>
      <w:r>
        <w:t xml:space="preserve">Skills with </w:t>
      </w:r>
      <w:proofErr w:type="spellStart"/>
      <w:r>
        <w:t>tracheostomies</w:t>
      </w:r>
      <w:proofErr w:type="spellEnd"/>
      <w:r>
        <w:t>, PD, LVADS, and a diverse population of medical conditions.</w:t>
      </w:r>
      <w:proofErr w:type="gramEnd"/>
      <w:r>
        <w:t xml:space="preserve"> Pt. population </w:t>
      </w:r>
      <w:r>
        <w:t>varied form young adult to geriatrics. Supervisor role and floor nurse duties. Participant and advocate for Angel care program.  Angel care pts received an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comfort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spiritual</w:t>
      </w:r>
      <w:r>
        <w:rPr>
          <w:spacing w:val="-6"/>
        </w:rPr>
        <w:t xml:space="preserve"> </w:t>
      </w:r>
      <w:r>
        <w:t>level.</w:t>
      </w:r>
    </w:p>
    <w:p w:rsidR="006B284B" w:rsidRDefault="006B284B">
      <w:pPr>
        <w:spacing w:line="230" w:lineRule="auto"/>
        <w:jc w:val="both"/>
        <w:sectPr w:rsidR="006B284B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:rsidR="006B284B" w:rsidRDefault="006B284B">
      <w:pPr>
        <w:pStyle w:val="BodyText"/>
        <w:spacing w:before="1"/>
        <w:ind w:left="0"/>
        <w:rPr>
          <w:sz w:val="29"/>
        </w:rPr>
      </w:pPr>
    </w:p>
    <w:p w:rsidR="006B284B" w:rsidRDefault="00CC0F7E">
      <w:pPr>
        <w:pStyle w:val="BodyText"/>
        <w:spacing w:before="92" w:line="230" w:lineRule="auto"/>
        <w:ind w:right="3997"/>
      </w:pPr>
      <w:proofErr w:type="gramStart"/>
      <w:r>
        <w:t>Milwaukee County Behavioral Health Department 9455 West Watertown Plank Rd.</w:t>
      </w:r>
      <w:proofErr w:type="gramEnd"/>
    </w:p>
    <w:p w:rsidR="006B284B" w:rsidRDefault="00CC0F7E">
      <w:pPr>
        <w:pStyle w:val="BodyText"/>
        <w:spacing w:line="257" w:lineRule="exact"/>
      </w:pPr>
      <w:r>
        <w:t>Milwaukee WI</w:t>
      </w:r>
    </w:p>
    <w:p w:rsidR="006B284B" w:rsidRDefault="00CC0F7E">
      <w:pPr>
        <w:spacing w:before="4"/>
        <w:ind w:left="101"/>
      </w:pPr>
      <w:r>
        <w:rPr>
          <w:rFonts w:ascii="Trebuchet MS"/>
          <w:b/>
          <w:i/>
          <w:w w:val="105"/>
          <w:sz w:val="24"/>
        </w:rPr>
        <w:t>Dates:</w:t>
      </w:r>
      <w:r>
        <w:rPr>
          <w:rFonts w:ascii="Trebuchet MS"/>
          <w:b/>
          <w:i/>
          <w:spacing w:val="64"/>
          <w:w w:val="105"/>
          <w:sz w:val="24"/>
        </w:rPr>
        <w:t xml:space="preserve"> </w:t>
      </w:r>
      <w:r>
        <w:rPr>
          <w:w w:val="105"/>
        </w:rPr>
        <w:t>07/2012-03/2012</w:t>
      </w:r>
    </w:p>
    <w:p w:rsidR="006B284B" w:rsidRDefault="00CC0F7E">
      <w:pPr>
        <w:pStyle w:val="Heading1"/>
      </w:pPr>
      <w:r>
        <w:rPr>
          <w:w w:val="120"/>
        </w:rPr>
        <w:t>Role: Registered Nurse II</w:t>
      </w:r>
    </w:p>
    <w:p w:rsidR="006B284B" w:rsidRDefault="00CC0F7E">
      <w:pPr>
        <w:pStyle w:val="BodyText"/>
        <w:spacing w:before="1" w:line="230" w:lineRule="auto"/>
        <w:ind w:right="106"/>
        <w:jc w:val="both"/>
      </w:pPr>
      <w:r>
        <w:t>Responsibility for a long term unit designated for residents with a dual diagnosis of psychological and physical ailme</w:t>
      </w:r>
      <w:r>
        <w:t xml:space="preserve">nts. </w:t>
      </w:r>
      <w:proofErr w:type="gramStart"/>
      <w:r>
        <w:t>Diverse pt. population.</w:t>
      </w:r>
      <w:proofErr w:type="gramEnd"/>
      <w:r>
        <w:t xml:space="preserve"> </w:t>
      </w:r>
      <w:proofErr w:type="gramStart"/>
      <w:r>
        <w:t>Coordinated weekly group meetings with residents.</w:t>
      </w:r>
      <w:proofErr w:type="gramEnd"/>
      <w:r>
        <w:t xml:space="preserve"> Actively interacted on unit and participated with residents and therapies. </w:t>
      </w:r>
      <w:proofErr w:type="gramStart"/>
      <w:r>
        <w:t>Provided a stable and trustworthy environment for the residents.</w:t>
      </w:r>
      <w:proofErr w:type="gramEnd"/>
      <w:r>
        <w:t xml:space="preserve"> </w:t>
      </w:r>
      <w:proofErr w:type="gramStart"/>
      <w:r>
        <w:t>Participated in care planning with ot</w:t>
      </w:r>
      <w:r>
        <w:t>her disciplines and psychiatric staff.</w:t>
      </w:r>
      <w:proofErr w:type="gramEnd"/>
      <w:r>
        <w:t xml:space="preserve"> Assessed and assisted with discharge back into our community. </w:t>
      </w:r>
      <w:proofErr w:type="gramStart"/>
      <w:r>
        <w:t>Resolved  and</w:t>
      </w:r>
      <w:proofErr w:type="gramEnd"/>
      <w:r>
        <w:t xml:space="preserve"> safely restrained combative residents while ensuring safety and compassion. Adhering to MD orders and ensuring regulations and residents righ</w:t>
      </w:r>
      <w:r>
        <w:t xml:space="preserve">ts were honored. </w:t>
      </w:r>
      <w:proofErr w:type="gramStart"/>
      <w:r>
        <w:t>Advocated for residents to ensure a safe and suitable discharge.</w:t>
      </w:r>
      <w:proofErr w:type="gramEnd"/>
      <w:r>
        <w:t xml:space="preserve"> </w:t>
      </w:r>
      <w:proofErr w:type="gramStart"/>
      <w:r>
        <w:t>Crisis intervention in a high stress environment.</w:t>
      </w:r>
      <w:proofErr w:type="gramEnd"/>
      <w:r>
        <w:t xml:space="preserve"> </w:t>
      </w:r>
      <w:proofErr w:type="gramStart"/>
      <w:r>
        <w:t>MDS and care</w:t>
      </w:r>
      <w:r>
        <w:rPr>
          <w:spacing w:val="5"/>
        </w:rPr>
        <w:t xml:space="preserve"> </w:t>
      </w:r>
      <w:r>
        <w:t>conferences.</w:t>
      </w:r>
      <w:proofErr w:type="gramEnd"/>
    </w:p>
    <w:p w:rsidR="006B284B" w:rsidRDefault="006B284B">
      <w:pPr>
        <w:pStyle w:val="BodyText"/>
        <w:ind w:left="0"/>
        <w:rPr>
          <w:sz w:val="26"/>
        </w:rPr>
      </w:pPr>
    </w:p>
    <w:p w:rsidR="006B284B" w:rsidRDefault="00CC0F7E">
      <w:pPr>
        <w:pStyle w:val="BodyText"/>
        <w:spacing w:before="190" w:line="230" w:lineRule="auto"/>
        <w:ind w:right="5050"/>
      </w:pPr>
      <w:r>
        <w:t>Milwaukee County Sheriff’s Department 901 N. 9</w:t>
      </w:r>
      <w:proofErr w:type="spellStart"/>
      <w:r>
        <w:rPr>
          <w:position w:val="9"/>
          <w:sz w:val="13"/>
        </w:rPr>
        <w:t>th</w:t>
      </w:r>
      <w:proofErr w:type="spellEnd"/>
      <w:r>
        <w:rPr>
          <w:position w:val="9"/>
          <w:sz w:val="13"/>
        </w:rPr>
        <w:t xml:space="preserve"> </w:t>
      </w:r>
      <w:r>
        <w:t>St. Milwaukee, WI</w:t>
      </w:r>
    </w:p>
    <w:p w:rsidR="006B284B" w:rsidRDefault="00CC0F7E">
      <w:pPr>
        <w:spacing w:before="5"/>
        <w:ind w:left="101"/>
      </w:pPr>
      <w:r>
        <w:rPr>
          <w:rFonts w:ascii="Trebuchet MS"/>
          <w:b/>
          <w:i/>
          <w:w w:val="110"/>
          <w:sz w:val="24"/>
        </w:rPr>
        <w:t>Dates:</w:t>
      </w:r>
      <w:r>
        <w:rPr>
          <w:rFonts w:ascii="Trebuchet MS"/>
          <w:b/>
          <w:i/>
          <w:spacing w:val="58"/>
          <w:w w:val="110"/>
          <w:sz w:val="24"/>
        </w:rPr>
        <w:t xml:space="preserve"> </w:t>
      </w:r>
      <w:r>
        <w:rPr>
          <w:w w:val="110"/>
        </w:rPr>
        <w:t>03/99-09/2010</w:t>
      </w:r>
    </w:p>
    <w:p w:rsidR="006B284B" w:rsidRDefault="00CC0F7E">
      <w:pPr>
        <w:pStyle w:val="Heading1"/>
        <w:spacing w:before="1"/>
      </w:pPr>
      <w:r>
        <w:rPr>
          <w:w w:val="115"/>
        </w:rPr>
        <w:t>Role: Cor</w:t>
      </w:r>
      <w:r>
        <w:rPr>
          <w:w w:val="115"/>
        </w:rPr>
        <w:t>rectional Officer</w:t>
      </w:r>
    </w:p>
    <w:p w:rsidR="006B284B" w:rsidRDefault="00CC0F7E">
      <w:pPr>
        <w:pStyle w:val="BodyText"/>
        <w:spacing w:before="2" w:line="230" w:lineRule="auto"/>
        <w:ind w:right="108"/>
        <w:jc w:val="both"/>
      </w:pPr>
      <w:r>
        <w:t xml:space="preserve">Safeguard and supervised inmates; maintained discipline and enforcement of rules and regulations in the county criminal justice facility. Observed, monitored, and evaluated inmate’s behaviors. </w:t>
      </w:r>
      <w:proofErr w:type="gramStart"/>
      <w:r>
        <w:t xml:space="preserve">Special Management Team officer working with </w:t>
      </w:r>
      <w:r>
        <w:t>high risk inmates with psychological and cognitive needs.</w:t>
      </w:r>
      <w:proofErr w:type="gramEnd"/>
      <w:r>
        <w:t xml:space="preserve"> Included extensive trainings in suicide prevent and verbal negotiations with communication skills. </w:t>
      </w:r>
      <w:proofErr w:type="gramStart"/>
      <w:r>
        <w:t>Extensive, detailed report writing with exceptional record keeping.</w:t>
      </w:r>
      <w:proofErr w:type="gramEnd"/>
      <w:r>
        <w:t xml:space="preserve"> </w:t>
      </w:r>
      <w:proofErr w:type="gramStart"/>
      <w:r>
        <w:t>Worked closely with PSW staff.</w:t>
      </w:r>
      <w:proofErr w:type="gramEnd"/>
      <w:r>
        <w:t xml:space="preserve"> </w:t>
      </w:r>
      <w:proofErr w:type="gramStart"/>
      <w:r>
        <w:t>Field training officer.</w:t>
      </w:r>
      <w:proofErr w:type="gramEnd"/>
    </w:p>
    <w:p w:rsidR="006B284B" w:rsidRDefault="006B284B">
      <w:pPr>
        <w:pStyle w:val="BodyText"/>
        <w:spacing w:before="3"/>
        <w:ind w:left="0"/>
        <w:rPr>
          <w:sz w:val="21"/>
        </w:rPr>
      </w:pPr>
    </w:p>
    <w:p w:rsidR="006B284B" w:rsidRDefault="00CC0F7E">
      <w:pPr>
        <w:pStyle w:val="Heading1"/>
        <w:spacing w:before="0"/>
      </w:pPr>
      <w:r>
        <w:rPr>
          <w:w w:val="115"/>
        </w:rPr>
        <w:t>Education:</w:t>
      </w:r>
    </w:p>
    <w:p w:rsidR="006B284B" w:rsidRDefault="00CC0F7E">
      <w:pPr>
        <w:pStyle w:val="BodyText"/>
        <w:spacing w:before="2" w:line="230" w:lineRule="auto"/>
        <w:ind w:right="5050"/>
      </w:pPr>
      <w:r>
        <w:t>Milwaukee Area Technical College Associate degree Nursing 05/2011</w:t>
      </w:r>
    </w:p>
    <w:p w:rsidR="006B284B" w:rsidRDefault="00CC0F7E">
      <w:pPr>
        <w:pStyle w:val="BodyText"/>
        <w:spacing w:line="230" w:lineRule="auto"/>
      </w:pPr>
      <w:r>
        <w:t>Relevant coursework, I obtained my LPN licensure in May of 2010 while completing my ADN at MATC.</w:t>
      </w:r>
    </w:p>
    <w:p w:rsidR="006B284B" w:rsidRDefault="006B284B">
      <w:pPr>
        <w:pStyle w:val="BodyText"/>
        <w:spacing w:before="10"/>
        <w:ind w:left="0"/>
        <w:rPr>
          <w:sz w:val="20"/>
        </w:rPr>
      </w:pPr>
    </w:p>
    <w:p w:rsidR="006B284B" w:rsidRDefault="00CC0F7E">
      <w:pPr>
        <w:pStyle w:val="BodyText"/>
        <w:spacing w:line="230" w:lineRule="auto"/>
        <w:ind w:right="7715"/>
      </w:pPr>
      <w:proofErr w:type="spellStart"/>
      <w:r>
        <w:t>Alverno</w:t>
      </w:r>
      <w:proofErr w:type="spellEnd"/>
      <w:r>
        <w:t xml:space="preserve"> College Milwaukee, WI</w:t>
      </w:r>
    </w:p>
    <w:p w:rsidR="006B284B" w:rsidRDefault="00CC0F7E">
      <w:pPr>
        <w:pStyle w:val="BodyText"/>
        <w:spacing w:line="230" w:lineRule="auto"/>
        <w:ind w:right="110"/>
        <w:jc w:val="both"/>
      </w:pPr>
      <w:r>
        <w:t xml:space="preserve">I intermittently attend </w:t>
      </w:r>
      <w:proofErr w:type="spellStart"/>
      <w:r>
        <w:t>Alverno</w:t>
      </w:r>
      <w:proofErr w:type="spellEnd"/>
      <w:r>
        <w:t xml:space="preserve"> College. I am participating in the BSN cohort for working RN to complete the BSN in nursing. </w:t>
      </w:r>
      <w:proofErr w:type="gramStart"/>
      <w:r>
        <w:t>Three classes until completion.</w:t>
      </w:r>
      <w:proofErr w:type="gramEnd"/>
      <w:r>
        <w:t xml:space="preserve"> Anticipated graduation date of December 2020</w:t>
      </w:r>
    </w:p>
    <w:p w:rsidR="006B284B" w:rsidRDefault="00CC0F7E">
      <w:pPr>
        <w:pStyle w:val="BodyText"/>
        <w:spacing w:line="230" w:lineRule="auto"/>
        <w:ind w:right="41"/>
      </w:pPr>
      <w:r>
        <w:t>I also completed Spanish II at MATC in spring of 2019.</w:t>
      </w:r>
      <w:r>
        <w:t xml:space="preserve"> </w:t>
      </w:r>
      <w:proofErr w:type="gramStart"/>
      <w:r>
        <w:t>Looking to obtain Spanish</w:t>
      </w:r>
      <w:r>
        <w:rPr>
          <w:spacing w:val="-53"/>
        </w:rPr>
        <w:t xml:space="preserve"> </w:t>
      </w:r>
      <w:r>
        <w:t>as a second language.</w:t>
      </w:r>
      <w:proofErr w:type="gramEnd"/>
    </w:p>
    <w:p w:rsidR="006B284B" w:rsidRDefault="006B284B">
      <w:pPr>
        <w:pStyle w:val="BodyText"/>
        <w:spacing w:before="3"/>
        <w:ind w:left="0"/>
        <w:rPr>
          <w:sz w:val="21"/>
        </w:rPr>
      </w:pPr>
    </w:p>
    <w:p w:rsidR="006B284B" w:rsidRDefault="00CC0F7E">
      <w:pPr>
        <w:pStyle w:val="Heading1"/>
        <w:spacing w:before="0"/>
      </w:pPr>
      <w:r>
        <w:rPr>
          <w:w w:val="115"/>
        </w:rPr>
        <w:t>Job related trainings:</w:t>
      </w:r>
    </w:p>
    <w:p w:rsidR="006B284B" w:rsidRDefault="00CC0F7E">
      <w:pPr>
        <w:pStyle w:val="BodyText"/>
        <w:spacing w:before="2" w:line="230" w:lineRule="auto"/>
        <w:ind w:right="108"/>
        <w:jc w:val="both"/>
      </w:pPr>
      <w:r>
        <w:t>I retain a current ACLS and CPR certification dating from September of 2014. I participated in a critical care fellowship and extensive four week training on mental health nursing. State of Wisconsin Registered Nurse license received and retained 07/15/201</w:t>
      </w:r>
      <w:r>
        <w:t>1. Number 179163-30</w:t>
      </w:r>
    </w:p>
    <w:p w:rsidR="006B284B" w:rsidRDefault="006B284B">
      <w:pPr>
        <w:spacing w:line="230" w:lineRule="auto"/>
        <w:jc w:val="both"/>
        <w:sectPr w:rsidR="006B284B">
          <w:pgSz w:w="12240" w:h="15840"/>
          <w:pgMar w:top="1480" w:right="1340" w:bottom="280" w:left="1340" w:header="720" w:footer="720" w:gutter="0"/>
          <w:cols w:space="720"/>
        </w:sectPr>
      </w:pPr>
    </w:p>
    <w:p w:rsidR="006B284B" w:rsidRDefault="006B284B">
      <w:pPr>
        <w:pStyle w:val="BodyText"/>
        <w:spacing w:before="4"/>
        <w:ind w:left="0"/>
        <w:rPr>
          <w:rFonts w:ascii="Times New Roman"/>
          <w:sz w:val="17"/>
        </w:rPr>
      </w:pPr>
    </w:p>
    <w:sectPr w:rsidR="006B284B" w:rsidSect="006B284B">
      <w:pgSz w:w="12240" w:h="15840"/>
      <w:pgMar w:top="148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6B284B"/>
    <w:rsid w:val="006B284B"/>
    <w:rsid w:val="00CC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84B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6B284B"/>
    <w:pPr>
      <w:spacing w:before="2" w:line="271" w:lineRule="exact"/>
      <w:ind w:left="101"/>
      <w:outlineLvl w:val="0"/>
    </w:pPr>
    <w:rPr>
      <w:rFonts w:ascii="Trebuchet MS" w:eastAsia="Trebuchet MS" w:hAnsi="Trebuchet MS" w:cs="Trebuchet MS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284B"/>
    <w:pPr>
      <w:ind w:left="101"/>
    </w:pPr>
  </w:style>
  <w:style w:type="paragraph" w:styleId="ListParagraph">
    <w:name w:val="List Paragraph"/>
    <w:basedOn w:val="Normal"/>
    <w:uiPriority w:val="1"/>
    <w:qFormat/>
    <w:rsid w:val="006B284B"/>
  </w:style>
  <w:style w:type="paragraph" w:customStyle="1" w:styleId="TableParagraph">
    <w:name w:val="Table Paragraph"/>
    <w:basedOn w:val="Normal"/>
    <w:uiPriority w:val="1"/>
    <w:qFormat/>
    <w:rsid w:val="006B28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son4516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olson</dc:creator>
  <cp:lastModifiedBy>pgoud02</cp:lastModifiedBy>
  <cp:revision>2</cp:revision>
  <dcterms:created xsi:type="dcterms:W3CDTF">2019-11-12T12:32:00Z</dcterms:created>
  <dcterms:modified xsi:type="dcterms:W3CDTF">2019-11-12T12:32:00Z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2019-11-06T00:00:00Z</vt:filetime>
  </property>
</Properties>
</file>