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Katie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Henzelmann</w:t>
      </w:r>
      <w:proofErr w:type="spellEnd"/>
    </w:p>
    <w:p w:rsidR="0008694C" w:rsidRPr="0008694C" w:rsidRDefault="0008694C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08694C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8694C">
          <w:rPr>
            <w:rStyle w:val="Hyperlink"/>
            <w:rFonts w:ascii="Times New Roman" w:hAnsi="Times New Roman" w:cs="Times New Roman"/>
            <w:sz w:val="24"/>
            <w:szCs w:val="24"/>
          </w:rPr>
          <w:t>staple29@uwm.edu</w:t>
        </w:r>
      </w:hyperlink>
    </w:p>
    <w:p w:rsidR="0008694C" w:rsidRPr="0008694C" w:rsidRDefault="0008694C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262-352-8399</w:t>
      </w:r>
    </w:p>
    <w:p w:rsidR="00DC52ED" w:rsidRPr="0008694C" w:rsidRDefault="00521EF6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C52ED" w:rsidRPr="0008694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https://www.linkedin.com/in/katie-henzelmann-18094a1a/</w:t>
        </w:r>
      </w:hyperlink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BSN, RN, CNOR Staff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08694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Previous positions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Critical Care Technician/ Certified Nursing Assistant/ Monitor Technician at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Health Community Memorial Hospital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Certified Nursing Assistant at Lake Country Landing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Education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University of Wisconsin-Milwaukee, BSN, Registered Nursing/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08694C">
        <w:rPr>
          <w:rFonts w:ascii="Times New Roman" w:hAnsi="Times New Roman" w:cs="Times New Roman"/>
          <w:sz w:val="24"/>
          <w:szCs w:val="24"/>
        </w:rPr>
        <w:t>, Spanish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Summary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I am currently a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08694C">
        <w:rPr>
          <w:rFonts w:ascii="Times New Roman" w:hAnsi="Times New Roman" w:cs="Times New Roman"/>
          <w:sz w:val="24"/>
          <w:szCs w:val="24"/>
        </w:rPr>
        <w:t xml:space="preserve"> in the Operating Room at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Hospital. This 24-hour Level 1 Trauma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operates 32 rooms. As a Generalist Circulating RN, I have been trained and am competent in every surgical specialty. I am CNOR, BLS, and ACLS certified.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I previously worked as a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08694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Community Memorial Hospital in Menomonee Falls on the Modified Care Unit. This unit specializes in critical care,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cardiac</w:t>
      </w:r>
      <w:r w:rsidRPr="0008694C">
        <w:rPr>
          <w:rFonts w:ascii="Times New Roman" w:hAnsi="Times New Roman" w:cs="Times New Roman"/>
          <w:sz w:val="24"/>
          <w:szCs w:val="24"/>
        </w:rPr>
        <w:t xml:space="preserve"> care, and care for stroke patients.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I graduated with a BSN degree from the University of Wisconsin, Milwaukee in December 2014.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I completed CNA training and worked as a CNA at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Community Memorial Hospital on the Modified Care Unit from May 2012 to January 2015. As of May 2013, I became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 xml:space="preserve">telemetry </w:t>
      </w:r>
      <w:r w:rsidRPr="0008694C">
        <w:rPr>
          <w:rFonts w:ascii="Times New Roman" w:hAnsi="Times New Roman" w:cs="Times New Roman"/>
          <w:sz w:val="24"/>
          <w:szCs w:val="24"/>
        </w:rPr>
        <w:t>certified on my unit. As of August 2014, I became certified as a critical care technician.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I have a particular interest in surgical nursing.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Specialties: CNA certified as of February 12, 2011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CPR certified as of August 2012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NIHSS certified as of January 2015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NDNQI certified as of January 2014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ACLS certified as of August 2015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CNOR certified as of May 2018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Experience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Staff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08694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8694C">
        <w:rPr>
          <w:rFonts w:ascii="Times New Roman" w:hAnsi="Times New Roman" w:cs="Times New Roman"/>
          <w:sz w:val="24"/>
          <w:szCs w:val="24"/>
        </w:rPr>
        <w:t>3 years 8 months)Greater Milwaukee Area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08694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8694C">
        <w:rPr>
          <w:rFonts w:ascii="Times New Roman" w:hAnsi="Times New Roman" w:cs="Times New Roman"/>
          <w:sz w:val="24"/>
          <w:szCs w:val="24"/>
        </w:rPr>
        <w:t>3 years 9 months)Greater Milwaukee Area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Community Memorial Hospital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08694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8694C">
        <w:rPr>
          <w:rFonts w:ascii="Times New Roman" w:hAnsi="Times New Roman" w:cs="Times New Roman"/>
          <w:sz w:val="24"/>
          <w:szCs w:val="24"/>
        </w:rPr>
        <w:t>4 years 10 months)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Critical Care Technician/ Certified Nursing Assistant/ Monitor Technician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8694C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Health Community Memorial Hospital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May 2012 – January 2015(2 years 8 months</w:t>
      </w:r>
      <w:proofErr w:type="gramStart"/>
      <w:r w:rsidRPr="0008694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menomonee</w:t>
      </w:r>
      <w:proofErr w:type="spellEnd"/>
      <w:proofErr w:type="gramEnd"/>
      <w:r w:rsidRPr="0008694C">
        <w:rPr>
          <w:rFonts w:ascii="Times New Roman" w:hAnsi="Times New Roman" w:cs="Times New Roman"/>
          <w:sz w:val="24"/>
          <w:szCs w:val="24"/>
        </w:rPr>
        <w:t xml:space="preserve"> falls,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wi</w:t>
      </w:r>
      <w:proofErr w:type="spellEnd"/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8694C">
        <w:rPr>
          <w:rFonts w:ascii="Times New Roman" w:hAnsi="Times New Roman" w:cs="Times New Roman"/>
          <w:sz w:val="24"/>
          <w:szCs w:val="24"/>
        </w:rPr>
        <w:t>Provides age appropriate care in a culturally and ethnically sensitive manner.</w:t>
      </w:r>
      <w:proofErr w:type="gramEnd"/>
      <w:r w:rsidRPr="0008694C">
        <w:rPr>
          <w:rFonts w:ascii="Times New Roman" w:hAnsi="Times New Roman" w:cs="Times New Roman"/>
          <w:sz w:val="24"/>
          <w:szCs w:val="24"/>
        </w:rPr>
        <w:t xml:space="preserve"> Assists patients with tasks related to activities of daily living. </w:t>
      </w:r>
      <w:proofErr w:type="gramStart"/>
      <w:r w:rsidRPr="0008694C">
        <w:rPr>
          <w:rFonts w:ascii="Times New Roman" w:hAnsi="Times New Roman" w:cs="Times New Roman"/>
          <w:sz w:val="24"/>
          <w:szCs w:val="24"/>
        </w:rPr>
        <w:t xml:space="preserve">Performs other duties such as: vital signs and department-specific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cardiac</w:t>
      </w:r>
      <w:r w:rsidRPr="0008694C">
        <w:rPr>
          <w:rFonts w:ascii="Times New Roman" w:hAnsi="Times New Roman" w:cs="Times New Roman"/>
          <w:sz w:val="24"/>
          <w:szCs w:val="24"/>
        </w:rPr>
        <w:t xml:space="preserve"> care.</w:t>
      </w:r>
      <w:proofErr w:type="gramEnd"/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8694C">
        <w:rPr>
          <w:rFonts w:ascii="Times New Roman" w:hAnsi="Times New Roman" w:cs="Times New Roman"/>
          <w:sz w:val="24"/>
          <w:szCs w:val="24"/>
        </w:rPr>
        <w:t xml:space="preserve">Certified in measuring and interpreting EKG 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 xml:space="preserve">telemetry </w:t>
      </w:r>
      <w:r w:rsidRPr="0008694C">
        <w:rPr>
          <w:rFonts w:ascii="Times New Roman" w:hAnsi="Times New Roman" w:cs="Times New Roman"/>
          <w:sz w:val="24"/>
          <w:szCs w:val="24"/>
        </w:rPr>
        <w:t>rhythm strips.</w:t>
      </w:r>
      <w:proofErr w:type="gramEnd"/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Certified to insert Foley catheters and peripheral IVs, irrigation of Foley catheters, straight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catherization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>, priming and changing tube feeding bottles, flushing and checking residuals on feeding tubes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Lake Country Landing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May 2011 – July 2012(1 year 2 months)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Duties include ADLs, morning and evening cares, housekeeping, </w:t>
      </w:r>
      <w:proofErr w:type="gramStart"/>
      <w:r w:rsidRPr="0008694C">
        <w:rPr>
          <w:rFonts w:ascii="Times New Roman" w:hAnsi="Times New Roman" w:cs="Times New Roman"/>
          <w:sz w:val="24"/>
          <w:szCs w:val="24"/>
        </w:rPr>
        <w:t>laundry</w:t>
      </w:r>
      <w:proofErr w:type="gramEnd"/>
      <w:r w:rsidRPr="0008694C">
        <w:rPr>
          <w:rFonts w:ascii="Times New Roman" w:hAnsi="Times New Roman" w:cs="Times New Roman"/>
          <w:sz w:val="24"/>
          <w:szCs w:val="24"/>
        </w:rPr>
        <w:t>, serving meals, and passing medications.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Ticket Taker / Customer Service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University of Minnesota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September 2009 – May 2011(1 year 8 months)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Tasks include scanning entrance tickets, attending to fan's questions, directing fans to their seats, and greeting fans at the door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Customer Service / Cashier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8694C">
        <w:rPr>
          <w:rFonts w:ascii="Times New Roman" w:hAnsi="Times New Roman" w:cs="Times New Roman"/>
          <w:sz w:val="24"/>
          <w:szCs w:val="24"/>
        </w:rPr>
        <w:t>Biebel's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True Value Hardware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August 2007 – August 2009(2 years)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Tasks include answering phone calls, handling money transactions, attending to customers' questions, performing assigned tasks, stocking and basic cleaning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Food Demonstrator / Cashier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8694C">
        <w:rPr>
          <w:rFonts w:ascii="Times New Roman" w:hAnsi="Times New Roman" w:cs="Times New Roman"/>
          <w:sz w:val="24"/>
          <w:szCs w:val="24"/>
        </w:rPr>
        <w:t>Piggly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Wiggly Grocery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January 2007 – August 2007(7 months)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Tasks include preparing food samples for customers, handling money transactions, stocking and basic cleaning, attending to customers' questions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Education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BSN, Registered Nursing/</w:t>
      </w:r>
      <w:r w:rsidRPr="0008694C">
        <w:rPr>
          <w:rFonts w:ascii="Times New Roman" w:hAnsi="Times New Roman" w:cs="Times New Roman"/>
          <w:sz w:val="24"/>
          <w:szCs w:val="24"/>
          <w:highlight w:val="yellow"/>
        </w:rPr>
        <w:t>Registered Nurse</w:t>
      </w:r>
      <w:r w:rsidRPr="0008694C">
        <w:rPr>
          <w:rFonts w:ascii="Times New Roman" w:hAnsi="Times New Roman" w:cs="Times New Roman"/>
          <w:sz w:val="24"/>
          <w:szCs w:val="24"/>
        </w:rPr>
        <w:t>, Spanish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2012 – 2014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Spanish minor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Dean's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List all semesters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Spanish minor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8694C">
        <w:rPr>
          <w:rFonts w:ascii="Times New Roman" w:hAnsi="Times New Roman" w:cs="Times New Roman"/>
          <w:sz w:val="24"/>
          <w:szCs w:val="24"/>
        </w:rPr>
        <w:t>Deans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List - </w:t>
      </w:r>
      <w:proofErr w:type="gramStart"/>
      <w:r w:rsidRPr="0008694C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08694C">
        <w:rPr>
          <w:rFonts w:ascii="Times New Roman" w:hAnsi="Times New Roman" w:cs="Times New Roman"/>
          <w:sz w:val="24"/>
          <w:szCs w:val="24"/>
        </w:rPr>
        <w:t xml:space="preserve"> 2011, Spring 2012, Fall 2012, Spring 2013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University of Minnesota-Twin Cities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Biology, Nursing, Spanish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2009 – 2010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University of Minnesota-Twin Cities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CBS Ambassadors (2010)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CBS Deans Scholars (2009-2010)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Dean's List Spring 2010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Kettle Moraine Lutheran High School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2005 – 2009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Valedictorian of graduating class (2009)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Concert Choir (2006-2009) - participated in Wisconsin Choral Directors Association Conference (2008)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Pr="0008694C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08694C">
        <w:rPr>
          <w:rFonts w:ascii="Times New Roman" w:hAnsi="Times New Roman" w:cs="Times New Roman"/>
          <w:sz w:val="24"/>
          <w:szCs w:val="24"/>
        </w:rPr>
        <w:t xml:space="preserve"> Society Vice-President (2009)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All-State, All-Area, and All-Conference Player for KML Chargers Softball (2009)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Languages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English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Spanish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Epic Systems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694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08694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Medical Records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Nursing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Time Management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Medical Terminology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BLS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Critical Thinking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Patient Safety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Hospitals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HIPAA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Health Promotion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ICU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Microsoft Excel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lastRenderedPageBreak/>
        <w:t>Acute Care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Clinical Research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Telemetry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Microsoft Office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Community Outreach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Customer Service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PowerPoint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Research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Ambulatory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Inpatient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Patient Education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Data Entry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Direct Patient Care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EKG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Healthcare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Ambulatory Care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Microsoft Word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Critical Care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Vital Signs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Health Education</w:t>
      </w:r>
    </w:p>
    <w:p w:rsidR="00DC52ED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Medical-Surgical</w:t>
      </w:r>
    </w:p>
    <w:p w:rsidR="00AB7B49" w:rsidRPr="0008694C" w:rsidRDefault="00DC52ED" w:rsidP="000869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94C">
        <w:rPr>
          <w:rFonts w:ascii="Times New Roman" w:hAnsi="Times New Roman" w:cs="Times New Roman"/>
          <w:sz w:val="24"/>
          <w:szCs w:val="24"/>
        </w:rPr>
        <w:t>Patient Advocacy</w:t>
      </w:r>
    </w:p>
    <w:sectPr w:rsidR="00AB7B49" w:rsidRPr="0008694C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74E6"/>
    <w:multiLevelType w:val="multilevel"/>
    <w:tmpl w:val="C170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224A0"/>
    <w:multiLevelType w:val="multilevel"/>
    <w:tmpl w:val="80A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A4E5D"/>
    <w:multiLevelType w:val="multilevel"/>
    <w:tmpl w:val="138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49D2"/>
    <w:multiLevelType w:val="multilevel"/>
    <w:tmpl w:val="A6AE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2202C"/>
    <w:multiLevelType w:val="multilevel"/>
    <w:tmpl w:val="CBE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24478"/>
    <w:multiLevelType w:val="multilevel"/>
    <w:tmpl w:val="5EA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73077"/>
    <w:multiLevelType w:val="multilevel"/>
    <w:tmpl w:val="F53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2ED"/>
    <w:rsid w:val="0008694C"/>
    <w:rsid w:val="003D5D87"/>
    <w:rsid w:val="00521EF6"/>
    <w:rsid w:val="007936D3"/>
    <w:rsid w:val="00AB7B49"/>
    <w:rsid w:val="00D9366E"/>
    <w:rsid w:val="00D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paragraph" w:styleId="Heading1">
    <w:name w:val="heading 1"/>
    <w:basedOn w:val="Normal"/>
    <w:link w:val="Heading1Char"/>
    <w:uiPriority w:val="9"/>
    <w:qFormat/>
    <w:rsid w:val="00DC5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C5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DC5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DC52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DC52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Heading6">
    <w:name w:val="heading 6"/>
    <w:basedOn w:val="Normal"/>
    <w:link w:val="Heading6Char"/>
    <w:uiPriority w:val="9"/>
    <w:qFormat/>
    <w:rsid w:val="00DC52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2E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C52E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DC52E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DC52E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DC52ED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rsid w:val="00DC52ED"/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customStyle="1" w:styleId="keyword">
    <w:name w:val="keyword"/>
    <w:basedOn w:val="DefaultParagraphFont"/>
    <w:rsid w:val="00DC52ED"/>
  </w:style>
  <w:style w:type="character" w:customStyle="1" w:styleId="location">
    <w:name w:val="location"/>
    <w:basedOn w:val="DefaultParagraphFont"/>
    <w:rsid w:val="00DC52ED"/>
  </w:style>
  <w:style w:type="character" w:styleId="Hyperlink">
    <w:name w:val="Hyperlink"/>
    <w:basedOn w:val="DefaultParagraphFont"/>
    <w:uiPriority w:val="99"/>
    <w:unhideWhenUsed/>
    <w:rsid w:val="00DC52ED"/>
    <w:rPr>
      <w:color w:val="0000FF"/>
      <w:u w:val="single"/>
    </w:rPr>
  </w:style>
  <w:style w:type="character" w:customStyle="1" w:styleId="industry">
    <w:name w:val="industry"/>
    <w:basedOn w:val="DefaultParagraphFont"/>
    <w:rsid w:val="00DC52ED"/>
  </w:style>
  <w:style w:type="paragraph" w:customStyle="1" w:styleId="searchable">
    <w:name w:val="searchable"/>
    <w:basedOn w:val="Normal"/>
    <w:rsid w:val="00D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aret">
    <w:name w:val="caret"/>
    <w:basedOn w:val="DefaultParagraphFont"/>
    <w:rsid w:val="00DC52ED"/>
  </w:style>
  <w:style w:type="character" w:customStyle="1" w:styleId="connections-badge">
    <w:name w:val="connections-badge"/>
    <w:basedOn w:val="DefaultParagraphFont"/>
    <w:rsid w:val="00DC52ED"/>
  </w:style>
  <w:style w:type="character" w:customStyle="1" w:styleId="hide-a11y">
    <w:name w:val="hide-a11y"/>
    <w:basedOn w:val="DefaultParagraphFont"/>
    <w:rsid w:val="00DC52ED"/>
  </w:style>
  <w:style w:type="paragraph" w:customStyle="1" w:styleId="date-range">
    <w:name w:val="date-range"/>
    <w:basedOn w:val="Normal"/>
    <w:rsid w:val="00D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duration">
    <w:name w:val="duration"/>
    <w:basedOn w:val="DefaultParagraphFont"/>
    <w:rsid w:val="00DC52ED"/>
  </w:style>
  <w:style w:type="paragraph" w:customStyle="1" w:styleId="description">
    <w:name w:val="description"/>
    <w:basedOn w:val="Normal"/>
    <w:rsid w:val="00D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list">
    <w:name w:val="list"/>
    <w:basedOn w:val="Normal"/>
    <w:rsid w:val="00D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roficiency">
    <w:name w:val="proficiency"/>
    <w:basedOn w:val="Normal"/>
    <w:rsid w:val="00D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52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3225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8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017468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5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85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9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12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1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6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7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7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63128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1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62836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6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71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441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58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88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tie-henzelmann-18094a1a/" TargetMode="External"/><Relationship Id="rId5" Type="http://schemas.openxmlformats.org/officeDocument/2006/relationships/hyperlink" Target="mailto:staple29@uw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Scheruku</cp:lastModifiedBy>
  <cp:revision>2</cp:revision>
  <dcterms:created xsi:type="dcterms:W3CDTF">2019-11-13T09:26:00Z</dcterms:created>
  <dcterms:modified xsi:type="dcterms:W3CDTF">2019-11-13T11:39:00Z</dcterms:modified>
</cp:coreProperties>
</file>