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 xml:space="preserve">  Rosemarie </w:t>
            </w:r>
            <w:proofErr w:type="spell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Gilzene</w:t>
            </w:r>
            <w:proofErr w:type="spellEnd"/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rgilzene21@gmail.com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US-WA-Washougal-98671 ()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3/15/2019 9:03:31 AM</w:t>
            </w:r>
          </w:p>
        </w:tc>
      </w:tr>
    </w:tbl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96F45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953"/>
        <w:gridCol w:w="3583"/>
      </w:tblGrid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Spaulding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01/01/1900 - 03/07/2019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6F45" w:rsidRPr="00096F45" w:rsidTr="00096F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09/01/2017 - Present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096F45" w:rsidRPr="00096F45" w:rsidTr="00096F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Beth Israel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09/01/2016 - 12/31/2017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 xml:space="preserve">  Nursing Student </w:t>
            </w:r>
            <w:proofErr w:type="spell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</w:p>
        </w:tc>
      </w:tr>
      <w:tr w:rsidR="00096F45" w:rsidRPr="00096F45" w:rsidTr="00096F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Spaulding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06/01/2015 - 09/01/2017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096F45" w:rsidRPr="00096F45" w:rsidTr="00096F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96F45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27"/>
        <w:gridCol w:w="1555"/>
        <w:gridCol w:w="6"/>
      </w:tblGrid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University of Massachusetts, 100 William T, Morrissey BLVD Boston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Beth Israel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96F45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096F45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096F45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96F45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96F45" w:rsidRPr="00096F45" w:rsidTr="00096F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45" w:rsidRPr="00096F45" w:rsidTr="00096F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096F45">
        <w:rPr>
          <w:rFonts w:ascii="Times New Roman" w:hAnsi="Times New Roman" w:cs="Times New Roman"/>
          <w:color w:val="232360"/>
          <w:sz w:val="24"/>
          <w:szCs w:val="24"/>
        </w:rPr>
        <w:lastRenderedPageBreak/>
        <w:t> Resume</w:t>
      </w:r>
    </w:p>
    <w:p w:rsidR="00096F45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3"/>
      </w:tblGrid>
      <w:tr w:rsidR="00096F45" w:rsidRPr="00096F45" w:rsidTr="00096F45">
        <w:tc>
          <w:tcPr>
            <w:tcW w:w="0" w:type="auto"/>
            <w:shd w:val="clear" w:color="auto" w:fill="FFFFFF"/>
            <w:vAlign w:val="center"/>
            <w:hideMark/>
          </w:tcPr>
          <w:p w:rsidR="00096F45" w:rsidRPr="00096F45" w:rsidRDefault="00096F45" w:rsidP="00096F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 xml:space="preserve">Rosemarie </w:t>
            </w:r>
            <w:proofErr w:type="spell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Gilzene</w:t>
            </w:r>
            <w:proofErr w:type="spell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BSN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Objectives</w:t>
            </w:r>
            <w:proofErr w:type="gram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A patient focused and empathic </w:t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seeking a position with a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growing medical practice. I bring experience and working knowledge to help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3957 Washington St 3R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Boston, MA 02131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(617) 905-7766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rgilzene21@gmail.com /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rgilzene@mgh.harvard.edu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improve the lives of patients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Spaulding Hospital Cambridge (SHC), 1575 Cambridge St.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Critical thinking with attention to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details.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Cambridge MA 02138 </w:t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September 2017 - PRESENT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completing assessments in a timely manner. Developing and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implementing plan of care based on the patients needs. Administering medication safely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according to policy. Assess patient education needs and provide education. Maintaining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patient safety in all aspect of care.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Spaulding Hospital Cambridge, 1575 Cambridge St. Cambridge MA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June 2015 - September 2017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Worked on the medical complex floor. Performed </w:t>
            </w:r>
            <w:proofErr w:type="gram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ADL ,feeding</w:t>
            </w:r>
            <w:proofErr w:type="gram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 xml:space="preserve"> patients, recording vital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signs, and reported any changes in the </w:t>
            </w:r>
            <w:proofErr w:type="spell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spell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 xml:space="preserve"> condition to an </w:t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Beth Israel Boston, Medical Surgical, Nursing Student </w:t>
            </w:r>
            <w:proofErr w:type="spell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September 2016 - December 2017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administering PO, IV, G-Tube, and </w:t>
            </w:r>
            <w:proofErr w:type="spell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subq</w:t>
            </w:r>
            <w:proofErr w:type="spell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 xml:space="preserve"> medications. Perform and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assess for neurological changes Q2 hrs. Obtain and interpret vital signs. Monitor critical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patients after surgery. Page treatment team when there are changes in patient condition.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Document Q shift on patient condition.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* Wound dressing changes, staging and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assessments including wound </w:t>
            </w:r>
            <w:proofErr w:type="spell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changing.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Reading and monitoring </w:t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Assessing and monitoring pt Vital signs.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Transferring PT and doing ADL s</w:t>
            </w:r>
            <w:proofErr w:type="gram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Blood draw and insertion on PIV.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PICC line and port-a-</w:t>
            </w:r>
            <w:proofErr w:type="spell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 xml:space="preserve"> care and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management. </w:t>
            </w:r>
            <w:proofErr w:type="spellStart"/>
            <w:proofErr w:type="gram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/straight</w:t>
            </w:r>
            <w:proofErr w:type="gram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catheterization insertion and removal.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Restraint use.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*Charge nurse &amp;amp; </w:t>
            </w:r>
            <w:proofErr w:type="spellStart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Orientee</w:t>
            </w:r>
            <w:proofErr w:type="spellEnd"/>
            <w:r w:rsidRPr="00096F45">
              <w:rPr>
                <w:rFonts w:ascii="Times New Roman" w:hAnsi="Times New Roman" w:cs="Times New Roman"/>
                <w:sz w:val="24"/>
                <w:szCs w:val="24"/>
              </w:rPr>
              <w:t xml:space="preserve"> new nurse.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Patient and family education.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Infection control and aseptic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Charting and clinical documentation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Patient management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* Patient and family advocacy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University of Massachusetts, 100 William T, Morrissey BLVD Boston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MA, bachelor s in science nursing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Licensures/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Certifications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September 2013 - May 2017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Completed a Four year bachelor program with clinical rotations at major hospitals in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Boston ending my clinical rotation at Beth Israel Hospital in Boston.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Roxbury Community College, 1234 Columbus Ave Roxbury MA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Health Care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September 2010 - May 2013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Committees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Skin care - Assess and document on wounds appropriately. Staging of wounds. Helping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new nurses to stage and document appropriately on wound measurement &amp;amp; staging.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Massachusetts State Board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Washington State Board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t> by SHC</w:t>
            </w:r>
            <w:r w:rsidRPr="00096F45">
              <w:rPr>
                <w:rFonts w:ascii="Times New Roman" w:hAnsi="Times New Roman" w:cs="Times New Roman"/>
                <w:sz w:val="24"/>
                <w:szCs w:val="24"/>
              </w:rPr>
              <w:br/>
              <w:t>BLS by American Heart Association</w:t>
            </w:r>
          </w:p>
        </w:tc>
      </w:tr>
    </w:tbl>
    <w:p w:rsidR="00545B59" w:rsidRPr="00096F45" w:rsidRDefault="00096F45" w:rsidP="00096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096F45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F45"/>
    <w:rsid w:val="00096F45"/>
    <w:rsid w:val="000A1701"/>
    <w:rsid w:val="00186AB1"/>
    <w:rsid w:val="00293CB9"/>
    <w:rsid w:val="0036289E"/>
    <w:rsid w:val="00632B7D"/>
    <w:rsid w:val="006F25E2"/>
    <w:rsid w:val="007A2F19"/>
    <w:rsid w:val="00A527CB"/>
    <w:rsid w:val="00B7373B"/>
    <w:rsid w:val="00BE4280"/>
    <w:rsid w:val="00D6480F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4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81950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6524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77385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34483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2019-11-14T08:53:00Z</dcterms:created>
  <dcterms:modified xsi:type="dcterms:W3CDTF">2019-11-14T08:53:00Z</dcterms:modified>
</cp:coreProperties>
</file>