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Tracy Henry</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 at Kaiser Permanente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Seattle, Washington, United States</w:t>
      </w:r>
    </w:p>
    <w:p w:rsidR="00293F7C" w:rsidRPr="00293F7C" w:rsidRDefault="00293F7C" w:rsidP="00293F7C">
      <w:pPr>
        <w:pStyle w:val="NoSpacing"/>
        <w:rPr>
          <w:rFonts w:ascii="Times New Roman" w:hAnsi="Times New Roman" w:cs="Times New Roman"/>
          <w:sz w:val="24"/>
          <w:szCs w:val="24"/>
        </w:rPr>
      </w:pPr>
      <w:hyperlink r:id="rId4" w:history="1">
        <w:r w:rsidRPr="00293F7C">
          <w:rPr>
            <w:rStyle w:val="Hyperlink"/>
            <w:rFonts w:ascii="Times New Roman" w:hAnsi="Times New Roman" w:cs="Times New Roman"/>
            <w:sz w:val="24"/>
            <w:szCs w:val="24"/>
          </w:rPr>
          <w:t>fidget0221@gmail.com</w:t>
        </w:r>
      </w:hyperlink>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color w:val="333333"/>
          <w:sz w:val="24"/>
          <w:szCs w:val="24"/>
          <w:shd w:val="clear" w:color="auto" w:fill="FFFFFF"/>
        </w:rPr>
        <w:t>727-455-7856</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Hospital &amp; Health Care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Previous positions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 at Kaiser Permanente Georgia</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Clinical Nurse at </w:t>
      </w:r>
      <w:proofErr w:type="spellStart"/>
      <w:r w:rsidRPr="00293F7C">
        <w:rPr>
          <w:rFonts w:ascii="Times New Roman" w:hAnsi="Times New Roman" w:cs="Times New Roman"/>
          <w:sz w:val="24"/>
          <w:szCs w:val="24"/>
        </w:rPr>
        <w:t>SnapNurse</w:t>
      </w:r>
      <w:proofErr w:type="spellEnd"/>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Education</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The University of Edinburgh, Master's degree, Global Health and Infectious Diseases</w:t>
      </w:r>
    </w:p>
    <w:p w:rsidR="00293F7C" w:rsidRPr="00293F7C" w:rsidRDefault="00293F7C" w:rsidP="00293F7C">
      <w:pPr>
        <w:pStyle w:val="NoSpacing"/>
        <w:rPr>
          <w:rFonts w:ascii="Times New Roman" w:hAnsi="Times New Roman" w:cs="Times New Roman"/>
          <w:sz w:val="24"/>
          <w:szCs w:val="24"/>
        </w:rPr>
      </w:pPr>
      <w:hyperlink r:id="rId5" w:history="1">
        <w:r w:rsidRPr="00293F7C">
          <w:rPr>
            <w:rStyle w:val="Hyperlink"/>
            <w:rFonts w:ascii="Times New Roman" w:hAnsi="Times New Roman" w:cs="Times New Roman"/>
            <w:sz w:val="24"/>
            <w:szCs w:val="24"/>
          </w:rPr>
          <w:t>https://www.linkedin.com/in/tracy-henry-a4136a2</w:t>
        </w:r>
      </w:hyperlink>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Background</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Summary</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Registered nurse with 13 years of experience in many areas including: Emergency Department, PACU, Pre-op, Burn ICU and Trauma. Currently certified in Emergency Nursing (CEN) and Trauma (TCRN), formerly certified in Critical Care (CCRN lapsed 2015), </w:t>
      </w:r>
      <w:proofErr w:type="spellStart"/>
      <w:r w:rsidRPr="00293F7C">
        <w:rPr>
          <w:rFonts w:ascii="Times New Roman" w:hAnsi="Times New Roman" w:cs="Times New Roman"/>
          <w:sz w:val="24"/>
          <w:szCs w:val="24"/>
        </w:rPr>
        <w:t>Perianesthesia</w:t>
      </w:r>
      <w:proofErr w:type="spellEnd"/>
      <w:r w:rsidRPr="00293F7C">
        <w:rPr>
          <w:rFonts w:ascii="Times New Roman" w:hAnsi="Times New Roman" w:cs="Times New Roman"/>
          <w:sz w:val="24"/>
          <w:szCs w:val="24"/>
        </w:rPr>
        <w:t xml:space="preserve"> Nursing (CPAN lapsed 2013) and Wound Care (WWC lapsed 2011). I am an active hiker and love the outdoors. Travel is my passion!</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My friends will describe me as honest, funny and truly there whenever they need me. My coworkers will describe me as innovative, a wealth of knowledge and comment that I have the ability to hold it together in the worst of situations with grace. I try to mentor the new nurses around me and learn from my </w:t>
      </w:r>
      <w:proofErr w:type="gramStart"/>
      <w:r w:rsidRPr="00293F7C">
        <w:rPr>
          <w:rFonts w:ascii="Times New Roman" w:hAnsi="Times New Roman" w:cs="Times New Roman"/>
          <w:sz w:val="24"/>
          <w:szCs w:val="24"/>
        </w:rPr>
        <w:t>peers</w:t>
      </w:r>
      <w:proofErr w:type="gramEnd"/>
      <w:r w:rsidRPr="00293F7C">
        <w:rPr>
          <w:rFonts w:ascii="Times New Roman" w:hAnsi="Times New Roman" w:cs="Times New Roman"/>
          <w:sz w:val="24"/>
          <w:szCs w:val="24"/>
        </w:rPr>
        <w:t xml:space="preserve"> </w:t>
      </w:r>
      <w:proofErr w:type="spellStart"/>
      <w:r w:rsidRPr="00293F7C">
        <w:rPr>
          <w:rFonts w:ascii="Times New Roman" w:hAnsi="Times New Roman" w:cs="Times New Roman"/>
          <w:sz w:val="24"/>
          <w:szCs w:val="24"/>
        </w:rPr>
        <w:t>everyday</w:t>
      </w:r>
      <w:proofErr w:type="spellEnd"/>
      <w:r w:rsidRPr="00293F7C">
        <w:rPr>
          <w:rFonts w:ascii="Times New Roman" w:hAnsi="Times New Roman" w:cs="Times New Roman"/>
          <w:sz w:val="24"/>
          <w:szCs w:val="24"/>
        </w:rPr>
        <w:t>.</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Health and fitness are priorities in my life and I run two half-marathons a year as well as </w:t>
      </w:r>
      <w:proofErr w:type="spellStart"/>
      <w:r w:rsidRPr="00293F7C">
        <w:rPr>
          <w:rFonts w:ascii="Times New Roman" w:hAnsi="Times New Roman" w:cs="Times New Roman"/>
          <w:sz w:val="24"/>
          <w:szCs w:val="24"/>
        </w:rPr>
        <w:t>kickbox</w:t>
      </w:r>
      <w:proofErr w:type="spellEnd"/>
      <w:r w:rsidRPr="00293F7C">
        <w:rPr>
          <w:rFonts w:ascii="Times New Roman" w:hAnsi="Times New Roman" w:cs="Times New Roman"/>
          <w:sz w:val="24"/>
          <w:szCs w:val="24"/>
        </w:rPr>
        <w:t xml:space="preserve"> a few times a week to de-stress and stay in shape. I have two dogs that are my fur-</w:t>
      </w:r>
      <w:proofErr w:type="gramStart"/>
      <w:r w:rsidRPr="00293F7C">
        <w:rPr>
          <w:rFonts w:ascii="Times New Roman" w:hAnsi="Times New Roman" w:cs="Times New Roman"/>
          <w:sz w:val="24"/>
          <w:szCs w:val="24"/>
        </w:rPr>
        <w:t>babies, that</w:t>
      </w:r>
      <w:proofErr w:type="gramEnd"/>
      <w:r w:rsidRPr="00293F7C">
        <w:rPr>
          <w:rFonts w:ascii="Times New Roman" w:hAnsi="Times New Roman" w:cs="Times New Roman"/>
          <w:sz w:val="24"/>
          <w:szCs w:val="24"/>
        </w:rPr>
        <w:t xml:space="preserve"> I love beyond words.</w:t>
      </w:r>
    </w:p>
    <w:p w:rsid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Experience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Overlake Medical Center &amp; Clinics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August 2019 – </w:t>
      </w:r>
      <w:proofErr w:type="gramStart"/>
      <w:r w:rsidRPr="00293F7C">
        <w:rPr>
          <w:rFonts w:ascii="Times New Roman" w:hAnsi="Times New Roman" w:cs="Times New Roman"/>
          <w:sz w:val="24"/>
          <w:szCs w:val="24"/>
        </w:rPr>
        <w:t>Present(</w:t>
      </w:r>
      <w:proofErr w:type="gramEnd"/>
      <w:r w:rsidRPr="00293F7C">
        <w:rPr>
          <w:rFonts w:ascii="Times New Roman" w:hAnsi="Times New Roman" w:cs="Times New Roman"/>
          <w:sz w:val="24"/>
          <w:szCs w:val="24"/>
        </w:rPr>
        <w:t>3 months)Bellevue, WA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Per </w:t>
      </w:r>
      <w:proofErr w:type="gramStart"/>
      <w:r w:rsidRPr="00293F7C">
        <w:rPr>
          <w:rFonts w:ascii="Times New Roman" w:hAnsi="Times New Roman" w:cs="Times New Roman"/>
          <w:sz w:val="24"/>
          <w:szCs w:val="24"/>
        </w:rPr>
        <w:t>diem</w:t>
      </w:r>
      <w:proofErr w:type="gramEnd"/>
      <w:r w:rsidRPr="00293F7C">
        <w:rPr>
          <w:rFonts w:ascii="Times New Roman" w:hAnsi="Times New Roman" w:cs="Times New Roman"/>
          <w:sz w:val="24"/>
          <w:szCs w:val="24"/>
        </w:rPr>
        <w:t xml:space="preserve"> emergency room nurse</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Kaiser Permanente Washington</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 xml:space="preserve">August 2019 – </w:t>
      </w:r>
      <w:proofErr w:type="gramStart"/>
      <w:r w:rsidRPr="00293F7C">
        <w:rPr>
          <w:rFonts w:ascii="Times New Roman" w:hAnsi="Times New Roman" w:cs="Times New Roman"/>
          <w:sz w:val="24"/>
          <w:szCs w:val="24"/>
        </w:rPr>
        <w:t>Present(</w:t>
      </w:r>
      <w:proofErr w:type="gramEnd"/>
      <w:r w:rsidRPr="00293F7C">
        <w:rPr>
          <w:rFonts w:ascii="Times New Roman" w:hAnsi="Times New Roman" w:cs="Times New Roman"/>
          <w:sz w:val="24"/>
          <w:szCs w:val="24"/>
        </w:rPr>
        <w:t>3 months)Greater Seattle Area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They may call it 'urgent care', but the reality is we provide a blend of urgent and emergency care with the opportunity to admit to a med-</w:t>
      </w:r>
      <w:proofErr w:type="spellStart"/>
      <w:r w:rsidRPr="00293F7C">
        <w:rPr>
          <w:rFonts w:ascii="Times New Roman" w:hAnsi="Times New Roman" w:cs="Times New Roman"/>
          <w:sz w:val="24"/>
          <w:szCs w:val="24"/>
        </w:rPr>
        <w:t>surg</w:t>
      </w:r>
      <w:proofErr w:type="spellEnd"/>
      <w:r w:rsidRPr="00293F7C">
        <w:rPr>
          <w:rFonts w:ascii="Times New Roman" w:hAnsi="Times New Roman" w:cs="Times New Roman"/>
          <w:sz w:val="24"/>
          <w:szCs w:val="24"/>
        </w:rPr>
        <w:t xml:space="preserve"> floor within our facility in Capitol Hill, admit for 23 hour observation in the Clinical Decision Unit (located in the urgent care facility) or transfer higher acuity patients to the appropriate level of care to hospitals in the Greater Seattle Area.</w:t>
      </w:r>
    </w:p>
    <w:p w:rsid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lastRenderedPageBreak/>
        <w:t>Registered Nurse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Kaiser Permanente Georgia</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July 2017 – July 2019(2 years</w:t>
      </w:r>
      <w:proofErr w:type="gramStart"/>
      <w:r w:rsidRPr="00293F7C">
        <w:rPr>
          <w:rFonts w:ascii="Times New Roman" w:hAnsi="Times New Roman" w:cs="Times New Roman"/>
          <w:sz w:val="24"/>
          <w:szCs w:val="24"/>
        </w:rPr>
        <w:t>)Georgia</w:t>
      </w:r>
      <w:proofErr w:type="gramEnd"/>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proofErr w:type="gramStart"/>
      <w:r w:rsidRPr="00293F7C">
        <w:rPr>
          <w:rFonts w:ascii="Times New Roman" w:hAnsi="Times New Roman" w:cs="Times New Roman"/>
          <w:sz w:val="24"/>
          <w:szCs w:val="24"/>
        </w:rPr>
        <w:t>Registered nurse in the Advanced Care Center that operates as a free-standing emergency department and clinical decision unit.</w:t>
      </w:r>
      <w:proofErr w:type="gramEnd"/>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Clinical Nurse</w:t>
      </w:r>
    </w:p>
    <w:p w:rsidR="00293F7C" w:rsidRPr="00293F7C" w:rsidRDefault="00293F7C" w:rsidP="00293F7C">
      <w:pPr>
        <w:pStyle w:val="NoSpacing"/>
        <w:rPr>
          <w:rFonts w:ascii="Times New Roman" w:hAnsi="Times New Roman" w:cs="Times New Roman"/>
          <w:sz w:val="24"/>
          <w:szCs w:val="24"/>
        </w:rPr>
      </w:pPr>
      <w:proofErr w:type="spellStart"/>
      <w:r w:rsidRPr="00293F7C">
        <w:rPr>
          <w:rFonts w:ascii="Times New Roman" w:hAnsi="Times New Roman" w:cs="Times New Roman"/>
          <w:sz w:val="24"/>
          <w:szCs w:val="24"/>
        </w:rPr>
        <w:t>SnapNurse</w:t>
      </w:r>
      <w:proofErr w:type="spellEnd"/>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February 2017 – July 2019(2 years 5 months</w:t>
      </w:r>
      <w:proofErr w:type="gramStart"/>
      <w:r w:rsidRPr="00293F7C">
        <w:rPr>
          <w:rFonts w:ascii="Times New Roman" w:hAnsi="Times New Roman" w:cs="Times New Roman"/>
          <w:sz w:val="24"/>
          <w:szCs w:val="24"/>
        </w:rPr>
        <w:t>)Greater</w:t>
      </w:r>
      <w:proofErr w:type="gramEnd"/>
      <w:r w:rsidRPr="00293F7C">
        <w:rPr>
          <w:rFonts w:ascii="Times New Roman" w:hAnsi="Times New Roman" w:cs="Times New Roman"/>
          <w:sz w:val="24"/>
          <w:szCs w:val="24"/>
        </w:rPr>
        <w:t xml:space="preserve"> Atlanta Area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On-call nursing for PACU/Pre-op and ERs in the Metro Atlanta Area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w:t>
      </w:r>
    </w:p>
    <w:p w:rsidR="00293F7C" w:rsidRPr="00293F7C" w:rsidRDefault="00293F7C" w:rsidP="00293F7C">
      <w:pPr>
        <w:pStyle w:val="NoSpacing"/>
        <w:rPr>
          <w:rFonts w:ascii="Times New Roman" w:hAnsi="Times New Roman" w:cs="Times New Roman"/>
          <w:sz w:val="24"/>
          <w:szCs w:val="24"/>
        </w:rPr>
      </w:pPr>
      <w:proofErr w:type="spellStart"/>
      <w:r w:rsidRPr="00293F7C">
        <w:rPr>
          <w:rFonts w:ascii="Times New Roman" w:hAnsi="Times New Roman" w:cs="Times New Roman"/>
          <w:sz w:val="24"/>
          <w:szCs w:val="24"/>
        </w:rPr>
        <w:t>WellStar</w:t>
      </w:r>
      <w:proofErr w:type="spellEnd"/>
      <w:r w:rsidRPr="00293F7C">
        <w:rPr>
          <w:rFonts w:ascii="Times New Roman" w:hAnsi="Times New Roman" w:cs="Times New Roman"/>
          <w:sz w:val="24"/>
          <w:szCs w:val="24"/>
        </w:rPr>
        <w:t xml:space="preserve"> Health System</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May 2015 – July 2017(2 years 2 months</w:t>
      </w:r>
      <w:proofErr w:type="gramStart"/>
      <w:r w:rsidRPr="00293F7C">
        <w:rPr>
          <w:rFonts w:ascii="Times New Roman" w:hAnsi="Times New Roman" w:cs="Times New Roman"/>
          <w:sz w:val="24"/>
          <w:szCs w:val="24"/>
        </w:rPr>
        <w:t>)Georgia</w:t>
      </w:r>
      <w:proofErr w:type="gramEnd"/>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proofErr w:type="spellStart"/>
      <w:proofErr w:type="gramStart"/>
      <w:r w:rsidRPr="00293F7C">
        <w:rPr>
          <w:rFonts w:ascii="Times New Roman" w:hAnsi="Times New Roman" w:cs="Times New Roman"/>
          <w:sz w:val="24"/>
          <w:szCs w:val="24"/>
        </w:rPr>
        <w:t>Kennestone</w:t>
      </w:r>
      <w:proofErr w:type="spellEnd"/>
      <w:r w:rsidRPr="00293F7C">
        <w:rPr>
          <w:rFonts w:ascii="Times New Roman" w:hAnsi="Times New Roman" w:cs="Times New Roman"/>
          <w:sz w:val="24"/>
          <w:szCs w:val="24"/>
        </w:rPr>
        <w:t xml:space="preserve"> Hospital emergency department.</w:t>
      </w:r>
      <w:proofErr w:type="gramEnd"/>
      <w:r w:rsidRPr="00293F7C">
        <w:rPr>
          <w:rFonts w:ascii="Times New Roman" w:hAnsi="Times New Roman" w:cs="Times New Roman"/>
          <w:sz w:val="24"/>
          <w:szCs w:val="24"/>
        </w:rPr>
        <w:t xml:space="preserve"> One of the top 5 busiest emergency departments in the country!</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w:t>
      </w:r>
    </w:p>
    <w:p w:rsidR="00293F7C" w:rsidRPr="00293F7C" w:rsidRDefault="00293F7C" w:rsidP="00293F7C">
      <w:pPr>
        <w:pStyle w:val="NoSpacing"/>
        <w:rPr>
          <w:rFonts w:ascii="Times New Roman" w:hAnsi="Times New Roman" w:cs="Times New Roman"/>
          <w:sz w:val="24"/>
          <w:szCs w:val="24"/>
        </w:rPr>
      </w:pPr>
      <w:proofErr w:type="spellStart"/>
      <w:r w:rsidRPr="00293F7C">
        <w:rPr>
          <w:rFonts w:ascii="Times New Roman" w:hAnsi="Times New Roman" w:cs="Times New Roman"/>
          <w:sz w:val="24"/>
          <w:szCs w:val="24"/>
        </w:rPr>
        <w:t>BayCare</w:t>
      </w:r>
      <w:proofErr w:type="spellEnd"/>
      <w:r w:rsidRPr="00293F7C">
        <w:rPr>
          <w:rFonts w:ascii="Times New Roman" w:hAnsi="Times New Roman" w:cs="Times New Roman"/>
          <w:sz w:val="24"/>
          <w:szCs w:val="24"/>
        </w:rPr>
        <w:t xml:space="preserve"> Health System</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March 2012 – March 2015(3 years</w:t>
      </w:r>
      <w:proofErr w:type="gramStart"/>
      <w:r w:rsidRPr="00293F7C">
        <w:rPr>
          <w:rFonts w:ascii="Times New Roman" w:hAnsi="Times New Roman" w:cs="Times New Roman"/>
          <w:sz w:val="24"/>
          <w:szCs w:val="24"/>
        </w:rPr>
        <w:t>)Tampa</w:t>
      </w:r>
      <w:proofErr w:type="gramEnd"/>
      <w:r w:rsidRPr="00293F7C">
        <w:rPr>
          <w:rFonts w:ascii="Times New Roman" w:hAnsi="Times New Roman" w:cs="Times New Roman"/>
          <w:sz w:val="24"/>
          <w:szCs w:val="24"/>
        </w:rPr>
        <w:t>/St. Petersburg, Florida Area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St. Anthony's Hospital emergency department</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w:t>
      </w:r>
    </w:p>
    <w:p w:rsidR="00293F7C" w:rsidRPr="00293F7C" w:rsidRDefault="00293F7C" w:rsidP="00293F7C">
      <w:pPr>
        <w:pStyle w:val="NoSpacing"/>
        <w:rPr>
          <w:rFonts w:ascii="Times New Roman" w:hAnsi="Times New Roman" w:cs="Times New Roman"/>
          <w:sz w:val="24"/>
          <w:szCs w:val="24"/>
        </w:rPr>
      </w:pPr>
      <w:proofErr w:type="spellStart"/>
      <w:r w:rsidRPr="00293F7C">
        <w:rPr>
          <w:rFonts w:ascii="Times New Roman" w:hAnsi="Times New Roman" w:cs="Times New Roman"/>
          <w:sz w:val="24"/>
          <w:szCs w:val="24"/>
        </w:rPr>
        <w:t>Bayfront</w:t>
      </w:r>
      <w:proofErr w:type="spellEnd"/>
      <w:r w:rsidRPr="00293F7C">
        <w:rPr>
          <w:rFonts w:ascii="Times New Roman" w:hAnsi="Times New Roman" w:cs="Times New Roman"/>
          <w:sz w:val="24"/>
          <w:szCs w:val="24"/>
        </w:rPr>
        <w:t xml:space="preserve"> Health St. Petersburg</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October 2010 – March 2012(1 year 5 months</w:t>
      </w:r>
      <w:proofErr w:type="gramStart"/>
      <w:r w:rsidRPr="00293F7C">
        <w:rPr>
          <w:rFonts w:ascii="Times New Roman" w:hAnsi="Times New Roman" w:cs="Times New Roman"/>
          <w:sz w:val="24"/>
          <w:szCs w:val="24"/>
        </w:rPr>
        <w:t>)Tampa</w:t>
      </w:r>
      <w:proofErr w:type="gramEnd"/>
      <w:r w:rsidRPr="00293F7C">
        <w:rPr>
          <w:rFonts w:ascii="Times New Roman" w:hAnsi="Times New Roman" w:cs="Times New Roman"/>
          <w:sz w:val="24"/>
          <w:szCs w:val="24"/>
        </w:rPr>
        <w:t>/St. Petersburg, Florida Area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proofErr w:type="spellStart"/>
      <w:r w:rsidRPr="00293F7C">
        <w:rPr>
          <w:rFonts w:ascii="Times New Roman" w:hAnsi="Times New Roman" w:cs="Times New Roman"/>
          <w:sz w:val="24"/>
          <w:szCs w:val="24"/>
        </w:rPr>
        <w:t>Bayfront</w:t>
      </w:r>
      <w:proofErr w:type="spellEnd"/>
      <w:r w:rsidRPr="00293F7C">
        <w:rPr>
          <w:rFonts w:ascii="Times New Roman" w:hAnsi="Times New Roman" w:cs="Times New Roman"/>
          <w:sz w:val="24"/>
          <w:szCs w:val="24"/>
        </w:rPr>
        <w:t xml:space="preserve"> Medical Center PACU</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Tampa General Hospital</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June 2006 – October 2010(4 years 4 months</w:t>
      </w:r>
      <w:proofErr w:type="gramStart"/>
      <w:r w:rsidRPr="00293F7C">
        <w:rPr>
          <w:rFonts w:ascii="Times New Roman" w:hAnsi="Times New Roman" w:cs="Times New Roman"/>
          <w:sz w:val="24"/>
          <w:szCs w:val="24"/>
        </w:rPr>
        <w:t>)Tampa</w:t>
      </w:r>
      <w:proofErr w:type="gramEnd"/>
      <w:r w:rsidRPr="00293F7C">
        <w:rPr>
          <w:rFonts w:ascii="Times New Roman" w:hAnsi="Times New Roman" w:cs="Times New Roman"/>
          <w:sz w:val="24"/>
          <w:szCs w:val="24"/>
        </w:rPr>
        <w:t>/St. Petersburg, Florida Area</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I think I worked in almost every single unit in this hospital for at least a day! The floor to the ER to the ICU to PACU coverage as a float!</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Education</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The University of Edinburgh</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Master's degree, Global Health and Infectious Diseases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2017 – 2020</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The University of Edinburgh</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St. Petersburg College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lastRenderedPageBreak/>
        <w:t>BSN, Nursing</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2004 – 2008</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St. Petersburg College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SPC offered the best opportunity for a nursing degree. They offered a program where you finished your ADN first so you could begin working with an RN license while you were continuing on with your BSN. At the time, it was a new program.</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University of Florida</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Exercise and Sports Science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1994 – 1997</w:t>
      </w:r>
    </w:p>
    <w:p w:rsidR="00293F7C" w:rsidRPr="00293F7C" w:rsidRDefault="00293F7C" w:rsidP="00293F7C">
      <w:pPr>
        <w:pStyle w:val="NoSpacing"/>
        <w:rPr>
          <w:rFonts w:ascii="Times New Roman" w:hAnsi="Times New Roman" w:cs="Times New Roman"/>
          <w:sz w:val="24"/>
          <w:szCs w:val="24"/>
        </w:rPr>
      </w:pP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University of Florida</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Skills &amp; Expertise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TNCC</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Fitness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PALS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Healthcare Management</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Trauma Nursing</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CPOE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Nursing</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BLS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Patient Safety</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Registered Nurses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Post Anesthesia Care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ICU</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Acute Care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Telemetry</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Inpatient</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Emergency Nursing</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Sports Science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Pediatric Nursing</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Medical/Surgical</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EMR</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CCRN</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ACLS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Healthcare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Critical Care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Medical-Surgical</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CEN</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Certifications</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Certified Emergency Nurse (CEN)</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BOARD OF CERTIFICATION FOR EMERGENCY NURSING (BCEN®), License</w:t>
      </w:r>
    </w:p>
    <w:p w:rsidR="00293F7C"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Trauma Certified Registered Nurse (TCRN)</w:t>
      </w:r>
    </w:p>
    <w:p w:rsidR="00E637C4" w:rsidRPr="00293F7C" w:rsidRDefault="00293F7C" w:rsidP="00293F7C">
      <w:pPr>
        <w:pStyle w:val="NoSpacing"/>
        <w:rPr>
          <w:rFonts w:ascii="Times New Roman" w:hAnsi="Times New Roman" w:cs="Times New Roman"/>
          <w:sz w:val="24"/>
          <w:szCs w:val="24"/>
        </w:rPr>
      </w:pPr>
      <w:r w:rsidRPr="00293F7C">
        <w:rPr>
          <w:rFonts w:ascii="Times New Roman" w:hAnsi="Times New Roman" w:cs="Times New Roman"/>
          <w:sz w:val="24"/>
          <w:szCs w:val="24"/>
        </w:rPr>
        <w:t>BOARD OF CERTIFICATION FOR EMERGENCY NURSING (BCEN®), License</w:t>
      </w:r>
    </w:p>
    <w:sectPr w:rsidR="00E637C4" w:rsidRPr="00293F7C" w:rsidSect="00DC1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F7C"/>
    <w:rsid w:val="00293F7C"/>
    <w:rsid w:val="005271F6"/>
    <w:rsid w:val="0081718B"/>
    <w:rsid w:val="00DC1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F7C"/>
    <w:rPr>
      <w:color w:val="0000FF" w:themeColor="hyperlink"/>
      <w:u w:val="single"/>
    </w:rPr>
  </w:style>
  <w:style w:type="paragraph" w:styleId="NoSpacing">
    <w:name w:val="No Spacing"/>
    <w:uiPriority w:val="1"/>
    <w:qFormat/>
    <w:rsid w:val="00293F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racy-henry-a4136a2" TargetMode="External"/><Relationship Id="rId4" Type="http://schemas.openxmlformats.org/officeDocument/2006/relationships/hyperlink" Target="mailto:fidget02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Stangirala01</dc:creator>
  <cp:lastModifiedBy>Stangirala01</cp:lastModifiedBy>
  <cp:revision>1</cp:revision>
  <dcterms:created xsi:type="dcterms:W3CDTF">2019-11-14T05:16:00Z</dcterms:created>
  <dcterms:modified xsi:type="dcterms:W3CDTF">2019-11-14T05:40:00Z</dcterms:modified>
</cp:coreProperties>
</file>