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32B">
        <w:rPr>
          <w:rFonts w:ascii="Times New Roman" w:hAnsi="Times New Roman" w:cs="Times New Roman"/>
          <w:sz w:val="24"/>
          <w:szCs w:val="24"/>
        </w:rPr>
        <w:t>Personal Information</w:t>
      </w:r>
    </w:p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11B5C" w:rsidRPr="00CB632B" w:rsidTr="00F11B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 xml:space="preserve">  Marilyn </w:t>
            </w:r>
            <w:proofErr w:type="spell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Popplewell</w:t>
            </w:r>
            <w:proofErr w:type="spellEnd"/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509-554-6936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m.popplewell@aol.com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US-WA-Kennewick-99336 ()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2/20/2019 11:53:14 AM</w:t>
            </w:r>
          </w:p>
        </w:tc>
      </w:tr>
    </w:tbl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32B">
        <w:rPr>
          <w:rFonts w:ascii="Times New Roman" w:hAnsi="Times New Roman" w:cs="Times New Roman"/>
          <w:sz w:val="24"/>
          <w:szCs w:val="24"/>
        </w:rPr>
        <w:t> Work History</w:t>
      </w:r>
    </w:p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4159"/>
        <w:gridCol w:w="2387"/>
      </w:tblGrid>
      <w:tr w:rsidR="00F11B5C" w:rsidRPr="00CB632B" w:rsidTr="00F11B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Trios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07/01/2011 - Present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11B5C" w:rsidRPr="00CB632B" w:rsidTr="00F11B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6672C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11B5C" w:rsidRPr="00CB632B" w:rsidTr="00F11B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Three Rivers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07/01/2004 - 12/31/2007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RN, ICU</w:t>
            </w:r>
          </w:p>
        </w:tc>
      </w:tr>
      <w:tr w:rsidR="00F11B5C" w:rsidRPr="00CB632B" w:rsidTr="00F11B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6672C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11B5C" w:rsidRPr="00CB632B" w:rsidTr="00F11B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University of Washington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01/01/1959 - 01/31/2007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Registered Nurse ICU</w:t>
            </w:r>
          </w:p>
        </w:tc>
      </w:tr>
      <w:tr w:rsidR="00F11B5C" w:rsidRPr="00CB632B" w:rsidTr="00F11B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6672C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11B5C" w:rsidRPr="00CB632B" w:rsidTr="00F11B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RN 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08/01/2001 - 06/30/2004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RN, ICU, traveling nurse</w:t>
            </w:r>
          </w:p>
        </w:tc>
      </w:tr>
      <w:tr w:rsidR="00F11B5C" w:rsidRPr="00CB632B" w:rsidTr="00F11B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6672C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11B5C" w:rsidRPr="00CB632B" w:rsidTr="00F11B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American Red Cross Biomedical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08/01/1999 - 08/31/2000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11B5C" w:rsidRPr="00CB632B" w:rsidTr="00F11B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6672C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11B5C" w:rsidRPr="00CB632B" w:rsidTr="00F11B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St. Luke's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09/01/1996 - 08/01/1999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RN, ICU</w:t>
            </w:r>
          </w:p>
        </w:tc>
      </w:tr>
      <w:tr w:rsidR="00F11B5C" w:rsidRPr="00CB632B" w:rsidTr="00F11B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6672C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11B5C" w:rsidRPr="00CB632B" w:rsidTr="00F11B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Sequoia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01/01/1986 - 08/31/1996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RN, Med-</w:t>
            </w:r>
            <w:proofErr w:type="spell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</w:tr>
      <w:tr w:rsidR="00F11B5C" w:rsidRPr="00CB632B" w:rsidTr="00F11B5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6672C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32B">
        <w:rPr>
          <w:rFonts w:ascii="Times New Roman" w:hAnsi="Times New Roman" w:cs="Times New Roman"/>
          <w:sz w:val="24"/>
          <w:szCs w:val="24"/>
        </w:rPr>
        <w:t> Education</w:t>
      </w:r>
    </w:p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3875"/>
        <w:gridCol w:w="1660"/>
        <w:gridCol w:w="6"/>
      </w:tblGrid>
      <w:tr w:rsidR="00F11B5C" w:rsidRPr="00CB632B" w:rsidTr="00F11B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College of San Mateo | San Mateo,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32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B632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B632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11B5C" w:rsidRPr="00CB632B" w:rsidTr="00F11B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32B">
        <w:rPr>
          <w:rFonts w:ascii="Times New Roman" w:hAnsi="Times New Roman" w:cs="Times New Roman"/>
          <w:sz w:val="24"/>
          <w:szCs w:val="24"/>
        </w:rPr>
        <w:t> Desired Position</w:t>
      </w:r>
    </w:p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11B5C" w:rsidRPr="00CB632B" w:rsidTr="00F11B5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C" w:rsidRPr="00CB632B" w:rsidTr="00F11B5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32B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F11B5C" w:rsidRPr="00CB632B" w:rsidRDefault="00F11B5C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11B5C" w:rsidRPr="00CB632B" w:rsidTr="00F11B5C">
        <w:tc>
          <w:tcPr>
            <w:tcW w:w="0" w:type="auto"/>
            <w:shd w:val="clear" w:color="auto" w:fill="FFFFFF"/>
            <w:vAlign w:val="center"/>
            <w:hideMark/>
          </w:tcPr>
          <w:p w:rsidR="00F11B5C" w:rsidRPr="00CB632B" w:rsidRDefault="00F11B5C" w:rsidP="00CB6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MARILYN POPPLEWELL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m.popplewell@aol.com | | H: 509-554-6936 | | 9510 W. Yellowstone Ave, Kennewick, Washington 99336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Decision-making Registered Nurse ICU responsible for care plan development and improving overall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treatment. Focused on supporting patients and their families in stressful environments.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Motivated Registered Nurse ICU offering 33years' experience evaluating patient care needs</w:t>
            </w:r>
            <w:proofErr w:type="gram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monitoring medication and documenting health changes. A supportive individual known for providing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being an advocate for patients.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Patient support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Individualized care plans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Oral and written communication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Medical records management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632B">
              <w:rPr>
                <w:rFonts w:ascii="Times New Roman" w:hAnsi="Times New Roman" w:cs="Times New Roman"/>
                <w:sz w:val="24"/>
                <w:szCs w:val="24"/>
              </w:rPr>
              <w:t>Care reporting</w:t>
            </w:r>
            <w:r w:rsid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Trios Health |Plaza way, Kennewick, Washington 99338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07/2011 - Current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PACU, Recovered patient from general surgery, worked full time up until last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month, I am now </w:t>
            </w:r>
            <w:proofErr w:type="spell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PerDiem</w:t>
            </w:r>
            <w:proofErr w:type="spellEnd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, in PACU, I take call often, as well as work when needed, recovering all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general </w:t>
            </w:r>
            <w:proofErr w:type="spell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surgerys</w:t>
            </w:r>
            <w:proofErr w:type="spellEnd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 xml:space="preserve">, from Knee and hip replacements, Lap </w:t>
            </w:r>
            <w:proofErr w:type="spell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Appys</w:t>
            </w:r>
            <w:proofErr w:type="spellEnd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, and many others. I worked for 2 years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on ICU/PCU. In PACU I also was the buyer of </w:t>
            </w:r>
            <w:proofErr w:type="spell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supplys</w:t>
            </w:r>
            <w:proofErr w:type="spellEnd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 xml:space="preserve"> for the unit, I designed the work sheets that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all the PACU nursed use when recovering patients. OR supervisor: Cheryl Roberts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University of Washington Medical Center | 1959 NE Pacific St, Seattle, </w:t>
            </w:r>
            <w:proofErr w:type="spell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. 98195, WA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ICU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01/2007 - 03/2011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R2, ICU : Provided care for patients with critical health issues and requiring nursing care such as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the following pre and post-op Heart and Lung transplants, open heart, valve replacement procedures,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Myocardial infarction, respiratory failure, gastrointestinal bleeds and diabetic care. - Assess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patient care needs. Implement nursing interventions and evaluate outcomes. - Give medications</w:t>
            </w:r>
            <w:proofErr w:type="gram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monitor IV's and administer treatments, dressing changes and nursing care plans. - Skilled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interacting with physicians, nurses and other healthcare professionals.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Three Rivers Community Hospital | 500 SW Ramsey Ave. Grants Pass, Oregon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RN, ICU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07/2004 - 12/2007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Small City Hospital, All ICU duties. --worked allot with end of life </w:t>
            </w:r>
            <w:proofErr w:type="gram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issues, and a wide range of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critical</w:t>
            </w:r>
            <w:proofErr w:type="gramEnd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 xml:space="preserve"> care patients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RN Network | Boca Raton, Florida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RN, ICU, traveling nurse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08/2001 - 06/2004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Agent: </w:t>
            </w:r>
            <w:proofErr w:type="spell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Louann</w:t>
            </w:r>
            <w:proofErr w:type="spellEnd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 xml:space="preserve"> Kirk Working in ICU's from east coast to Alaska. All ICU duties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American Red Cross Biomedical Services | 5380 Franklin road, Boise, Idaho, 83706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RN, </w:t>
            </w:r>
            <w:proofErr w:type="spell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Phlebotimist</w:t>
            </w:r>
            <w:proofErr w:type="spellEnd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08/1999 - 08/2000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Blood services Mobil unit, traveled around Idaho and Eastern Oregon, collecting blood from donors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St. Luke's Health System | Boise, ID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RN, ICU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09/1996 - 08/1999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ICU, float to CCU and Med-Surg. All ICU activities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Sequoia Hospital | Redwood City, CA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RN, Med-</w:t>
            </w:r>
            <w:proofErr w:type="spellStart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B632B">
              <w:rPr>
                <w:rFonts w:ascii="Times New Roman" w:hAnsi="Times New Roman" w:cs="Times New Roman"/>
                <w:sz w:val="24"/>
                <w:szCs w:val="24"/>
              </w:rPr>
              <w:t>, to ICU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01/1986 - 08/1996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One year Med-Surg. Ten week ICU course, then worked ICU with floating to CCU and Med-Surg.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College of San Mateo | San Mateo, CA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 Registered Nurse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1985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AHA Healthcare Provider CPR Certification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State of Washington</w:t>
            </w:r>
            <w:r w:rsidRPr="00CB632B">
              <w:rPr>
                <w:rFonts w:ascii="Times New Roman" w:hAnsi="Times New Roman" w:cs="Times New Roman"/>
                <w:sz w:val="24"/>
                <w:szCs w:val="24"/>
              </w:rPr>
              <w:br/>
              <w:t>Pediatric Life Support (PALS) Certification 2019</w:t>
            </w:r>
          </w:p>
        </w:tc>
      </w:tr>
    </w:tbl>
    <w:p w:rsidR="00CA2A22" w:rsidRPr="00CB632B" w:rsidRDefault="00CB632B" w:rsidP="00CB6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A2A22" w:rsidRPr="00CB632B" w:rsidSect="005D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B5C"/>
    <w:rsid w:val="00027506"/>
    <w:rsid w:val="0014320E"/>
    <w:rsid w:val="00152FAD"/>
    <w:rsid w:val="001F4782"/>
    <w:rsid w:val="0021459C"/>
    <w:rsid w:val="00356CDF"/>
    <w:rsid w:val="005C3568"/>
    <w:rsid w:val="005D37BA"/>
    <w:rsid w:val="006672CC"/>
    <w:rsid w:val="00713E66"/>
    <w:rsid w:val="00CB632B"/>
    <w:rsid w:val="00F1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3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15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43973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23000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28540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91051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80028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dmadhuri</dc:creator>
  <cp:lastModifiedBy>pgoud02</cp:lastModifiedBy>
  <cp:revision>2</cp:revision>
  <dcterms:created xsi:type="dcterms:W3CDTF">2019-11-14T06:44:00Z</dcterms:created>
  <dcterms:modified xsi:type="dcterms:W3CDTF">2019-11-14T11:34:00Z</dcterms:modified>
</cp:coreProperties>
</file>