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 xml:space="preserve">Ally </w:t>
      </w:r>
      <w:proofErr w:type="spellStart"/>
      <w:r w:rsidRPr="00C5225F">
        <w:rPr>
          <w:rFonts w:ascii="Times New Roman" w:hAnsi="Times New Roman" w:cs="Times New Roman"/>
          <w:sz w:val="24"/>
          <w:szCs w:val="24"/>
        </w:rPr>
        <w:t>Holodniy</w:t>
      </w:r>
      <w:proofErr w:type="spellEnd"/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Emergency Room RN at Virginia Mason Medical Center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5225F">
          <w:rPr>
            <w:rStyle w:val="Hyperlink"/>
            <w:rFonts w:ascii="Times New Roman" w:hAnsi="Times New Roman" w:cs="Times New Roman"/>
            <w:sz w:val="24"/>
            <w:szCs w:val="24"/>
          </w:rPr>
          <w:t>aholodniy@gmail.com</w:t>
        </w:r>
      </w:hyperlink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650-283-0236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Previous positions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RN, Charge Nurse at Lake Chelan Community Hospital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 xml:space="preserve">Medical Assistant with RN Privileges at Pediatric </w:t>
      </w:r>
      <w:proofErr w:type="spellStart"/>
      <w:r w:rsidRPr="00C5225F">
        <w:rPr>
          <w:rFonts w:ascii="Times New Roman" w:hAnsi="Times New Roman" w:cs="Times New Roman"/>
          <w:sz w:val="24"/>
          <w:szCs w:val="24"/>
        </w:rPr>
        <w:t>Pulmonology</w:t>
      </w:r>
      <w:proofErr w:type="spellEnd"/>
      <w:r w:rsidRPr="00C5225F">
        <w:rPr>
          <w:rFonts w:ascii="Times New Roman" w:hAnsi="Times New Roman" w:cs="Times New Roman"/>
          <w:sz w:val="24"/>
          <w:szCs w:val="24"/>
        </w:rPr>
        <w:t>, Asthma and Allergy Clinic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Education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Seattle University, Bachelor's Degree, Nursing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5225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https://www.linkedin.com/in/ally-holodniy-590b1147</w:t>
        </w:r>
      </w:hyperlink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Background</w:t>
      </w:r>
    </w:p>
    <w:p w:rsid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Experience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Emergency Room Charge RN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Virginia Mason Medical Center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 xml:space="preserve">October 2014 – </w:t>
      </w:r>
      <w:proofErr w:type="gramStart"/>
      <w:r w:rsidRPr="00C5225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5225F">
        <w:rPr>
          <w:rFonts w:ascii="Times New Roman" w:hAnsi="Times New Roman" w:cs="Times New Roman"/>
          <w:sz w:val="24"/>
          <w:szCs w:val="24"/>
        </w:rPr>
        <w:t>5 years 1 month)Seattle, Washington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RN in a busy emergency department in downtown Seattle taking care of critically ill and injured patients.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Current certifications include</w:t>
      </w:r>
      <w:proofErr w:type="gramStart"/>
      <w:r w:rsidRPr="00C5225F">
        <w:rPr>
          <w:rFonts w:ascii="Times New Roman" w:hAnsi="Times New Roman" w:cs="Times New Roman"/>
          <w:sz w:val="24"/>
          <w:szCs w:val="24"/>
        </w:rPr>
        <w:t>, :</w:t>
      </w:r>
      <w:proofErr w:type="gramEnd"/>
      <w:r w:rsidRPr="00C5225F">
        <w:rPr>
          <w:rFonts w:ascii="Times New Roman" w:hAnsi="Times New Roman" w:cs="Times New Roman"/>
          <w:sz w:val="24"/>
          <w:szCs w:val="24"/>
        </w:rPr>
        <w:t xml:space="preserve"> BLS-HCP, ACLS, TNCC, PALS, NRP, STABLE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RN, Charge Nurse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Lake Chelan Community Hospital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January 2011 – October 2014(3 years 9 months</w:t>
      </w:r>
      <w:proofErr w:type="gramStart"/>
      <w:r w:rsidRPr="00C5225F">
        <w:rPr>
          <w:rFonts w:ascii="Times New Roman" w:hAnsi="Times New Roman" w:cs="Times New Roman"/>
          <w:sz w:val="24"/>
          <w:szCs w:val="24"/>
        </w:rPr>
        <w:t>)Chelan</w:t>
      </w:r>
      <w:proofErr w:type="gramEnd"/>
      <w:r w:rsidRPr="00C5225F">
        <w:rPr>
          <w:rFonts w:ascii="Times New Roman" w:hAnsi="Times New Roman" w:cs="Times New Roman"/>
          <w:sz w:val="24"/>
          <w:szCs w:val="24"/>
        </w:rPr>
        <w:t>, WA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RN working full time in the emergency room and on medical-surgical unit; including care of telemetry patients, in addition to post-partum mothers and babies, and care and management of neonates post delivery or post-resuscitation.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Medical Assistant with RN Privileges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 xml:space="preserve">Pediatric </w:t>
      </w:r>
      <w:proofErr w:type="spellStart"/>
      <w:r w:rsidRPr="00C5225F">
        <w:rPr>
          <w:rFonts w:ascii="Times New Roman" w:hAnsi="Times New Roman" w:cs="Times New Roman"/>
          <w:sz w:val="24"/>
          <w:szCs w:val="24"/>
        </w:rPr>
        <w:t>Pulmonology</w:t>
      </w:r>
      <w:proofErr w:type="spellEnd"/>
      <w:r w:rsidRPr="00C5225F">
        <w:rPr>
          <w:rFonts w:ascii="Times New Roman" w:hAnsi="Times New Roman" w:cs="Times New Roman"/>
          <w:sz w:val="24"/>
          <w:szCs w:val="24"/>
        </w:rPr>
        <w:t>, Asthma and Allergy Clinic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August 2009 – October 2010(1 year 2 months</w:t>
      </w:r>
      <w:proofErr w:type="gramStart"/>
      <w:r w:rsidRPr="00C5225F">
        <w:rPr>
          <w:rFonts w:ascii="Times New Roman" w:hAnsi="Times New Roman" w:cs="Times New Roman"/>
          <w:sz w:val="24"/>
          <w:szCs w:val="24"/>
        </w:rPr>
        <w:t>)Stanford</w:t>
      </w:r>
      <w:proofErr w:type="gramEnd"/>
      <w:r w:rsidRPr="00C5225F">
        <w:rPr>
          <w:rFonts w:ascii="Times New Roman" w:hAnsi="Times New Roman" w:cs="Times New Roman"/>
          <w:sz w:val="24"/>
          <w:szCs w:val="24"/>
        </w:rPr>
        <w:t>, CA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Responsible for: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225F">
        <w:rPr>
          <w:rFonts w:ascii="Times New Roman" w:hAnsi="Times New Roman" w:cs="Times New Roman"/>
          <w:sz w:val="24"/>
          <w:szCs w:val="24"/>
        </w:rPr>
        <w:t>Preforming</w:t>
      </w:r>
      <w:proofErr w:type="spellEnd"/>
      <w:r w:rsidRPr="00C5225F">
        <w:rPr>
          <w:rFonts w:ascii="Times New Roman" w:hAnsi="Times New Roman" w:cs="Times New Roman"/>
          <w:sz w:val="24"/>
          <w:szCs w:val="24"/>
        </w:rPr>
        <w:t xml:space="preserve"> adult and pediatric assessments, obtaining vital signs, conducting </w:t>
      </w:r>
      <w:proofErr w:type="spellStart"/>
      <w:r w:rsidRPr="00C5225F">
        <w:rPr>
          <w:rFonts w:ascii="Times New Roman" w:hAnsi="Times New Roman" w:cs="Times New Roman"/>
          <w:sz w:val="24"/>
          <w:szCs w:val="24"/>
        </w:rPr>
        <w:t>Spirometry</w:t>
      </w:r>
      <w:proofErr w:type="spellEnd"/>
      <w:r w:rsidRPr="00C5225F">
        <w:rPr>
          <w:rFonts w:ascii="Times New Roman" w:hAnsi="Times New Roman" w:cs="Times New Roman"/>
          <w:sz w:val="24"/>
          <w:szCs w:val="24"/>
        </w:rPr>
        <w:t xml:space="preserve"> Testing with subsequent medication administration of nebulizer or other medications, </w:t>
      </w:r>
      <w:proofErr w:type="spellStart"/>
      <w:proofErr w:type="gramStart"/>
      <w:r w:rsidRPr="00C5225F">
        <w:rPr>
          <w:rFonts w:ascii="Times New Roman" w:hAnsi="Times New Roman" w:cs="Times New Roman"/>
          <w:sz w:val="24"/>
          <w:szCs w:val="24"/>
        </w:rPr>
        <w:t>Preforming</w:t>
      </w:r>
      <w:proofErr w:type="spellEnd"/>
      <w:proofErr w:type="gramEnd"/>
      <w:r w:rsidRPr="00C5225F">
        <w:rPr>
          <w:rFonts w:ascii="Times New Roman" w:hAnsi="Times New Roman" w:cs="Times New Roman"/>
          <w:sz w:val="24"/>
          <w:szCs w:val="24"/>
        </w:rPr>
        <w:t xml:space="preserve"> allergy skin testing with prick and </w:t>
      </w:r>
      <w:proofErr w:type="spellStart"/>
      <w:r w:rsidRPr="00C5225F">
        <w:rPr>
          <w:rFonts w:ascii="Times New Roman" w:hAnsi="Times New Roman" w:cs="Times New Roman"/>
          <w:sz w:val="24"/>
          <w:szCs w:val="24"/>
        </w:rPr>
        <w:t>intradermal</w:t>
      </w:r>
      <w:proofErr w:type="spellEnd"/>
      <w:r w:rsidRPr="00C5225F">
        <w:rPr>
          <w:rFonts w:ascii="Times New Roman" w:hAnsi="Times New Roman" w:cs="Times New Roman"/>
          <w:sz w:val="24"/>
          <w:szCs w:val="24"/>
        </w:rPr>
        <w:t xml:space="preserve"> injections, administration of vaccinations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 xml:space="preserve">Administration of immunotherapy injections; patient education and teaching regarding asthma, allergy and COPD, including use of peak flow meters, inhalers and oral medications; Triage of patient phone calls and concerns; Staff education regarding updates and monitoring with specific </w:t>
      </w:r>
      <w:r w:rsidRPr="00C5225F">
        <w:rPr>
          <w:rFonts w:ascii="Times New Roman" w:hAnsi="Times New Roman" w:cs="Times New Roman"/>
          <w:sz w:val="24"/>
          <w:szCs w:val="24"/>
        </w:rPr>
        <w:lastRenderedPageBreak/>
        <w:t>medications; Preparation for anaphylaxis and corresponding appropriate treatment of anaphylactic patients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Pool Manager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City of Palo Alto Department of Recreation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June 2007 – December 2008(1 year 6 months</w:t>
      </w:r>
      <w:proofErr w:type="gramStart"/>
      <w:r w:rsidRPr="00C5225F">
        <w:rPr>
          <w:rFonts w:ascii="Times New Roman" w:hAnsi="Times New Roman" w:cs="Times New Roman"/>
          <w:sz w:val="24"/>
          <w:szCs w:val="24"/>
        </w:rPr>
        <w:t>)Palo</w:t>
      </w:r>
      <w:proofErr w:type="gramEnd"/>
      <w:r w:rsidRPr="00C5225F">
        <w:rPr>
          <w:rFonts w:ascii="Times New Roman" w:hAnsi="Times New Roman" w:cs="Times New Roman"/>
          <w:sz w:val="24"/>
          <w:szCs w:val="24"/>
        </w:rPr>
        <w:t xml:space="preserve"> Alto, CA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Care of critically ill and injured patients in a busy emergency department.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Assistant Pool Manager/Swim Instructor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City of Palo Alto Department of Recreation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June 2005 – June 2007(2 years</w:t>
      </w:r>
      <w:proofErr w:type="gramStart"/>
      <w:r w:rsidRPr="00C5225F">
        <w:rPr>
          <w:rFonts w:ascii="Times New Roman" w:hAnsi="Times New Roman" w:cs="Times New Roman"/>
          <w:sz w:val="24"/>
          <w:szCs w:val="24"/>
        </w:rPr>
        <w:t>)Palo</w:t>
      </w:r>
      <w:proofErr w:type="gramEnd"/>
      <w:r w:rsidRPr="00C5225F">
        <w:rPr>
          <w:rFonts w:ascii="Times New Roman" w:hAnsi="Times New Roman" w:cs="Times New Roman"/>
          <w:sz w:val="24"/>
          <w:szCs w:val="24"/>
        </w:rPr>
        <w:t xml:space="preserve"> Alto CA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Swim/Water Safety Instructor/Lifeguard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City of Palo Alto Department of Recreation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June 2004 – June 2006(2 years</w:t>
      </w:r>
      <w:proofErr w:type="gramStart"/>
      <w:r w:rsidRPr="00C5225F">
        <w:rPr>
          <w:rFonts w:ascii="Times New Roman" w:hAnsi="Times New Roman" w:cs="Times New Roman"/>
          <w:sz w:val="24"/>
          <w:szCs w:val="24"/>
        </w:rPr>
        <w:t>)Palo</w:t>
      </w:r>
      <w:proofErr w:type="gramEnd"/>
      <w:r w:rsidRPr="00C5225F">
        <w:rPr>
          <w:rFonts w:ascii="Times New Roman" w:hAnsi="Times New Roman" w:cs="Times New Roman"/>
          <w:sz w:val="24"/>
          <w:szCs w:val="24"/>
        </w:rPr>
        <w:t xml:space="preserve"> Alto, CA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Education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Seattle University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2005 – 2009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Sigma Theta Tau International Nursing Honor Society, Inducted May 2009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Henry M. Gunn High School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2001 – 2005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TNCC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Healthcare Management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Acute Care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Staff Development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Telemetry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Patient Education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Interdisciplinary Collaboration</w:t>
      </w:r>
    </w:p>
    <w:p w:rsidR="00C5225F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Team Building</w:t>
      </w:r>
    </w:p>
    <w:p w:rsidR="00E637C4" w:rsidRPr="00C5225F" w:rsidRDefault="00C5225F" w:rsidP="00C52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225F">
        <w:rPr>
          <w:rFonts w:ascii="Times New Roman" w:hAnsi="Times New Roman" w:cs="Times New Roman"/>
          <w:sz w:val="24"/>
          <w:szCs w:val="24"/>
        </w:rPr>
        <w:t>Patient Advocacy</w:t>
      </w:r>
    </w:p>
    <w:sectPr w:rsidR="00E637C4" w:rsidRPr="00C5225F" w:rsidSect="000C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225F"/>
    <w:rsid w:val="000C6620"/>
    <w:rsid w:val="005271F6"/>
    <w:rsid w:val="0081718B"/>
    <w:rsid w:val="00C5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22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ly-holodniy-590b1147" TargetMode="External"/><Relationship Id="rId4" Type="http://schemas.openxmlformats.org/officeDocument/2006/relationships/hyperlink" Target="mailto:aholodni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1</cp:revision>
  <dcterms:created xsi:type="dcterms:W3CDTF">2019-11-15T04:48:00Z</dcterms:created>
  <dcterms:modified xsi:type="dcterms:W3CDTF">2019-11-15T05:01:00Z</dcterms:modified>
</cp:coreProperties>
</file>