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05DF3">
        <w:rPr>
          <w:rFonts w:ascii="Times New Roman" w:hAnsi="Times New Roman" w:cs="Times New Roman"/>
          <w:sz w:val="24"/>
          <w:szCs w:val="24"/>
        </w:rPr>
        <w:t>Maheen</w:t>
      </w:r>
      <w:proofErr w:type="spellEnd"/>
      <w:r w:rsidRPr="00F05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DF3">
        <w:rPr>
          <w:rFonts w:ascii="Times New Roman" w:hAnsi="Times New Roman" w:cs="Times New Roman"/>
          <w:sz w:val="24"/>
          <w:szCs w:val="24"/>
        </w:rPr>
        <w:t>Arastu</w:t>
      </w:r>
      <w:proofErr w:type="spellEnd"/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Maheen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Arastu</w:t>
            </w:r>
            <w:proofErr w:type="spellEnd"/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832-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641-8756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maheenarastu@gmail.com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US-IL-Elmhurst-60126 ()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4/9/2019 11:27:27 AM</w:t>
            </w:r>
          </w:p>
        </w:tc>
      </w:tr>
    </w:tbl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F3">
        <w:rPr>
          <w:rFonts w:ascii="Times New Roman" w:hAnsi="Times New Roman" w:cs="Times New Roman"/>
          <w:sz w:val="24"/>
          <w:szCs w:val="24"/>
        </w:rPr>
        <w:t> Work History</w:t>
      </w: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4617"/>
        <w:gridCol w:w="2387"/>
      </w:tblGrid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  St.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Davids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 North Austin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04/01/2018 - Present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Operating Room Charge Nurse</w:t>
            </w:r>
          </w:p>
        </w:tc>
      </w:tr>
      <w:tr w:rsidR="00F05DF3" w:rsidRPr="00F05DF3" w:rsidTr="00F05D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Post Anesthesia Care Unit, St. Mary's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10/01/2015 - 04/04/2019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5DF3" w:rsidRPr="00F05DF3" w:rsidTr="00F05D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Holy Family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10/01/2015 - 04/04/2019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5DF3" w:rsidRPr="00F05DF3" w:rsidTr="00F05D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Rush University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02/01/2016 - 03/31/2018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Operating Room Registered Nurse</w:t>
            </w:r>
          </w:p>
        </w:tc>
      </w:tr>
      <w:tr w:rsidR="00F05DF3" w:rsidRPr="00F05DF3" w:rsidTr="00F05D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0" o:hralign="center" o:hrstd="t" o:hr="t" fillcolor="#a0a0a0" stroked="f"/>
              </w:pict>
            </w:r>
          </w:p>
        </w:tc>
      </w:tr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Texas Nerve and Paralysis Institute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10/01/2010 - 12/31/2013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Clinic Coordinator</w:t>
            </w:r>
          </w:p>
        </w:tc>
      </w:tr>
      <w:tr w:rsidR="00F05DF3" w:rsidRPr="00F05DF3" w:rsidTr="00F05DF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0" o:hralign="center" o:hrstd="t" o:hr="t" fillcolor="#a0a0a0" stroked="f"/>
              </w:pict>
            </w:r>
          </w:p>
        </w:tc>
      </w:tr>
    </w:tbl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F3">
        <w:rPr>
          <w:rFonts w:ascii="Times New Roman" w:hAnsi="Times New Roman" w:cs="Times New Roman"/>
          <w:sz w:val="24"/>
          <w:szCs w:val="24"/>
        </w:rPr>
        <w:t> Education</w:t>
      </w: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853"/>
        <w:gridCol w:w="1660"/>
        <w:gridCol w:w="6"/>
      </w:tblGrid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Resurrection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F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F05DF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05DF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4684"/>
        <w:gridCol w:w="1997"/>
        <w:gridCol w:w="807"/>
      </w:tblGrid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 Operating Room Charge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F3">
        <w:rPr>
          <w:rFonts w:ascii="Times New Roman" w:hAnsi="Times New Roman" w:cs="Times New Roman"/>
          <w:sz w:val="24"/>
          <w:szCs w:val="24"/>
        </w:rPr>
        <w:t> Desired Position</w:t>
      </w: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F05DF3" w:rsidRPr="00F05DF3" w:rsidTr="00F05DF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F3" w:rsidRPr="00F05DF3" w:rsidTr="00F05DF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Desired 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5DF3">
        <w:rPr>
          <w:rFonts w:ascii="Times New Roman" w:hAnsi="Times New Roman" w:cs="Times New Roman"/>
          <w:sz w:val="24"/>
          <w:szCs w:val="24"/>
        </w:rPr>
        <w:t> Resume</w:t>
      </w:r>
    </w:p>
    <w:p w:rsidR="00F05DF3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F05DF3" w:rsidRPr="00F05DF3" w:rsidTr="00F05DF3">
        <w:tc>
          <w:tcPr>
            <w:tcW w:w="0" w:type="auto"/>
            <w:shd w:val="clear" w:color="auto" w:fill="FFFFFF"/>
            <w:vAlign w:val="center"/>
            <w:hideMark/>
          </w:tcPr>
          <w:p w:rsidR="00F05DF3" w:rsidRPr="00F05DF3" w:rsidRDefault="00F05DF3" w:rsidP="00F05D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MAHEEN ARASTU maheenarastu@gmail.com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2415 Berkshire Way, Cedar Park, Texas 78613 Cell Phone: (832) 641-8756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SUMMARY OF QUALIFICATIONS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Participated in 1000+ clinical hours in a variety of clinical settings and operating room.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Outstanding organization and time management skills.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Able to chart patient records efficiently on EPIC and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Meditech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 while maintaining HIPPA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protocol.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Fluent in Hindi and Urdu to provide culturally competent care.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Use evidence based practice to provide quality care.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LICENSES &amp;amp; CERTIFICATIONS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 Registered Nurse - Licensed in Illinois and Texas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Heart Association Basic Life Support for Healthcare Providers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University, Chicago, IL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Dean's List - Summer Semester 2015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St.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Davids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 North Austin Medical Center, Operating Room Charge Nurse - April 2018 - Present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collegial/working relationships with nursing staff and physicians to ensure quality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patient care and communicate effectively with patients, patients' families and all members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of the patient care team.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 scheduling both intra- and inter-departmentally as requested by physician orders.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Care and mange specimens and cultures as directed by set policies and procedures.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Participate in ongoing quality assurance program that met or surpassed hospital/JCAHO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standards for patient and staff safety.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Assisted in preparing surgery schedules and planning the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perioperative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 care for surgical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Rush University Medical Center, Operating Room Registered Nurse - February 2016 to March 2018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Ensure OR readiness by maintaining stringent quality standards and safety precautions.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Circulate and assist in cardiac, thoracic, general, ENT, and a variety of other cases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including adults and pediatrics.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Administer medications and pain management in accordance with care plan instructions.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Maintain supplies and assured cleanliness/sterility of surgical area.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Evaluate, plan and assess the nursing care needs of patients during, before and after the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entire surgical procedure.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Texas Nerve and Paralysis Institute, Clinic Coordinator - October 2010 to December 2013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Reviewed methods of treatment with parents and patients using specific diagnosis protocols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created and implemented by Dr.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Nath</w:t>
            </w:r>
            <w:proofErr w:type="spellEnd"/>
            <w:r w:rsidRPr="00F05DF3">
              <w:rPr>
                <w:rFonts w:ascii="Times New Roman" w:hAnsi="Times New Roman" w:cs="Times New Roman"/>
                <w:sz w:val="24"/>
                <w:szCs w:val="24"/>
              </w:rPr>
              <w:t>, world-renowned peripheral nerve surgeon.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Followed-up with patients following surgery to ensure proper wound care and recovery.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patient demographics, medical history, and patient evaluations, verified consent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forms, testing orders, letters of medical necessity, preauthorization requests, and physician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referrals.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CLINICAL EXPERIENCE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Post Anesthesia Care Unit, St. Mary's Hospital - Fall 2015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Recovered patients undergoing cardiac, general, orthopedic, and gynecologic surgeries both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inpatient and outpatient.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Educated client and responsible guardian of post-operative instructions, including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infection, post-operative complications, preventative measures, and medication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administration.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Intensive Care Unit, Holy Family Medical Center - Fall 2015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Performed head-to-toe assessments, wound care, administer medications, and deliver care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with minimal supervision.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care in collaboration with a wide array of healthcare professionals and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performed approved therapeutic or diagnostic procedures based upon patients' clinical status.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LEADERSHIP &amp;amp; VOLUNTEER EXPERIENCE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Resurrection University Student Nursing Association (RUSNA), Secretary - 2014 to 2015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Coordinated meetings, volunteer opportunities, and fundraisers for RUSNA.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Completed certified disaster drill training provided by Red Cross.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Attended various seminars on evidence based practice and ethical practice nursing.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Chicago Marathon Race Medical Tent - October 2016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Aided in treatment of patients with tachycardia, hypothermia, cramps, wounds and</w:t>
            </w:r>
            <w:r w:rsidRPr="00F05DF3">
              <w:rPr>
                <w:rFonts w:ascii="Times New Roman" w:hAnsi="Times New Roman" w:cs="Times New Roman"/>
                <w:sz w:val="24"/>
                <w:szCs w:val="24"/>
              </w:rPr>
              <w:br/>
              <w:t>lacerations.</w:t>
            </w:r>
          </w:p>
        </w:tc>
      </w:tr>
    </w:tbl>
    <w:p w:rsidR="003375DA" w:rsidRPr="00F05DF3" w:rsidRDefault="00F05DF3" w:rsidP="00F05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F05DF3" w:rsidSect="009E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BF4"/>
    <w:rsid w:val="00563AA8"/>
    <w:rsid w:val="009E301F"/>
    <w:rsid w:val="00C85BF4"/>
    <w:rsid w:val="00F05DF3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D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22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20816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89497034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1393745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53831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78434615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  <w:div w:id="852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4294329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3101715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051849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2620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0933532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2019-11-18T05:31:00Z</dcterms:created>
  <dcterms:modified xsi:type="dcterms:W3CDTF">2019-11-18T05:49:00Z</dcterms:modified>
</cp:coreProperties>
</file>