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Stacy Trainor</w:t>
      </w:r>
    </w:p>
    <w:p w:rsidR="00D500D3" w:rsidRDefault="006D1B41" w:rsidP="00D500D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82F1A">
          <w:rPr>
            <w:rStyle w:val="Hyperlink"/>
            <w:rFonts w:ascii="Times New Roman" w:hAnsi="Times New Roman" w:cs="Times New Roman"/>
            <w:sz w:val="24"/>
            <w:szCs w:val="24"/>
          </w:rPr>
          <w:t>stacytrainor@yahoo.com</w:t>
        </w:r>
      </w:hyperlink>
    </w:p>
    <w:p w:rsidR="00D500D3" w:rsidRDefault="00D855F1" w:rsidP="00D500D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500D3" w:rsidRPr="00B82F1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https://www.linkedin.com/in/stacy-trainor-6464b565</w:t>
        </w:r>
      </w:hyperlink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Registered Nurse at Swedish Medical Center, BSN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Seattle, Washington, United States Medical Practice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Previous positions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Registered Nurse at Minor and James Medical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Registered Nurse at West Anaheim Medical Center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Education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Western Governors University, Bachelor's Degree, Registered Nursing/Registered Nurse</w:t>
      </w:r>
    </w:p>
    <w:p w:rsid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Background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Summary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Hello! I am an experienced registered nurse currently living in Seattle. I have been working as an RN providing direct patient care since 2010. My clinical experience includes oncology/hematology, outpatient infusion, inpatient telemetry, ER and medical/surgical units. I enjoy new challenges and opportunities to interact directly with patients.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Experience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Registered Nurse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Swedish Medical Center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August 2013 – Present(6 years 3 months)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Relief charge nurse, direct patient care, IV/Port access, infusion, inpatient and outpatient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Registered Nurse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lastRenderedPageBreak/>
        <w:t>Minor and James Medical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February 2012 – July 2013(1 year 5 months)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Clinical Float Nurse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Registered Nurse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West Anaheim Medical Center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September 2009 – August 2011(1 year 11 months)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Pre and Post Operative Care as well as Telemetry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Registered Nurse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Swedish Medical Center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October 2010 – May 2011(7 months)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Progressive Care Unit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Education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2014 – 2015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lastRenderedPageBreak/>
        <w:t>Bachelor's Degree, Registered Nursing/Registered Nurse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2014 – 2015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Golden West College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Associates Degree in Nursing, Registered Nursing/Registered Nurse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2008 – 2010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Golden West College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Cpr Certified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Meditech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Healthcare Management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Nursing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Telemetry, Infusion, Surgical, Chemotherapy, Medical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Patient Safety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Hospitals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Primary Care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Clinical Research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Inpatient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Medical-Surgical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CPR Certified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Certifications</w:t>
      </w:r>
    </w:p>
    <w:p w:rsidR="00D500D3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t>ACLS</w:t>
      </w:r>
    </w:p>
    <w:p w:rsidR="003375DA" w:rsidRPr="00D500D3" w:rsidRDefault="00D500D3" w:rsidP="00D500D3">
      <w:pPr>
        <w:rPr>
          <w:rFonts w:ascii="Times New Roman" w:hAnsi="Times New Roman" w:cs="Times New Roman"/>
          <w:sz w:val="24"/>
          <w:szCs w:val="24"/>
        </w:rPr>
      </w:pPr>
      <w:r w:rsidRPr="00D500D3">
        <w:rPr>
          <w:rFonts w:ascii="Times New Roman" w:hAnsi="Times New Roman" w:cs="Times New Roman"/>
          <w:sz w:val="24"/>
          <w:szCs w:val="24"/>
        </w:rPr>
        <w:lastRenderedPageBreak/>
        <w:t>, License</w:t>
      </w:r>
    </w:p>
    <w:sectPr w:rsidR="003375DA" w:rsidRPr="00D500D3" w:rsidSect="0026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00D3"/>
    <w:rsid w:val="00260A1B"/>
    <w:rsid w:val="00563AA8"/>
    <w:rsid w:val="006D1B41"/>
    <w:rsid w:val="00D500D3"/>
    <w:rsid w:val="00D855F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0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tacy-trainor-6464b565" TargetMode="External"/><Relationship Id="rId4" Type="http://schemas.openxmlformats.org/officeDocument/2006/relationships/hyperlink" Target="mailto:stacytraino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2019-11-20T05:48:00Z</dcterms:created>
  <dcterms:modified xsi:type="dcterms:W3CDTF">2019-11-20T07:18:00Z</dcterms:modified>
</cp:coreProperties>
</file>