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0B" w:rsidRDefault="00DF2A0B" w:rsidP="00DF2A0B">
      <w:pPr>
        <w:pStyle w:val="NoSpacing"/>
      </w:pPr>
      <w:r>
        <w:t>Rachel Haas</w:t>
      </w:r>
    </w:p>
    <w:p w:rsidR="00DF2A0B" w:rsidRDefault="00DF2A0B" w:rsidP="00DF2A0B">
      <w:pPr>
        <w:pStyle w:val="NoSpacing"/>
      </w:pPr>
      <w:r w:rsidRPr="00DF2A0B">
        <w:t>715-828-4113</w:t>
      </w:r>
    </w:p>
    <w:p w:rsidR="00DF2A0B" w:rsidRDefault="00DF2A0B" w:rsidP="00DF2A0B">
      <w:pPr>
        <w:pStyle w:val="NoSpacing"/>
      </w:pPr>
      <w:hyperlink r:id="rId4" w:history="1">
        <w:r w:rsidRPr="008157EE">
          <w:rPr>
            <w:rStyle w:val="Hyperlink"/>
          </w:rPr>
          <w:t>haas.rach@uwlax.edu</w:t>
        </w:r>
      </w:hyperlink>
    </w:p>
    <w:p w:rsidR="0085139D" w:rsidRDefault="00DF2A0B" w:rsidP="00DF2A0B">
      <w:pPr>
        <w:pStyle w:val="NoSpacing"/>
      </w:pPr>
      <w:hyperlink r:id="rId5" w:history="1">
        <w:r w:rsidRPr="008157EE">
          <w:rPr>
            <w:rStyle w:val="Hyperlink"/>
          </w:rPr>
          <w:t>haas.rach@alumni.uwlax.edu</w:t>
        </w:r>
      </w:hyperlink>
    </w:p>
    <w:p w:rsidR="00DF2A0B" w:rsidRDefault="00DF2A0B" w:rsidP="00DF2A0B">
      <w:pPr>
        <w:pStyle w:val="NoSpacing"/>
      </w:pPr>
      <w:hyperlink r:id="rId6" w:history="1">
        <w:r>
          <w:rPr>
            <w:rStyle w:val="Hyperlink"/>
          </w:rPr>
          <w:t>https://www.linkedin.com/in/rachel-haas-6318b066/</w:t>
        </w:r>
      </w:hyperlink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r w:rsidRPr="00DF2A0B">
        <w:t xml:space="preserve">Registered Nurse at Aurora St. Luke's Medical </w:t>
      </w:r>
      <w:proofErr w:type="spellStart"/>
      <w:r w:rsidRPr="00DF2A0B">
        <w:t>Cente</w:t>
      </w:r>
      <w:proofErr w:type="spellEnd"/>
    </w:p>
    <w:p w:rsidR="00DF2A0B" w:rsidRPr="00DF2A0B" w:rsidRDefault="00DF2A0B" w:rsidP="00DF2A0B">
      <w:pPr>
        <w:pStyle w:val="NoSpacing"/>
      </w:pPr>
      <w:r w:rsidRPr="00DF2A0B">
        <w:t xml:space="preserve">Milwaukee, Wisconsin, United </w:t>
      </w:r>
      <w:proofErr w:type="spellStart"/>
      <w:r w:rsidRPr="00DF2A0B">
        <w:t>StatesHealth</w:t>
      </w:r>
      <w:proofErr w:type="spellEnd"/>
      <w:r w:rsidRPr="00DF2A0B">
        <w:t>, Wellness and Fitness</w:t>
      </w:r>
    </w:p>
    <w:p w:rsidR="00DF2A0B" w:rsidRPr="00DF2A0B" w:rsidRDefault="00DF2A0B" w:rsidP="00DF2A0B">
      <w:pPr>
        <w:pStyle w:val="NoSpacing"/>
      </w:pPr>
      <w:r w:rsidRPr="00DF2A0B">
        <w:t>Previous positions</w:t>
      </w:r>
    </w:p>
    <w:p w:rsidR="00DF2A0B" w:rsidRPr="00DF2A0B" w:rsidRDefault="00DF2A0B" w:rsidP="00DF2A0B">
      <w:pPr>
        <w:pStyle w:val="NoSpacing"/>
      </w:pPr>
      <w:r w:rsidRPr="00DF2A0B">
        <w:t>Certified Personal Trainer at Balance Fitness</w:t>
      </w:r>
    </w:p>
    <w:p w:rsidR="00DF2A0B" w:rsidRPr="00DF2A0B" w:rsidRDefault="00DF2A0B" w:rsidP="00DF2A0B">
      <w:pPr>
        <w:pStyle w:val="NoSpacing"/>
      </w:pPr>
      <w:r w:rsidRPr="00DF2A0B">
        <w:t>Fitness Consultant at Fitness Together</w:t>
      </w:r>
    </w:p>
    <w:p w:rsidR="00DF2A0B" w:rsidRPr="00DF2A0B" w:rsidRDefault="00DF2A0B" w:rsidP="00DF2A0B">
      <w:pPr>
        <w:pStyle w:val="NoSpacing"/>
      </w:pPr>
      <w:r w:rsidRPr="00DF2A0B">
        <w:t>Education</w:t>
      </w:r>
    </w:p>
    <w:p w:rsidR="00DF2A0B" w:rsidRPr="00DF2A0B" w:rsidRDefault="00DF2A0B" w:rsidP="00DF2A0B">
      <w:pPr>
        <w:pStyle w:val="NoSpacing"/>
      </w:pPr>
      <w:r w:rsidRPr="00DF2A0B">
        <w:t>Milwaukee School of Engineering, Bachelor’s Degree, Bachelors of Nursing</w:t>
      </w: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r w:rsidRPr="00DF2A0B">
        <w:t>Experience</w:t>
      </w:r>
    </w:p>
    <w:p w:rsidR="00DF2A0B" w:rsidRPr="00DF2A0B" w:rsidRDefault="00DF2A0B" w:rsidP="00DF2A0B">
      <w:pPr>
        <w:pStyle w:val="NoSpacing"/>
      </w:pPr>
      <w:r w:rsidRPr="00DF2A0B">
        <w:t>Registered Nurse</w:t>
      </w:r>
    </w:p>
    <w:p w:rsidR="00DF2A0B" w:rsidRPr="00DF2A0B" w:rsidRDefault="00DF2A0B" w:rsidP="00DF2A0B">
      <w:pPr>
        <w:pStyle w:val="NoSpacing"/>
      </w:pPr>
      <w:r w:rsidRPr="00DF2A0B">
        <w:t xml:space="preserve">Aurora St. </w:t>
      </w:r>
      <w:proofErr w:type="spellStart"/>
      <w:r w:rsidRPr="00DF2A0B">
        <w:t>Lukes</w:t>
      </w:r>
      <w:proofErr w:type="spellEnd"/>
      <w:r w:rsidRPr="00DF2A0B">
        <w:t xml:space="preserve"> Medical Center</w:t>
      </w:r>
    </w:p>
    <w:p w:rsidR="00DF2A0B" w:rsidRPr="00DF2A0B" w:rsidRDefault="00DF2A0B" w:rsidP="00DF2A0B">
      <w:pPr>
        <w:pStyle w:val="NoSpacing"/>
      </w:pPr>
      <w:r w:rsidRPr="00DF2A0B">
        <w:t xml:space="preserve">October 2017 – </w:t>
      </w:r>
      <w:proofErr w:type="gramStart"/>
      <w:r w:rsidRPr="00DF2A0B">
        <w:t>Present(</w:t>
      </w:r>
      <w:proofErr w:type="gramEnd"/>
      <w:r w:rsidRPr="00DF2A0B">
        <w:t>2 years 1 month)Greater Milwaukee Area</w:t>
      </w: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r w:rsidRPr="00DF2A0B">
        <w:t>10T Cardiac /Telemetry Unit</w:t>
      </w:r>
    </w:p>
    <w:p w:rsidR="00DF2A0B" w:rsidRPr="00DF2A0B" w:rsidRDefault="00DF2A0B" w:rsidP="00DF2A0B">
      <w:pPr>
        <w:pStyle w:val="NoSpacing"/>
      </w:pPr>
      <w:r w:rsidRPr="00DF2A0B">
        <w:rPr>
          <w:rFonts w:ascii="Calibri" w:hAnsi="Calibri" w:cs="Calibri"/>
        </w:rPr>
        <w:t> Patient population consists of PMH (pulmonary hypertension patients), Heart Failure, and patients with heart rhythm irregularities (</w:t>
      </w:r>
      <w:proofErr w:type="spellStart"/>
      <w:r w:rsidRPr="00DF2A0B">
        <w:rPr>
          <w:rFonts w:ascii="Calibri" w:hAnsi="Calibri" w:cs="Calibri"/>
        </w:rPr>
        <w:t>atrial</w:t>
      </w:r>
      <w:proofErr w:type="spellEnd"/>
      <w:r w:rsidRPr="00DF2A0B">
        <w:rPr>
          <w:rFonts w:ascii="Calibri" w:hAnsi="Calibri" w:cs="Calibri"/>
        </w:rPr>
        <w:t xml:space="preserve"> fibrillation, ventricular tachycardia etc.).</w:t>
      </w:r>
    </w:p>
    <w:p w:rsidR="00DF2A0B" w:rsidRPr="00DF2A0B" w:rsidRDefault="00DF2A0B" w:rsidP="00DF2A0B">
      <w:pPr>
        <w:pStyle w:val="NoSpacing"/>
      </w:pPr>
      <w:proofErr w:type="gramStart"/>
      <w:r w:rsidRPr="00DF2A0B">
        <w:rPr>
          <w:rFonts w:ascii="Calibri" w:hAnsi="Calibri" w:cs="Calibri"/>
        </w:rPr>
        <w:t xml:space="preserve"> Prepare patients undergoing ablations, ICD/pacemaker implantation, </w:t>
      </w:r>
      <w:proofErr w:type="spellStart"/>
      <w:r w:rsidRPr="00DF2A0B">
        <w:rPr>
          <w:rFonts w:ascii="Calibri" w:hAnsi="Calibri" w:cs="Calibri"/>
        </w:rPr>
        <w:t>c</w:t>
      </w:r>
      <w:r w:rsidRPr="00DF2A0B">
        <w:t>ardioversions</w:t>
      </w:r>
      <w:proofErr w:type="spellEnd"/>
      <w:r w:rsidRPr="00DF2A0B">
        <w:t>, and high-risk medication loading.</w:t>
      </w:r>
      <w:proofErr w:type="gramEnd"/>
    </w:p>
    <w:p w:rsidR="00DF2A0B" w:rsidRPr="00DF2A0B" w:rsidRDefault="00DF2A0B" w:rsidP="00DF2A0B">
      <w:pPr>
        <w:pStyle w:val="NoSpacing"/>
      </w:pPr>
      <w:r w:rsidRPr="00DF2A0B">
        <w:rPr>
          <w:rFonts w:ascii="Calibri" w:hAnsi="Calibri" w:cs="Calibri"/>
        </w:rPr>
        <w:t> Read and interpret heart rhythms.</w:t>
      </w: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r w:rsidRPr="00DF2A0B">
        <w:t>Certified Personal Trainer</w:t>
      </w:r>
    </w:p>
    <w:p w:rsidR="00DF2A0B" w:rsidRPr="00DF2A0B" w:rsidRDefault="00DF2A0B" w:rsidP="00DF2A0B">
      <w:pPr>
        <w:pStyle w:val="NoSpacing"/>
      </w:pPr>
      <w:r w:rsidRPr="00DF2A0B">
        <w:t>Balance Fitness</w:t>
      </w:r>
    </w:p>
    <w:p w:rsidR="00DF2A0B" w:rsidRPr="00DF2A0B" w:rsidRDefault="00DF2A0B" w:rsidP="00DF2A0B">
      <w:pPr>
        <w:pStyle w:val="NoSpacing"/>
      </w:pPr>
      <w:r w:rsidRPr="00DF2A0B">
        <w:t>September 2014 – September 2018(4 years</w:t>
      </w:r>
      <w:proofErr w:type="gramStart"/>
      <w:r w:rsidRPr="00DF2A0B">
        <w:t>)Whitefish</w:t>
      </w:r>
      <w:proofErr w:type="gramEnd"/>
      <w:r w:rsidRPr="00DF2A0B">
        <w:t xml:space="preserve"> Bay, WI</w:t>
      </w: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r w:rsidRPr="00DF2A0B">
        <w:rPr>
          <w:rFonts w:ascii="MS Gothic" w:eastAsia="MS Gothic" w:hAnsi="MS Gothic" w:cs="MS Gothic" w:hint="eastAsia"/>
        </w:rPr>
        <w:t>❏</w:t>
      </w:r>
      <w:r w:rsidRPr="00DF2A0B">
        <w:t xml:space="preserve"> Design and instruct individual/group training programs.</w:t>
      </w: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r w:rsidRPr="00DF2A0B">
        <w:rPr>
          <w:rFonts w:ascii="MS Gothic" w:eastAsia="MS Gothic" w:hAnsi="MS Gothic" w:cs="MS Gothic" w:hint="eastAsia"/>
        </w:rPr>
        <w:t>❏</w:t>
      </w:r>
      <w:r w:rsidRPr="00DF2A0B">
        <w:t xml:space="preserve"> Train clients in both small and large group settings in various exercise disciplines.</w:t>
      </w: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r w:rsidRPr="00DF2A0B">
        <w:rPr>
          <w:rFonts w:ascii="MS Gothic" w:eastAsia="MS Gothic" w:hAnsi="MS Gothic" w:cs="MS Gothic" w:hint="eastAsia"/>
        </w:rPr>
        <w:t>❏</w:t>
      </w:r>
      <w:r w:rsidRPr="00DF2A0B">
        <w:t xml:space="preserve"> Manage studio communications and marketing via social media and e-newsletters.</w:t>
      </w: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proofErr w:type="gramStart"/>
      <w:r w:rsidRPr="00DF2A0B">
        <w:rPr>
          <w:rFonts w:ascii="MS Gothic" w:eastAsia="MS Gothic" w:hAnsi="MS Gothic" w:cs="MS Gothic" w:hint="eastAsia"/>
        </w:rPr>
        <w:t>❏</w:t>
      </w:r>
      <w:r w:rsidRPr="00DF2A0B">
        <w:t xml:space="preserve"> Perform studio promotion in an effort to expand client base and increase revenue.</w:t>
      </w:r>
      <w:proofErr w:type="gramEnd"/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r w:rsidRPr="00DF2A0B">
        <w:t>Conduct new client consultations.</w:t>
      </w: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r w:rsidRPr="00DF2A0B">
        <w:rPr>
          <w:rFonts w:ascii="MS Gothic" w:eastAsia="MS Gothic" w:hAnsi="MS Gothic" w:cs="MS Gothic" w:hint="eastAsia"/>
        </w:rPr>
        <w:t>❏</w:t>
      </w:r>
      <w:r w:rsidRPr="00DF2A0B">
        <w:t xml:space="preserve"> Manage all aspects of client's memberships.</w:t>
      </w: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proofErr w:type="gramStart"/>
      <w:r w:rsidRPr="00DF2A0B">
        <w:rPr>
          <w:rFonts w:ascii="MS Gothic" w:eastAsia="MS Gothic" w:hAnsi="MS Gothic" w:cs="MS Gothic" w:hint="eastAsia"/>
        </w:rPr>
        <w:t>❏</w:t>
      </w:r>
      <w:r w:rsidRPr="00DF2A0B">
        <w:t xml:space="preserve"> Responsible for selling </w:t>
      </w:r>
      <w:proofErr w:type="spellStart"/>
      <w:r w:rsidRPr="00DF2A0B">
        <w:t>pakages</w:t>
      </w:r>
      <w:proofErr w:type="spellEnd"/>
      <w:r w:rsidRPr="00DF2A0B">
        <w:t xml:space="preserve"> to prospective and current clients.</w:t>
      </w:r>
      <w:proofErr w:type="gramEnd"/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r w:rsidRPr="00DF2A0B">
        <w:t>Fitness Consultant</w:t>
      </w:r>
    </w:p>
    <w:p w:rsidR="00DF2A0B" w:rsidRPr="00DF2A0B" w:rsidRDefault="00DF2A0B" w:rsidP="00DF2A0B">
      <w:pPr>
        <w:pStyle w:val="NoSpacing"/>
      </w:pPr>
      <w:r w:rsidRPr="00DF2A0B">
        <w:t>Fitness Together</w:t>
      </w:r>
    </w:p>
    <w:p w:rsidR="00DF2A0B" w:rsidRPr="00DF2A0B" w:rsidRDefault="00DF2A0B" w:rsidP="00DF2A0B">
      <w:pPr>
        <w:pStyle w:val="NoSpacing"/>
      </w:pPr>
      <w:r w:rsidRPr="00DF2A0B">
        <w:t>April 2014 – September 2014(5 months</w:t>
      </w:r>
      <w:proofErr w:type="gramStart"/>
      <w:r w:rsidRPr="00DF2A0B">
        <w:t>)Delafield</w:t>
      </w:r>
      <w:proofErr w:type="gramEnd"/>
      <w:r w:rsidRPr="00DF2A0B">
        <w:t>, WI</w:t>
      </w: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r w:rsidRPr="00DF2A0B">
        <w:t>Guide clients through results focused sessions both in the private suite setting and small group classes</w:t>
      </w: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proofErr w:type="gramStart"/>
      <w:r w:rsidRPr="00DF2A0B">
        <w:rPr>
          <w:rFonts w:ascii="MS Gothic" w:eastAsia="MS Gothic" w:hAnsi="MS Gothic" w:cs="MS Gothic" w:hint="eastAsia"/>
        </w:rPr>
        <w:t>❏</w:t>
      </w:r>
      <w:r w:rsidRPr="00DF2A0B">
        <w:t xml:space="preserve"> Design Resistance and Cardiovascular programs in accordance with NASM Aspire 8 Fitness Programming.</w:t>
      </w:r>
      <w:proofErr w:type="gramEnd"/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r w:rsidRPr="00DF2A0B">
        <w:rPr>
          <w:rFonts w:ascii="MS Gothic" w:eastAsia="MS Gothic" w:hAnsi="MS Gothic" w:cs="MS Gothic" w:hint="eastAsia"/>
        </w:rPr>
        <w:t>❏</w:t>
      </w:r>
      <w:r w:rsidRPr="00DF2A0B">
        <w:t xml:space="preserve"> Evaluated on </w:t>
      </w:r>
      <w:proofErr w:type="gramStart"/>
      <w:r w:rsidRPr="00DF2A0B">
        <w:t>KPI’s(</w:t>
      </w:r>
      <w:proofErr w:type="gramEnd"/>
      <w:r w:rsidRPr="00DF2A0B">
        <w:t xml:space="preserve"> key performance Indicators) that directly correlate to clients frequency of workouts,</w:t>
      </w: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proofErr w:type="gramStart"/>
      <w:r w:rsidRPr="00DF2A0B">
        <w:t>fitness</w:t>
      </w:r>
      <w:proofErr w:type="gramEnd"/>
      <w:r w:rsidRPr="00DF2A0B">
        <w:t xml:space="preserve"> assessment results, and client’s progress.</w:t>
      </w: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r w:rsidRPr="00DF2A0B">
        <w:rPr>
          <w:rFonts w:ascii="MS Gothic" w:eastAsia="MS Gothic" w:hAnsi="MS Gothic" w:cs="MS Gothic" w:hint="eastAsia"/>
        </w:rPr>
        <w:t>❏</w:t>
      </w:r>
      <w:r w:rsidRPr="00DF2A0B">
        <w:t xml:space="preserve"> Perform detailed Fitness assessments inclusive of movement and posture </w:t>
      </w:r>
      <w:proofErr w:type="spellStart"/>
      <w:r w:rsidRPr="00DF2A0B">
        <w:t>analysis</w:t>
      </w:r>
      <w:proofErr w:type="gramStart"/>
      <w:r w:rsidRPr="00DF2A0B">
        <w:t>,blood</w:t>
      </w:r>
      <w:proofErr w:type="spellEnd"/>
      <w:proofErr w:type="gramEnd"/>
      <w:r w:rsidRPr="00DF2A0B">
        <w:t xml:space="preserve"> pressure, Jackson</w:t>
      </w: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r w:rsidRPr="00DF2A0B">
        <w:t>Pollock 7 pinch Test, circumference measurements and 3 minute step test.</w:t>
      </w: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r w:rsidRPr="00DF2A0B">
        <w:rPr>
          <w:rFonts w:ascii="MS Gothic" w:eastAsia="MS Gothic" w:hAnsi="MS Gothic" w:cs="MS Gothic" w:hint="eastAsia"/>
        </w:rPr>
        <w:t>❏</w:t>
      </w:r>
      <w:r w:rsidRPr="00DF2A0B">
        <w:t xml:space="preserve"> </w:t>
      </w:r>
      <w:proofErr w:type="gramStart"/>
      <w:r w:rsidRPr="00DF2A0B">
        <w:t>Strategically</w:t>
      </w:r>
      <w:proofErr w:type="gramEnd"/>
      <w:r w:rsidRPr="00DF2A0B">
        <w:t xml:space="preserve"> focused and aligned with the company’s vision, purpose and objectives.</w:t>
      </w: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r w:rsidRPr="00DF2A0B">
        <w:t>VADEM Relations Specialist</w:t>
      </w:r>
    </w:p>
    <w:p w:rsidR="00DF2A0B" w:rsidRPr="00DF2A0B" w:rsidRDefault="00DF2A0B" w:rsidP="00DF2A0B">
      <w:pPr>
        <w:pStyle w:val="NoSpacing"/>
      </w:pPr>
      <w:r w:rsidRPr="00DF2A0B">
        <w:t>Logistics Health Incorporated</w:t>
      </w:r>
    </w:p>
    <w:p w:rsidR="00DF2A0B" w:rsidRPr="00DF2A0B" w:rsidRDefault="00DF2A0B" w:rsidP="00DF2A0B">
      <w:pPr>
        <w:pStyle w:val="NoSpacing"/>
      </w:pPr>
      <w:r w:rsidRPr="00DF2A0B">
        <w:t>September 2013 – April 2014(7 months</w:t>
      </w:r>
      <w:proofErr w:type="gramStart"/>
      <w:r w:rsidRPr="00DF2A0B">
        <w:t>)La</w:t>
      </w:r>
      <w:proofErr w:type="gramEnd"/>
      <w:r w:rsidRPr="00DF2A0B">
        <w:t xml:space="preserve"> Crosse, Wisconsin Area</w:t>
      </w: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r w:rsidRPr="00DF2A0B">
        <w:t>Maintain a successful working relationship between LHI and VA DEM network providers through a wide</w:t>
      </w: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proofErr w:type="gramStart"/>
      <w:r w:rsidRPr="00DF2A0B">
        <w:t>range</w:t>
      </w:r>
      <w:proofErr w:type="gramEnd"/>
      <w:r w:rsidRPr="00DF2A0B">
        <w:t xml:space="preserve"> of job functions.</w:t>
      </w: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r w:rsidRPr="00DF2A0B">
        <w:rPr>
          <w:rFonts w:ascii="MS Gothic" w:eastAsia="MS Gothic" w:hAnsi="MS Gothic" w:cs="MS Gothic" w:hint="eastAsia"/>
        </w:rPr>
        <w:t>❏</w:t>
      </w:r>
      <w:r w:rsidRPr="00DF2A0B">
        <w:t xml:space="preserve"> Work specifically on implementation of unique clinic models that best optimize providers’ time and</w:t>
      </w: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proofErr w:type="gramStart"/>
      <w:r w:rsidRPr="00DF2A0B">
        <w:t>resources</w:t>
      </w:r>
      <w:proofErr w:type="gramEnd"/>
      <w:r w:rsidRPr="00DF2A0B">
        <w:t xml:space="preserve"> while ensuring our nations veterans are receiving the health care and compensation that they</w:t>
      </w: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proofErr w:type="gramStart"/>
      <w:r w:rsidRPr="00DF2A0B">
        <w:t>deserve</w:t>
      </w:r>
      <w:proofErr w:type="gramEnd"/>
      <w:r w:rsidRPr="00DF2A0B">
        <w:t>.</w:t>
      </w: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r w:rsidRPr="00DF2A0B">
        <w:t>Group Exercise Instructor</w:t>
      </w:r>
    </w:p>
    <w:p w:rsidR="00DF2A0B" w:rsidRPr="00DF2A0B" w:rsidRDefault="00DF2A0B" w:rsidP="00DF2A0B">
      <w:pPr>
        <w:pStyle w:val="NoSpacing"/>
      </w:pPr>
      <w:r w:rsidRPr="00DF2A0B">
        <w:t>La Crosse Area Family YMCA</w:t>
      </w:r>
    </w:p>
    <w:p w:rsidR="00DF2A0B" w:rsidRPr="00DF2A0B" w:rsidRDefault="00DF2A0B" w:rsidP="00DF2A0B">
      <w:pPr>
        <w:pStyle w:val="NoSpacing"/>
      </w:pPr>
      <w:r w:rsidRPr="00DF2A0B">
        <w:t>December 2011 – March 2014(2 years 3 months</w:t>
      </w:r>
      <w:proofErr w:type="gramStart"/>
      <w:r w:rsidRPr="00DF2A0B">
        <w:t>)La</w:t>
      </w:r>
      <w:proofErr w:type="gramEnd"/>
      <w:r w:rsidRPr="00DF2A0B">
        <w:t xml:space="preserve"> Crosse, Wisconsin Area</w:t>
      </w: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r w:rsidRPr="00DF2A0B">
        <w:t xml:space="preserve">Instructed 45 minute Cycling classes and </w:t>
      </w:r>
      <w:proofErr w:type="gramStart"/>
      <w:r w:rsidRPr="00DF2A0B">
        <w:t>Pilates</w:t>
      </w:r>
      <w:proofErr w:type="gramEnd"/>
      <w:r w:rsidRPr="00DF2A0B">
        <w:t xml:space="preserve"> classes.</w:t>
      </w: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r w:rsidRPr="00DF2A0B">
        <w:t>Education</w:t>
      </w:r>
    </w:p>
    <w:p w:rsidR="00DF2A0B" w:rsidRPr="00DF2A0B" w:rsidRDefault="00DF2A0B" w:rsidP="00DF2A0B">
      <w:pPr>
        <w:pStyle w:val="NoSpacing"/>
      </w:pPr>
      <w:r w:rsidRPr="00DF2A0B">
        <w:t>Milwaukee School of Engineering</w:t>
      </w:r>
    </w:p>
    <w:p w:rsidR="00DF2A0B" w:rsidRPr="00DF2A0B" w:rsidRDefault="00DF2A0B" w:rsidP="00DF2A0B">
      <w:pPr>
        <w:pStyle w:val="NoSpacing"/>
      </w:pPr>
      <w:r w:rsidRPr="00DF2A0B">
        <w:t>Bachelor’s Degree, Bachelors of Nursing</w:t>
      </w:r>
    </w:p>
    <w:p w:rsidR="00DF2A0B" w:rsidRPr="00DF2A0B" w:rsidRDefault="00DF2A0B" w:rsidP="00DF2A0B">
      <w:pPr>
        <w:pStyle w:val="NoSpacing"/>
      </w:pPr>
      <w:r w:rsidRPr="00DF2A0B">
        <w:t>2015 – 2017</w:t>
      </w: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r w:rsidRPr="00DF2A0B">
        <w:t>Milwaukee School of Engineering</w:t>
      </w:r>
    </w:p>
    <w:p w:rsidR="00DF2A0B" w:rsidRPr="00DF2A0B" w:rsidRDefault="00DF2A0B" w:rsidP="00DF2A0B">
      <w:pPr>
        <w:pStyle w:val="NoSpacing"/>
      </w:pPr>
      <w:r w:rsidRPr="00DF2A0B">
        <w:lastRenderedPageBreak/>
        <w:t>University of Wisconsin-La Crosse</w:t>
      </w:r>
    </w:p>
    <w:p w:rsidR="00DF2A0B" w:rsidRPr="00DF2A0B" w:rsidRDefault="00DF2A0B" w:rsidP="00DF2A0B">
      <w:pPr>
        <w:pStyle w:val="NoSpacing"/>
      </w:pPr>
      <w:r w:rsidRPr="00DF2A0B">
        <w:t>Bachelor's degree, Kinesiology and Exercise Science</w:t>
      </w:r>
    </w:p>
    <w:p w:rsidR="00DF2A0B" w:rsidRPr="00DF2A0B" w:rsidRDefault="00DF2A0B" w:rsidP="00DF2A0B">
      <w:pPr>
        <w:pStyle w:val="NoSpacing"/>
      </w:pPr>
      <w:r w:rsidRPr="00DF2A0B">
        <w:t>2007 – 2011</w:t>
      </w: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r w:rsidRPr="00DF2A0B">
        <w:t>University of Wisconsin-La Crosse</w:t>
      </w:r>
    </w:p>
    <w:p w:rsidR="00DF2A0B" w:rsidRPr="00DF2A0B" w:rsidRDefault="00DF2A0B" w:rsidP="00DF2A0B">
      <w:pPr>
        <w:pStyle w:val="NoSpacing"/>
      </w:pPr>
      <w:r w:rsidRPr="00DF2A0B">
        <w:t>This program is specifically designed to meet the needs of students interested in careers in fitness, health, and related fields. The program also may be used as pre-professional preparation for graduate education in cardiac rehabilitation, physical therapy, and other programs related to health, allied health, and exercise science.</w:t>
      </w:r>
    </w:p>
    <w:p w:rsidR="00DF2A0B" w:rsidRPr="00DF2A0B" w:rsidRDefault="00DF2A0B" w:rsidP="00DF2A0B">
      <w:pPr>
        <w:pStyle w:val="NoSpacing"/>
      </w:pPr>
      <w:r w:rsidRPr="00DF2A0B">
        <w:t xml:space="preserve">ACSM Endorsement </w:t>
      </w:r>
      <w:proofErr w:type="gramStart"/>
      <w:r w:rsidRPr="00DF2A0B">
        <w:t>The</w:t>
      </w:r>
      <w:proofErr w:type="gramEnd"/>
      <w:r w:rsidRPr="00DF2A0B">
        <w:t xml:space="preserve"> ESS-Exercise Science Program curriculum is endorsed by the American College of Sports Medicine at the Health/Fitness Specialist (HFS) level. A major goal of the program is to prepare students to sit for that examination at the end of their on-campus training.</w:t>
      </w: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r w:rsidRPr="00DF2A0B">
        <w:t>Thorp High School</w:t>
      </w:r>
    </w:p>
    <w:p w:rsidR="00DF2A0B" w:rsidRPr="00DF2A0B" w:rsidRDefault="00DF2A0B" w:rsidP="00DF2A0B">
      <w:pPr>
        <w:pStyle w:val="NoSpacing"/>
      </w:pPr>
      <w:r w:rsidRPr="00DF2A0B">
        <w:t>2004 – 2007</w:t>
      </w:r>
    </w:p>
    <w:p w:rsidR="00DF2A0B" w:rsidRPr="00DF2A0B" w:rsidRDefault="00DF2A0B" w:rsidP="00DF2A0B">
      <w:pPr>
        <w:pStyle w:val="NoSpacing"/>
      </w:pPr>
    </w:p>
    <w:p w:rsidR="00DF2A0B" w:rsidRPr="00DF2A0B" w:rsidRDefault="00DF2A0B" w:rsidP="00DF2A0B">
      <w:pPr>
        <w:pStyle w:val="NoSpacing"/>
      </w:pPr>
      <w:r w:rsidRPr="00DF2A0B">
        <w:t>Languages</w:t>
      </w:r>
    </w:p>
    <w:p w:rsidR="00DF2A0B" w:rsidRPr="00DF2A0B" w:rsidRDefault="00DF2A0B" w:rsidP="00DF2A0B">
      <w:pPr>
        <w:pStyle w:val="NoSpacing"/>
      </w:pPr>
      <w:r w:rsidRPr="00DF2A0B">
        <w:t>English</w:t>
      </w:r>
    </w:p>
    <w:p w:rsidR="00DF2A0B" w:rsidRPr="00DF2A0B" w:rsidRDefault="00DF2A0B" w:rsidP="00DF2A0B">
      <w:pPr>
        <w:pStyle w:val="NoSpacing"/>
      </w:pPr>
      <w:r w:rsidRPr="00DF2A0B">
        <w:t>Skills &amp; Expertise</w:t>
      </w:r>
    </w:p>
    <w:p w:rsidR="00DF2A0B" w:rsidRPr="00DF2A0B" w:rsidRDefault="00DF2A0B" w:rsidP="00DF2A0B">
      <w:pPr>
        <w:pStyle w:val="NoSpacing"/>
      </w:pPr>
      <w:r w:rsidRPr="00DF2A0B">
        <w:t>Nurse</w:t>
      </w:r>
    </w:p>
    <w:p w:rsidR="00DF2A0B" w:rsidRPr="00DF2A0B" w:rsidRDefault="00DF2A0B" w:rsidP="00DF2A0B">
      <w:pPr>
        <w:pStyle w:val="NoSpacing"/>
      </w:pPr>
      <w:r w:rsidRPr="00DF2A0B">
        <w:t>Training</w:t>
      </w:r>
    </w:p>
    <w:p w:rsidR="00DF2A0B" w:rsidRPr="00DF2A0B" w:rsidRDefault="00DF2A0B" w:rsidP="00DF2A0B">
      <w:pPr>
        <w:pStyle w:val="NoSpacing"/>
      </w:pPr>
      <w:r w:rsidRPr="00DF2A0B">
        <w:t>Nutrition</w:t>
      </w:r>
    </w:p>
    <w:p w:rsidR="00DF2A0B" w:rsidRPr="00DF2A0B" w:rsidRDefault="00DF2A0B" w:rsidP="00DF2A0B">
      <w:pPr>
        <w:pStyle w:val="NoSpacing"/>
      </w:pPr>
      <w:r w:rsidRPr="00DF2A0B">
        <w:t>Fitness Training</w:t>
      </w:r>
    </w:p>
    <w:p w:rsidR="00DF2A0B" w:rsidRPr="00DF2A0B" w:rsidRDefault="00DF2A0B" w:rsidP="00DF2A0B">
      <w:pPr>
        <w:pStyle w:val="NoSpacing"/>
      </w:pPr>
      <w:r w:rsidRPr="00DF2A0B">
        <w:t>Leadership</w:t>
      </w:r>
    </w:p>
    <w:p w:rsidR="00DF2A0B" w:rsidRPr="00DF2A0B" w:rsidRDefault="00DF2A0B" w:rsidP="00DF2A0B">
      <w:pPr>
        <w:pStyle w:val="NoSpacing"/>
      </w:pPr>
      <w:r w:rsidRPr="00DF2A0B">
        <w:t>Exercise Prescription</w:t>
      </w:r>
    </w:p>
    <w:p w:rsidR="00DF2A0B" w:rsidRPr="00DF2A0B" w:rsidRDefault="00DF2A0B" w:rsidP="00DF2A0B">
      <w:pPr>
        <w:pStyle w:val="NoSpacing"/>
      </w:pPr>
      <w:r w:rsidRPr="00DF2A0B">
        <w:t>Fitness</w:t>
      </w:r>
    </w:p>
    <w:p w:rsidR="00DF2A0B" w:rsidRPr="00DF2A0B" w:rsidRDefault="00DF2A0B" w:rsidP="00DF2A0B">
      <w:pPr>
        <w:pStyle w:val="NoSpacing"/>
      </w:pPr>
      <w:r w:rsidRPr="00DF2A0B">
        <w:t>Social Skills</w:t>
      </w:r>
    </w:p>
    <w:p w:rsidR="00DF2A0B" w:rsidRPr="00DF2A0B" w:rsidRDefault="00DF2A0B" w:rsidP="00DF2A0B">
      <w:pPr>
        <w:pStyle w:val="NoSpacing"/>
      </w:pPr>
      <w:r w:rsidRPr="00DF2A0B">
        <w:t>Time Management</w:t>
      </w:r>
    </w:p>
    <w:p w:rsidR="00DF2A0B" w:rsidRPr="00DF2A0B" w:rsidRDefault="00DF2A0B" w:rsidP="00DF2A0B">
      <w:pPr>
        <w:pStyle w:val="NoSpacing"/>
      </w:pPr>
      <w:r w:rsidRPr="00DF2A0B">
        <w:t>Operations Management</w:t>
      </w:r>
    </w:p>
    <w:p w:rsidR="00DF2A0B" w:rsidRPr="00DF2A0B" w:rsidRDefault="00DF2A0B" w:rsidP="00DF2A0B">
      <w:pPr>
        <w:pStyle w:val="NoSpacing"/>
      </w:pPr>
      <w:r w:rsidRPr="00DF2A0B">
        <w:t>Public Speaking</w:t>
      </w:r>
    </w:p>
    <w:p w:rsidR="00DF2A0B" w:rsidRPr="00DF2A0B" w:rsidRDefault="00DF2A0B" w:rsidP="00DF2A0B">
      <w:pPr>
        <w:pStyle w:val="NoSpacing"/>
      </w:pPr>
      <w:r w:rsidRPr="00DF2A0B">
        <w:t>Customer Service</w:t>
      </w:r>
    </w:p>
    <w:p w:rsidR="00DF2A0B" w:rsidRPr="00DF2A0B" w:rsidRDefault="00DF2A0B" w:rsidP="00DF2A0B">
      <w:pPr>
        <w:pStyle w:val="NoSpacing"/>
      </w:pPr>
      <w:r w:rsidRPr="00DF2A0B">
        <w:t>Strength Training</w:t>
      </w:r>
    </w:p>
    <w:p w:rsidR="00DF2A0B" w:rsidRPr="00DF2A0B" w:rsidRDefault="00DF2A0B" w:rsidP="00DF2A0B">
      <w:pPr>
        <w:pStyle w:val="NoSpacing"/>
      </w:pPr>
      <w:r w:rsidRPr="00DF2A0B">
        <w:t>Wellness</w:t>
      </w:r>
    </w:p>
    <w:p w:rsidR="00DF2A0B" w:rsidRPr="00DF2A0B" w:rsidRDefault="00DF2A0B" w:rsidP="00DF2A0B">
      <w:pPr>
        <w:pStyle w:val="NoSpacing"/>
      </w:pPr>
      <w:r w:rsidRPr="00DF2A0B">
        <w:t>Exercise Physiology</w:t>
      </w:r>
    </w:p>
    <w:p w:rsidR="00DF2A0B" w:rsidRPr="00DF2A0B" w:rsidRDefault="00DF2A0B" w:rsidP="00DF2A0B">
      <w:pPr>
        <w:pStyle w:val="NoSpacing"/>
      </w:pPr>
      <w:r w:rsidRPr="00DF2A0B">
        <w:t>Client Rapport</w:t>
      </w:r>
    </w:p>
    <w:p w:rsidR="00DF2A0B" w:rsidRPr="00DF2A0B" w:rsidRDefault="00DF2A0B" w:rsidP="00DF2A0B">
      <w:pPr>
        <w:pStyle w:val="NoSpacing"/>
      </w:pPr>
      <w:r w:rsidRPr="00DF2A0B">
        <w:t>Cardiopulmonary Resuscitation (CPR)</w:t>
      </w:r>
    </w:p>
    <w:p w:rsidR="00DF2A0B" w:rsidRPr="00DF2A0B" w:rsidRDefault="00DF2A0B" w:rsidP="00DF2A0B">
      <w:pPr>
        <w:pStyle w:val="NoSpacing"/>
      </w:pPr>
      <w:r w:rsidRPr="00DF2A0B">
        <w:t>Fitness Consulting</w:t>
      </w:r>
    </w:p>
    <w:p w:rsidR="00DF2A0B" w:rsidRPr="00DF2A0B" w:rsidRDefault="00DF2A0B" w:rsidP="00DF2A0B">
      <w:pPr>
        <w:pStyle w:val="NoSpacing"/>
      </w:pPr>
      <w:r w:rsidRPr="00DF2A0B">
        <w:t>Group Exercise Instruction</w:t>
      </w:r>
    </w:p>
    <w:p w:rsidR="00DF2A0B" w:rsidRPr="00DF2A0B" w:rsidRDefault="00DF2A0B" w:rsidP="00DF2A0B">
      <w:pPr>
        <w:pStyle w:val="NoSpacing"/>
      </w:pPr>
      <w:r w:rsidRPr="00DF2A0B">
        <w:t>Social Media Marketing</w:t>
      </w:r>
    </w:p>
    <w:p w:rsidR="00DF2A0B" w:rsidRPr="00DF2A0B" w:rsidRDefault="00DF2A0B" w:rsidP="00DF2A0B">
      <w:pPr>
        <w:pStyle w:val="NoSpacing"/>
      </w:pPr>
      <w:r w:rsidRPr="00DF2A0B">
        <w:t>Personal Training</w:t>
      </w:r>
    </w:p>
    <w:p w:rsidR="00DF2A0B" w:rsidRPr="00DF2A0B" w:rsidRDefault="00DF2A0B" w:rsidP="00DF2A0B">
      <w:pPr>
        <w:pStyle w:val="NoSpacing"/>
      </w:pPr>
      <w:r w:rsidRPr="00DF2A0B">
        <w:t>Certifications</w:t>
      </w:r>
    </w:p>
    <w:p w:rsidR="00DF2A0B" w:rsidRPr="00DF2A0B" w:rsidRDefault="00DF2A0B" w:rsidP="00DF2A0B">
      <w:pPr>
        <w:pStyle w:val="NoSpacing"/>
      </w:pPr>
      <w:r w:rsidRPr="00DF2A0B">
        <w:t>CPR/AED</w:t>
      </w:r>
    </w:p>
    <w:p w:rsidR="00645D80" w:rsidRPr="00DF2A0B" w:rsidRDefault="00DF2A0B" w:rsidP="00DF2A0B">
      <w:pPr>
        <w:pStyle w:val="NoSpacing"/>
      </w:pPr>
      <w:r w:rsidRPr="00DF2A0B">
        <w:t>American Heart Association's Professional Education Center, License</w:t>
      </w:r>
    </w:p>
    <w:sectPr w:rsidR="00645D80" w:rsidRPr="00DF2A0B" w:rsidSect="00526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2A0B"/>
    <w:rsid w:val="00526E50"/>
    <w:rsid w:val="0085139D"/>
    <w:rsid w:val="00AD0517"/>
    <w:rsid w:val="00AF2CC8"/>
    <w:rsid w:val="00C26FE6"/>
    <w:rsid w:val="00DF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E5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A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2A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14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7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8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678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8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60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108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9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3013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3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7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21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1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196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5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7903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rachel-haas-6318b066/" TargetMode="External"/><Relationship Id="rId5" Type="http://schemas.openxmlformats.org/officeDocument/2006/relationships/hyperlink" Target="mailto:haas.rach@alumni.uwlax.edu" TargetMode="External"/><Relationship Id="rId4" Type="http://schemas.openxmlformats.org/officeDocument/2006/relationships/hyperlink" Target="mailto:haas.rach@uwlax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6</cp:revision>
  <dcterms:created xsi:type="dcterms:W3CDTF">2019-11-21T09:26:00Z</dcterms:created>
  <dcterms:modified xsi:type="dcterms:W3CDTF">2019-11-21T09:27:00Z</dcterms:modified>
</cp:coreProperties>
</file>