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Maggie Maxwell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C21B0">
          <w:rPr>
            <w:rStyle w:val="Hyperlink"/>
            <w:rFonts w:ascii="Times New Roman" w:hAnsi="Times New Roman" w:cs="Times New Roman"/>
            <w:sz w:val="24"/>
            <w:szCs w:val="24"/>
          </w:rPr>
          <w:t>m.maxwell88@gmail.com</w:t>
        </w:r>
      </w:hyperlink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C21B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https://www.linkedin.com/in/maggiemax</w:t>
        </w:r>
      </w:hyperlink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Registered Nurse, Founder Kits Scrubs, Inc.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9C21B0">
        <w:rPr>
          <w:rFonts w:ascii="Times New Roman" w:hAnsi="Times New Roman" w:cs="Times New Roman"/>
          <w:sz w:val="24"/>
          <w:szCs w:val="24"/>
        </w:rPr>
        <w:t>States Hospital</w:t>
      </w:r>
      <w:r w:rsidRPr="009C21B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Previous positions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 xml:space="preserve">Marketing and Communications at </w:t>
      </w:r>
      <w:proofErr w:type="spellStart"/>
      <w:r w:rsidRPr="009C21B0">
        <w:rPr>
          <w:rFonts w:ascii="Times New Roman" w:hAnsi="Times New Roman" w:cs="Times New Roman"/>
          <w:sz w:val="24"/>
          <w:szCs w:val="24"/>
        </w:rPr>
        <w:t>Owler</w:t>
      </w:r>
      <w:proofErr w:type="spellEnd"/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Registered Nurse, Emergency Department at Yukon Hospital Corporation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Education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Queen's University, Bachelor of Science, Nursing, Psychology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Background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Summary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21B0">
        <w:rPr>
          <w:rFonts w:ascii="Times New Roman" w:hAnsi="Times New Roman" w:cs="Times New Roman"/>
          <w:sz w:val="24"/>
          <w:szCs w:val="24"/>
        </w:rPr>
        <w:t>Experienced Registered Nurse with a focus on neonatal care and women's health.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 xml:space="preserve"> Skilled marketing professional with a passion for writing, creating, designing, and technology; all while improving and disrupting our healthcare system.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Experience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Founder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Kits Scrubs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 xml:space="preserve">September 2018 – </w:t>
      </w:r>
      <w:r w:rsidRPr="009C21B0">
        <w:rPr>
          <w:rFonts w:ascii="Times New Roman" w:hAnsi="Times New Roman" w:cs="Times New Roman"/>
          <w:sz w:val="24"/>
          <w:szCs w:val="24"/>
        </w:rPr>
        <w:t>Present (</w:t>
      </w:r>
      <w:r w:rsidRPr="009C21B0">
        <w:rPr>
          <w:rFonts w:ascii="Times New Roman" w:hAnsi="Times New Roman" w:cs="Times New Roman"/>
          <w:sz w:val="24"/>
          <w:szCs w:val="24"/>
        </w:rPr>
        <w:t>1 year 2 months</w:t>
      </w:r>
      <w:r w:rsidRPr="009C21B0">
        <w:rPr>
          <w:rFonts w:ascii="Times New Roman" w:hAnsi="Times New Roman" w:cs="Times New Roman"/>
          <w:sz w:val="24"/>
          <w:szCs w:val="24"/>
        </w:rPr>
        <w:t>) Seattle</w:t>
      </w:r>
      <w:r w:rsidRPr="009C21B0">
        <w:rPr>
          <w:rFonts w:ascii="Times New Roman" w:hAnsi="Times New Roman" w:cs="Times New Roman"/>
          <w:sz w:val="24"/>
          <w:szCs w:val="24"/>
        </w:rPr>
        <w:t>, WA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 xml:space="preserve">Medical Lifestyle Brand: Thoughtfully Designed Modern Scrubs </w:t>
      </w:r>
      <w:proofErr w:type="gramStart"/>
      <w:r w:rsidRPr="009C21B0">
        <w:rPr>
          <w:rFonts w:ascii="Times New Roman" w:hAnsi="Times New Roman" w:cs="Times New Roman"/>
          <w:sz w:val="24"/>
          <w:szCs w:val="24"/>
        </w:rPr>
        <w:t>that are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 xml:space="preserve"> actually enjoyable to wear!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Registered Nurse- Neonatal Intensive Care Unit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lastRenderedPageBreak/>
        <w:t>University of Washington Medical Center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9C21B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>1 year 2 months)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Registered Nurse- Neonatal Intensive Care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Alberta Health Services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 xml:space="preserve">May 2011 – </w:t>
      </w:r>
      <w:proofErr w:type="gramStart"/>
      <w:r w:rsidRPr="009C21B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 xml:space="preserve">8 years 6 months)Peter </w:t>
      </w:r>
      <w:proofErr w:type="spellStart"/>
      <w:r w:rsidRPr="009C21B0">
        <w:rPr>
          <w:rFonts w:ascii="Times New Roman" w:hAnsi="Times New Roman" w:cs="Times New Roman"/>
          <w:sz w:val="24"/>
          <w:szCs w:val="24"/>
        </w:rPr>
        <w:t>Lougheed</w:t>
      </w:r>
      <w:proofErr w:type="spellEnd"/>
      <w:r w:rsidRPr="009C21B0">
        <w:rPr>
          <w:rFonts w:ascii="Times New Roman" w:hAnsi="Times New Roman" w:cs="Times New Roman"/>
          <w:sz w:val="24"/>
          <w:szCs w:val="24"/>
        </w:rPr>
        <w:t xml:space="preserve"> Center, Alberta Children's Hospital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Provides holistic, comprehensive, family centered-care which includes clinical skills in Neonatal Resuscitation.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 xml:space="preserve">- A part of the Neonatal Resuscitation Team (Code Team) to attend high-risk deliveries. Skills include IV initiation, </w:t>
      </w:r>
      <w:proofErr w:type="gramStart"/>
      <w:r w:rsidRPr="009C21B0">
        <w:rPr>
          <w:rFonts w:ascii="Times New Roman" w:hAnsi="Times New Roman" w:cs="Times New Roman"/>
          <w:sz w:val="24"/>
          <w:szCs w:val="24"/>
        </w:rPr>
        <w:t>Venous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 xml:space="preserve"> blood work, Access to PICC lines + UVC's, Respiratory care, IV medication administration, health promotion, family support, and detailed patient teaching.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Marketing and Communications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21B0">
        <w:rPr>
          <w:rFonts w:ascii="Times New Roman" w:hAnsi="Times New Roman" w:cs="Times New Roman"/>
          <w:sz w:val="24"/>
          <w:szCs w:val="24"/>
        </w:rPr>
        <w:t>Owler</w:t>
      </w:r>
      <w:proofErr w:type="spellEnd"/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June 2016 – August 2016(2 months</w:t>
      </w:r>
      <w:proofErr w:type="gramStart"/>
      <w:r w:rsidRPr="009C21B0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 xml:space="preserve"> Mateo, California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Created data-driven marketing programs and campaigns to drive user acquisition within a newly developed marketing department.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Spearheaded the development of social media campaigns, wrote unique weekly blog posts, edited all marketing content, and helped develop a fresh PR program for the growing start-up.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Helped scale daily active users, 300k to 750k, doubling in size during my 3 month internship.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Responsible for the well-being of the office and organized numerous successful in-office events.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Registered Nurse, Emergency Department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Yukon Hospital Corporation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February 2015 – March 2016(1 year 1 month</w:t>
      </w:r>
      <w:proofErr w:type="gramStart"/>
      <w:r w:rsidRPr="009C21B0">
        <w:rPr>
          <w:rFonts w:ascii="Times New Roman" w:hAnsi="Times New Roman" w:cs="Times New Roman"/>
          <w:sz w:val="24"/>
          <w:szCs w:val="24"/>
        </w:rPr>
        <w:t>)Dawson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 xml:space="preserve"> City, Yukon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Responsible for the triage CTAS of the clinically unstable patients in a remote northern setting.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Nursing skills include Blood Draws, Triage, Admitting, as well as basic nursing care and advanced critical care. In addition to nursing skills, was trained in Blood Lab + X-Ray for off-hours needs.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- Additional skills included charge nurse, ordering medication + supplies, organizational transport, and support and orientation for new staff.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Fit to Lead Staff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Queen's School of Business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September 2009 – May 2011(1 year 8 months</w:t>
      </w:r>
      <w:proofErr w:type="gramStart"/>
      <w:r w:rsidRPr="009C21B0">
        <w:rPr>
          <w:rFonts w:ascii="Times New Roman" w:hAnsi="Times New Roman" w:cs="Times New Roman"/>
          <w:sz w:val="24"/>
          <w:szCs w:val="24"/>
        </w:rPr>
        <w:t>)Kingston</w:t>
      </w:r>
      <w:proofErr w:type="gramEnd"/>
      <w:r w:rsidRPr="009C21B0">
        <w:rPr>
          <w:rFonts w:ascii="Times New Roman" w:hAnsi="Times New Roman" w:cs="Times New Roman"/>
          <w:sz w:val="24"/>
          <w:szCs w:val="24"/>
        </w:rPr>
        <w:t>, Ontario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Education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Queen's University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Bachelor of Science, Nursing, Psychology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2006 – 2010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Queen's University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Queen's Health Outreach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Languages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French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Event Planning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Pediatrics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Public Health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Healthcare Management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Emergency Room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Data Analysis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Nursing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NRP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Critical Thinking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Patient Safety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Registered Nurses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Hospitals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Event Management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Clinical Research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Neonatal Nursing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Research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Program Development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Healthcare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Social Media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NICU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Neonatal Intensive Care Unit (NICU)</w:t>
      </w:r>
    </w:p>
    <w:p w:rsidR="009C21B0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3375DA" w:rsidRPr="009C21B0" w:rsidRDefault="009C21B0" w:rsidP="009C21B0">
      <w:pPr>
        <w:rPr>
          <w:rFonts w:ascii="Times New Roman" w:hAnsi="Times New Roman" w:cs="Times New Roman"/>
          <w:sz w:val="24"/>
          <w:szCs w:val="24"/>
        </w:rPr>
      </w:pPr>
      <w:r w:rsidRPr="009C21B0">
        <w:rPr>
          <w:rFonts w:ascii="Times New Roman" w:hAnsi="Times New Roman" w:cs="Times New Roman"/>
          <w:sz w:val="24"/>
          <w:szCs w:val="24"/>
        </w:rPr>
        <w:t>Health Education</w:t>
      </w:r>
    </w:p>
    <w:sectPr w:rsidR="003375DA" w:rsidRPr="009C21B0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1B0"/>
    <w:rsid w:val="00563AA8"/>
    <w:rsid w:val="009C21B0"/>
    <w:rsid w:val="00A52E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ggiemax" TargetMode="External"/><Relationship Id="rId4" Type="http://schemas.openxmlformats.org/officeDocument/2006/relationships/hyperlink" Target="mailto:m.maxwell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2019-11-13T05:26:00Z</dcterms:created>
  <dcterms:modified xsi:type="dcterms:W3CDTF">2019-11-13T05:31:00Z</dcterms:modified>
</cp:coreProperties>
</file>