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Susan Rudolph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52AC1">
          <w:rPr>
            <w:rStyle w:val="Hyperlink"/>
            <w:rFonts w:ascii="Times New Roman" w:hAnsi="Times New Roman" w:cs="Times New Roman"/>
            <w:sz w:val="24"/>
            <w:szCs w:val="24"/>
          </w:rPr>
          <w:t>susan.m.rudolph@gmail.com</w:t>
        </w:r>
      </w:hyperlink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52AC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https://www.linkedin.com/in/susan-rudolph-a19b8041/</w:t>
        </w:r>
      </w:hyperlink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Registered Nurse at Providence St Peter Hospital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 xml:space="preserve">Olympia, Washington, United </w:t>
      </w:r>
      <w:proofErr w:type="spellStart"/>
      <w:r w:rsidRPr="00952AC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52AC1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952AC1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952AC1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Previous positions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Registered Nurse at Norton Healthcare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952AC1">
        <w:rPr>
          <w:rFonts w:ascii="Times New Roman" w:hAnsi="Times New Roman" w:cs="Times New Roman"/>
          <w:sz w:val="24"/>
          <w:szCs w:val="24"/>
        </w:rPr>
        <w:t>PeaceHealth</w:t>
      </w:r>
      <w:proofErr w:type="spellEnd"/>
      <w:r w:rsidRPr="00952AC1">
        <w:rPr>
          <w:rFonts w:ascii="Times New Roman" w:hAnsi="Times New Roman" w:cs="Times New Roman"/>
          <w:sz w:val="24"/>
          <w:szCs w:val="24"/>
        </w:rPr>
        <w:t xml:space="preserve"> St. Joseph Medical Center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Education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University of Washington, BSN, Nursing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Background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Summary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2AC1">
        <w:rPr>
          <w:rFonts w:ascii="Times New Roman" w:hAnsi="Times New Roman" w:cs="Times New Roman"/>
          <w:sz w:val="24"/>
          <w:szCs w:val="24"/>
        </w:rPr>
        <w:t xml:space="preserve">Registered Nurse specializing in Obstetric Nursing, with a wide range of experience caring for women and families in inpatient labor and delivery, </w:t>
      </w:r>
      <w:proofErr w:type="spellStart"/>
      <w:r w:rsidRPr="00952AC1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952AC1">
        <w:rPr>
          <w:rFonts w:ascii="Times New Roman" w:hAnsi="Times New Roman" w:cs="Times New Roman"/>
          <w:sz w:val="24"/>
          <w:szCs w:val="24"/>
        </w:rPr>
        <w:t>, postpartum and lactation.</w:t>
      </w:r>
      <w:proofErr w:type="gramEnd"/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Experience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Registered Nurse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Providence St Peter Hospital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 xml:space="preserve">May 2016 – </w:t>
      </w:r>
      <w:proofErr w:type="gramStart"/>
      <w:r w:rsidRPr="00952AC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52AC1">
        <w:rPr>
          <w:rFonts w:ascii="Times New Roman" w:hAnsi="Times New Roman" w:cs="Times New Roman"/>
          <w:sz w:val="24"/>
          <w:szCs w:val="24"/>
        </w:rPr>
        <w:t>3 years 6 months)Olympia, WA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2AC1">
        <w:rPr>
          <w:rFonts w:ascii="Times New Roman" w:hAnsi="Times New Roman" w:cs="Times New Roman"/>
          <w:sz w:val="24"/>
          <w:szCs w:val="24"/>
        </w:rPr>
        <w:t xml:space="preserve">Caring for moms, infants, and their families throughout the </w:t>
      </w:r>
      <w:proofErr w:type="spellStart"/>
      <w:r w:rsidRPr="00952AC1">
        <w:rPr>
          <w:rFonts w:ascii="Times New Roman" w:hAnsi="Times New Roman" w:cs="Times New Roman"/>
          <w:sz w:val="24"/>
          <w:szCs w:val="24"/>
        </w:rPr>
        <w:t>perinatal</w:t>
      </w:r>
      <w:proofErr w:type="spellEnd"/>
      <w:r w:rsidRPr="00952AC1">
        <w:rPr>
          <w:rFonts w:ascii="Times New Roman" w:hAnsi="Times New Roman" w:cs="Times New Roman"/>
          <w:sz w:val="24"/>
          <w:szCs w:val="24"/>
        </w:rPr>
        <w:t xml:space="preserve"> experience, especially Labor and Delivery, Postpartum, and Lactation and Breastfeeding.</w:t>
      </w:r>
      <w:proofErr w:type="gramEnd"/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Registered Nurse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Norton Healthcare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2011 – 2015Women and Children's Health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2AC1">
        <w:rPr>
          <w:rFonts w:ascii="Times New Roman" w:hAnsi="Times New Roman" w:cs="Times New Roman"/>
          <w:sz w:val="24"/>
          <w:szCs w:val="24"/>
        </w:rPr>
        <w:t xml:space="preserve">Caring for women and families of patients in high-risk </w:t>
      </w:r>
      <w:proofErr w:type="spellStart"/>
      <w:r w:rsidRPr="00952AC1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952AC1">
        <w:rPr>
          <w:rFonts w:ascii="Times New Roman" w:hAnsi="Times New Roman" w:cs="Times New Roman"/>
          <w:sz w:val="24"/>
          <w:szCs w:val="24"/>
        </w:rPr>
        <w:t>/maternal fetal medicine setting, and labor and delivery.</w:t>
      </w:r>
      <w:proofErr w:type="gramEnd"/>
      <w:r w:rsidRPr="00952A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AC1">
        <w:rPr>
          <w:rFonts w:ascii="Times New Roman" w:hAnsi="Times New Roman" w:cs="Times New Roman"/>
          <w:sz w:val="24"/>
          <w:szCs w:val="24"/>
        </w:rPr>
        <w:t>Childbirth class instructor for community and inpatients, promoting breastfeeding before and after delivery in inpatient settings.</w:t>
      </w:r>
      <w:proofErr w:type="gramEnd"/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Registered Nurse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2AC1">
        <w:rPr>
          <w:rFonts w:ascii="Times New Roman" w:hAnsi="Times New Roman" w:cs="Times New Roman"/>
          <w:sz w:val="24"/>
          <w:szCs w:val="24"/>
        </w:rPr>
        <w:t>PeaceHealth</w:t>
      </w:r>
      <w:proofErr w:type="spellEnd"/>
      <w:r w:rsidRPr="00952AC1">
        <w:rPr>
          <w:rFonts w:ascii="Times New Roman" w:hAnsi="Times New Roman" w:cs="Times New Roman"/>
          <w:sz w:val="24"/>
          <w:szCs w:val="24"/>
        </w:rPr>
        <w:t xml:space="preserve"> St. Joseph Medical Center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October 2007 – November 2010(3 years 1 month</w:t>
      </w:r>
      <w:proofErr w:type="gramStart"/>
      <w:r w:rsidRPr="00952AC1">
        <w:rPr>
          <w:rFonts w:ascii="Times New Roman" w:hAnsi="Times New Roman" w:cs="Times New Roman"/>
          <w:sz w:val="24"/>
          <w:szCs w:val="24"/>
        </w:rPr>
        <w:t>)Bellingham</w:t>
      </w:r>
      <w:proofErr w:type="gramEnd"/>
      <w:r w:rsidRPr="00952AC1">
        <w:rPr>
          <w:rFonts w:ascii="Times New Roman" w:hAnsi="Times New Roman" w:cs="Times New Roman"/>
          <w:sz w:val="24"/>
          <w:szCs w:val="24"/>
        </w:rPr>
        <w:t>, Washington Area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2AC1">
        <w:rPr>
          <w:rFonts w:ascii="Times New Roman" w:hAnsi="Times New Roman" w:cs="Times New Roman"/>
          <w:sz w:val="24"/>
          <w:szCs w:val="24"/>
        </w:rPr>
        <w:t>Labor and delivery and postpartum registered nurse.</w:t>
      </w:r>
      <w:proofErr w:type="gramEnd"/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Education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BSN, Nursing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2003 – 2005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2AC1">
        <w:rPr>
          <w:rFonts w:ascii="Times New Roman" w:hAnsi="Times New Roman" w:cs="Times New Roman"/>
          <w:sz w:val="24"/>
          <w:szCs w:val="24"/>
        </w:rPr>
        <w:t>BSN degree earned in 2005.</w:t>
      </w:r>
      <w:proofErr w:type="gramEnd"/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Sigma Theta Tau Honor Society of Nursing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Pre-Nursing Studies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2000 – 2001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lastRenderedPageBreak/>
        <w:t>Seattle Pacific University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Certified Lactation Counselor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Childbirth Education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Childbirth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Nursing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Obstetrics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Natural Childbirth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Certifications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Certified Lactation Counselor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The Academy of Lactation Policy and Practice, License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Certified Childbirth Educator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American Nurses Credentialing Center, License #11037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Causes Susan cares about: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Children</w:t>
      </w:r>
    </w:p>
    <w:p w:rsidR="00952AC1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Education</w:t>
      </w:r>
    </w:p>
    <w:p w:rsidR="009C2057" w:rsidRPr="00952AC1" w:rsidRDefault="00952AC1" w:rsidP="00952AC1">
      <w:pPr>
        <w:rPr>
          <w:rFonts w:ascii="Times New Roman" w:hAnsi="Times New Roman" w:cs="Times New Roman"/>
          <w:sz w:val="24"/>
          <w:szCs w:val="24"/>
        </w:rPr>
      </w:pPr>
      <w:r w:rsidRPr="00952AC1">
        <w:rPr>
          <w:rFonts w:ascii="Times New Roman" w:hAnsi="Times New Roman" w:cs="Times New Roman"/>
          <w:sz w:val="24"/>
          <w:szCs w:val="24"/>
        </w:rPr>
        <w:t>Health</w:t>
      </w:r>
    </w:p>
    <w:sectPr w:rsidR="009C2057" w:rsidRPr="00952AC1" w:rsidSect="009C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AC1"/>
    <w:rsid w:val="00952AC1"/>
    <w:rsid w:val="009C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A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usan-rudolph-a19b8041/" TargetMode="External"/><Relationship Id="rId4" Type="http://schemas.openxmlformats.org/officeDocument/2006/relationships/hyperlink" Target="mailto:susan.m.rudolp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2019-11-21T05:17:00Z</dcterms:created>
  <dcterms:modified xsi:type="dcterms:W3CDTF">2019-11-21T05:18:00Z</dcterms:modified>
</cp:coreProperties>
</file>