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Barbara Reeves</w:t>
      </w:r>
    </w:p>
    <w:p w:rsidR="00A63C0F" w:rsidRPr="00A63C0F" w:rsidRDefault="00A63C0F" w:rsidP="00A63C0F">
      <w:pPr>
        <w:pStyle w:val="NoSpacing"/>
        <w:rPr>
          <w:rFonts w:ascii="Times New Roman" w:hAnsi="Times New Roman" w:cs="Times New Roman"/>
          <w:sz w:val="24"/>
          <w:szCs w:val="24"/>
        </w:rPr>
      </w:pPr>
      <w:hyperlink r:id="rId4" w:history="1">
        <w:r w:rsidRPr="00A63C0F">
          <w:rPr>
            <w:rStyle w:val="Hyperlink"/>
            <w:rFonts w:ascii="Times New Roman" w:hAnsi="Times New Roman" w:cs="Times New Roman"/>
            <w:sz w:val="24"/>
            <w:szCs w:val="24"/>
          </w:rPr>
          <w:t>barbarawreeves@gmail.com</w:t>
        </w:r>
      </w:hyperlink>
      <w:r w:rsidRPr="00A63C0F">
        <w:rPr>
          <w:rFonts w:ascii="Times New Roman" w:hAnsi="Times New Roman" w:cs="Times New Roman"/>
          <w:sz w:val="24"/>
          <w:szCs w:val="24"/>
        </w:rPr>
        <w:t xml:space="preserve"> </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843-810-7887</w:t>
      </w:r>
    </w:p>
    <w:p w:rsidR="00A63C0F" w:rsidRPr="00A63C0F" w:rsidRDefault="00A63C0F" w:rsidP="00A63C0F">
      <w:pPr>
        <w:pStyle w:val="NoSpacing"/>
        <w:rPr>
          <w:rFonts w:ascii="Times New Roman" w:hAnsi="Times New Roman" w:cs="Times New Roman"/>
          <w:sz w:val="24"/>
          <w:szCs w:val="24"/>
        </w:rPr>
      </w:pPr>
      <w:hyperlink r:id="rId5" w:history="1">
        <w:r w:rsidRPr="00A63C0F">
          <w:rPr>
            <w:rStyle w:val="Hyperlink"/>
            <w:rFonts w:ascii="Times New Roman" w:hAnsi="Times New Roman" w:cs="Times New Roman"/>
            <w:sz w:val="24"/>
            <w:szCs w:val="24"/>
          </w:rPr>
          <w:t>https://www.linkedin.com/in/barbara-reeves-29816585</w:t>
        </w:r>
      </w:hyperlink>
      <w:r w:rsidRPr="00A63C0F">
        <w:rPr>
          <w:rFonts w:ascii="Times New Roman" w:hAnsi="Times New Roman" w:cs="Times New Roman"/>
          <w:sz w:val="24"/>
          <w:szCs w:val="24"/>
        </w:rPr>
        <w:t xml:space="preserve"> </w:t>
      </w:r>
    </w:p>
    <w:p w:rsidR="00A63C0F" w:rsidRPr="00A63C0F" w:rsidRDefault="00A63C0F" w:rsidP="00A63C0F">
      <w:pPr>
        <w:pStyle w:val="NoSpacing"/>
        <w:rPr>
          <w:rFonts w:ascii="Times New Roman" w:hAnsi="Times New Roman" w:cs="Times New Roman"/>
          <w:sz w:val="24"/>
          <w:szCs w:val="24"/>
        </w:rPr>
      </w:pP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BSN, RN</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xml:space="preserve">North Charleston, South Carolina, United </w:t>
      </w:r>
      <w:proofErr w:type="gramStart"/>
      <w:r w:rsidRPr="00A63C0F">
        <w:rPr>
          <w:rFonts w:ascii="Times New Roman" w:hAnsi="Times New Roman" w:cs="Times New Roman"/>
          <w:sz w:val="24"/>
          <w:szCs w:val="24"/>
        </w:rPr>
        <w:t>States</w:t>
      </w:r>
      <w:r w:rsidRPr="00A63C0F">
        <w:rPr>
          <w:rFonts w:ascii="Times New Roman" w:hAnsi="Times New Roman" w:cs="Times New Roman"/>
          <w:sz w:val="24"/>
          <w:szCs w:val="24"/>
        </w:rPr>
        <w:t xml:space="preserve">  </w:t>
      </w:r>
      <w:r w:rsidRPr="00A63C0F">
        <w:rPr>
          <w:rFonts w:ascii="Times New Roman" w:hAnsi="Times New Roman" w:cs="Times New Roman"/>
          <w:sz w:val="24"/>
          <w:szCs w:val="24"/>
        </w:rPr>
        <w:t>Hospital</w:t>
      </w:r>
      <w:proofErr w:type="gramEnd"/>
      <w:r w:rsidRPr="00A63C0F">
        <w:rPr>
          <w:rFonts w:ascii="Times New Roman" w:hAnsi="Times New Roman" w:cs="Times New Roman"/>
          <w:sz w:val="24"/>
          <w:szCs w:val="24"/>
        </w:rPr>
        <w:t xml:space="preserve"> &amp; Health Care</w:t>
      </w:r>
    </w:p>
    <w:p w:rsidR="00A63C0F" w:rsidRPr="00A63C0F" w:rsidRDefault="00A63C0F" w:rsidP="00A63C0F">
      <w:pPr>
        <w:pStyle w:val="NoSpacing"/>
        <w:rPr>
          <w:rFonts w:ascii="Times New Roman" w:hAnsi="Times New Roman" w:cs="Times New Roman"/>
          <w:sz w:val="24"/>
          <w:szCs w:val="24"/>
        </w:rPr>
      </w:pP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Previous positions</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xml:space="preserve">Educational Solutions Designer at </w:t>
      </w:r>
      <w:proofErr w:type="spellStart"/>
      <w:r w:rsidRPr="00A63C0F">
        <w:rPr>
          <w:rFonts w:ascii="Times New Roman" w:hAnsi="Times New Roman" w:cs="Times New Roman"/>
          <w:sz w:val="24"/>
          <w:szCs w:val="24"/>
        </w:rPr>
        <w:t>Blackbaud</w:t>
      </w:r>
      <w:proofErr w:type="spellEnd"/>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xml:space="preserve">Customer Support Analyst at </w:t>
      </w:r>
      <w:proofErr w:type="spellStart"/>
      <w:r w:rsidRPr="00A63C0F">
        <w:rPr>
          <w:rFonts w:ascii="Times New Roman" w:hAnsi="Times New Roman" w:cs="Times New Roman"/>
          <w:sz w:val="24"/>
          <w:szCs w:val="24"/>
        </w:rPr>
        <w:t>Blackbaud</w:t>
      </w:r>
      <w:proofErr w:type="spellEnd"/>
    </w:p>
    <w:p w:rsidR="00A63C0F" w:rsidRPr="00A63C0F" w:rsidRDefault="00A63C0F" w:rsidP="00A63C0F">
      <w:pPr>
        <w:pStyle w:val="NoSpacing"/>
        <w:rPr>
          <w:rFonts w:ascii="Times New Roman" w:hAnsi="Times New Roman" w:cs="Times New Roman"/>
          <w:sz w:val="24"/>
          <w:szCs w:val="24"/>
        </w:rPr>
      </w:pP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Education</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Medical University of South Carolina, Bachelor’s Degree, Registered Nursing/Registered Nurse</w:t>
      </w:r>
    </w:p>
    <w:p w:rsidR="00A63C0F" w:rsidRPr="00A63C0F" w:rsidRDefault="00A63C0F" w:rsidP="00A63C0F">
      <w:pPr>
        <w:pStyle w:val="NoSpacing"/>
        <w:rPr>
          <w:rFonts w:ascii="Times New Roman" w:hAnsi="Times New Roman" w:cs="Times New Roman"/>
          <w:sz w:val="24"/>
          <w:szCs w:val="24"/>
        </w:rPr>
      </w:pP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Background</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Experience</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RN in Cardiac Intermediate Care</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Roper St. Francis</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xml:space="preserve">July 2015 – </w:t>
      </w:r>
      <w:proofErr w:type="gramStart"/>
      <w:r w:rsidRPr="00A63C0F">
        <w:rPr>
          <w:rFonts w:ascii="Times New Roman" w:hAnsi="Times New Roman" w:cs="Times New Roman"/>
          <w:sz w:val="24"/>
          <w:szCs w:val="24"/>
        </w:rPr>
        <w:t>Present(</w:t>
      </w:r>
      <w:proofErr w:type="gramEnd"/>
      <w:r w:rsidRPr="00A63C0F">
        <w:rPr>
          <w:rFonts w:ascii="Times New Roman" w:hAnsi="Times New Roman" w:cs="Times New Roman"/>
          <w:sz w:val="24"/>
          <w:szCs w:val="24"/>
        </w:rPr>
        <w:t>4 years 4 months)Charleston, SC</w:t>
      </w:r>
    </w:p>
    <w:p w:rsidR="00A63C0F" w:rsidRPr="00A63C0F" w:rsidRDefault="00A63C0F" w:rsidP="00A63C0F">
      <w:pPr>
        <w:pStyle w:val="NoSpacing"/>
        <w:rPr>
          <w:rFonts w:ascii="Times New Roman" w:hAnsi="Times New Roman" w:cs="Times New Roman"/>
          <w:sz w:val="24"/>
          <w:szCs w:val="24"/>
        </w:rPr>
      </w:pP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In my role as a Registered Nurse on the Cardiac Intermediate Unit, I:</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Provide quality direct care to patients on cardiac telemetry</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Perform and document assessments of each of my patients in the EMR (experience with Cerner, McKesson, and Epic)</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xml:space="preserve">◦ Monitor </w:t>
      </w:r>
      <w:proofErr w:type="spellStart"/>
      <w:r w:rsidRPr="00A63C0F">
        <w:rPr>
          <w:rFonts w:ascii="Times New Roman" w:hAnsi="Times New Roman" w:cs="Times New Roman"/>
          <w:sz w:val="24"/>
          <w:szCs w:val="24"/>
        </w:rPr>
        <w:t>vitals</w:t>
      </w:r>
      <w:proofErr w:type="spellEnd"/>
      <w:r w:rsidRPr="00A63C0F">
        <w:rPr>
          <w:rFonts w:ascii="Times New Roman" w:hAnsi="Times New Roman" w:cs="Times New Roman"/>
          <w:sz w:val="24"/>
          <w:szCs w:val="24"/>
        </w:rPr>
        <w:t xml:space="preserve"> signs and lab values, notifying physicians when pertinent</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xml:space="preserve">◦ </w:t>
      </w:r>
      <w:proofErr w:type="gramStart"/>
      <w:r w:rsidRPr="00A63C0F">
        <w:rPr>
          <w:rFonts w:ascii="Times New Roman" w:hAnsi="Times New Roman" w:cs="Times New Roman"/>
          <w:sz w:val="24"/>
          <w:szCs w:val="24"/>
        </w:rPr>
        <w:t>Safely</w:t>
      </w:r>
      <w:proofErr w:type="gramEnd"/>
      <w:r w:rsidRPr="00A63C0F">
        <w:rPr>
          <w:rFonts w:ascii="Times New Roman" w:hAnsi="Times New Roman" w:cs="Times New Roman"/>
          <w:sz w:val="24"/>
          <w:szCs w:val="24"/>
        </w:rPr>
        <w:t xml:space="preserve"> administer medications</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Maintain HIPAA compliance</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Provide personalized education to patients on topics including congestive heart failure, diabetes management, pre-procedure information, and post-procedure instructions</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xml:space="preserve">◦ Initiate peripheral IVs, maintain peripheral IVs and central lines, perform </w:t>
      </w:r>
      <w:proofErr w:type="spellStart"/>
      <w:r w:rsidRPr="00A63C0F">
        <w:rPr>
          <w:rFonts w:ascii="Times New Roman" w:hAnsi="Times New Roman" w:cs="Times New Roman"/>
          <w:sz w:val="24"/>
          <w:szCs w:val="24"/>
        </w:rPr>
        <w:t>venipuncture</w:t>
      </w:r>
      <w:proofErr w:type="spellEnd"/>
      <w:r w:rsidRPr="00A63C0F">
        <w:rPr>
          <w:rFonts w:ascii="Times New Roman" w:hAnsi="Times New Roman" w:cs="Times New Roman"/>
          <w:sz w:val="24"/>
          <w:szCs w:val="24"/>
        </w:rPr>
        <w:t xml:space="preserve"> and capillary puncture for blood draws</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Perform wound care and dressing changes</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Place and maintain indwelling catheters</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Perform EKGs</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Prepare patients for procedures, including cardiac catheterizations, pacemaker insertions, and coronary artery bypass grafts</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Pull arterial sheaths and remove radial artery compression devices post cardiac catheterization (TR Band®)</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xml:space="preserve">◦ Titrate cardiac drips including nitroglycerine, heparin, </w:t>
      </w:r>
      <w:proofErr w:type="spellStart"/>
      <w:r w:rsidRPr="00A63C0F">
        <w:rPr>
          <w:rFonts w:ascii="Times New Roman" w:hAnsi="Times New Roman" w:cs="Times New Roman"/>
          <w:sz w:val="24"/>
          <w:szCs w:val="24"/>
        </w:rPr>
        <w:t>amiodarone</w:t>
      </w:r>
      <w:proofErr w:type="spellEnd"/>
      <w:r w:rsidRPr="00A63C0F">
        <w:rPr>
          <w:rFonts w:ascii="Times New Roman" w:hAnsi="Times New Roman" w:cs="Times New Roman"/>
          <w:sz w:val="24"/>
          <w:szCs w:val="24"/>
        </w:rPr>
        <w:t xml:space="preserve">, dopamine, </w:t>
      </w:r>
      <w:proofErr w:type="spellStart"/>
      <w:r w:rsidRPr="00A63C0F">
        <w:rPr>
          <w:rFonts w:ascii="Times New Roman" w:hAnsi="Times New Roman" w:cs="Times New Roman"/>
          <w:sz w:val="24"/>
          <w:szCs w:val="24"/>
        </w:rPr>
        <w:t>dobutamine</w:t>
      </w:r>
      <w:proofErr w:type="spellEnd"/>
      <w:r w:rsidRPr="00A63C0F">
        <w:rPr>
          <w:rFonts w:ascii="Times New Roman" w:hAnsi="Times New Roman" w:cs="Times New Roman"/>
          <w:sz w:val="24"/>
          <w:szCs w:val="24"/>
        </w:rPr>
        <w:t xml:space="preserve">, and </w:t>
      </w:r>
      <w:proofErr w:type="spellStart"/>
      <w:r w:rsidRPr="00A63C0F">
        <w:rPr>
          <w:rFonts w:ascii="Times New Roman" w:hAnsi="Times New Roman" w:cs="Times New Roman"/>
          <w:sz w:val="24"/>
          <w:szCs w:val="24"/>
        </w:rPr>
        <w:t>milrinone</w:t>
      </w:r>
      <w:proofErr w:type="spellEnd"/>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Administer blood products</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xml:space="preserve">◦ Assist physicians with bedside procedures including </w:t>
      </w:r>
      <w:proofErr w:type="spellStart"/>
      <w:r w:rsidRPr="00A63C0F">
        <w:rPr>
          <w:rFonts w:ascii="Times New Roman" w:hAnsi="Times New Roman" w:cs="Times New Roman"/>
          <w:sz w:val="24"/>
          <w:szCs w:val="24"/>
        </w:rPr>
        <w:t>cardioversions</w:t>
      </w:r>
      <w:proofErr w:type="spellEnd"/>
      <w:r w:rsidRPr="00A63C0F">
        <w:rPr>
          <w:rFonts w:ascii="Times New Roman" w:hAnsi="Times New Roman" w:cs="Times New Roman"/>
          <w:sz w:val="24"/>
          <w:szCs w:val="24"/>
        </w:rPr>
        <w:t xml:space="preserve"> and </w:t>
      </w:r>
      <w:proofErr w:type="spellStart"/>
      <w:r w:rsidRPr="00A63C0F">
        <w:rPr>
          <w:rFonts w:ascii="Times New Roman" w:hAnsi="Times New Roman" w:cs="Times New Roman"/>
          <w:sz w:val="24"/>
          <w:szCs w:val="24"/>
        </w:rPr>
        <w:t>thoracenteses</w:t>
      </w:r>
      <w:proofErr w:type="spellEnd"/>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Step patients down from the ICU</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Coordinate with case management to ensure a safe discharge plan for each patient</w:t>
      </w:r>
    </w:p>
    <w:p w:rsidR="00A63C0F" w:rsidRPr="00A63C0F" w:rsidRDefault="00A63C0F" w:rsidP="00A63C0F">
      <w:pPr>
        <w:pStyle w:val="NoSpacing"/>
        <w:rPr>
          <w:rFonts w:ascii="Times New Roman" w:hAnsi="Times New Roman" w:cs="Times New Roman"/>
          <w:sz w:val="24"/>
          <w:szCs w:val="24"/>
        </w:rPr>
      </w:pP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lastRenderedPageBreak/>
        <w:t>In my role as Charge Nurse, I:</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Coordinate with nursing supervisor to ensure the shift is appropriately staffed</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Participate in the hospital-wide safety huddle conference call each morning</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Manage the flow of admissions and discharges on the unit</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Work collaboratively with nurses and Patient Care Techs (PCTs) to maintain patient safety</w:t>
      </w:r>
    </w:p>
    <w:p w:rsidR="00A63C0F" w:rsidRPr="00A63C0F" w:rsidRDefault="00A63C0F" w:rsidP="00A63C0F">
      <w:pPr>
        <w:pStyle w:val="NoSpacing"/>
        <w:rPr>
          <w:rFonts w:ascii="Times New Roman" w:hAnsi="Times New Roman" w:cs="Times New Roman"/>
          <w:sz w:val="24"/>
          <w:szCs w:val="24"/>
        </w:rPr>
      </w:pP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Educational Solutions Designer</w:t>
      </w:r>
    </w:p>
    <w:p w:rsidR="00A63C0F" w:rsidRPr="00A63C0F" w:rsidRDefault="00A63C0F" w:rsidP="00A63C0F">
      <w:pPr>
        <w:pStyle w:val="NoSpacing"/>
        <w:rPr>
          <w:rFonts w:ascii="Times New Roman" w:hAnsi="Times New Roman" w:cs="Times New Roman"/>
          <w:sz w:val="24"/>
          <w:szCs w:val="24"/>
        </w:rPr>
      </w:pPr>
      <w:proofErr w:type="spellStart"/>
      <w:r w:rsidRPr="00A63C0F">
        <w:rPr>
          <w:rFonts w:ascii="Times New Roman" w:hAnsi="Times New Roman" w:cs="Times New Roman"/>
          <w:sz w:val="24"/>
          <w:szCs w:val="24"/>
        </w:rPr>
        <w:t>Blackbaud</w:t>
      </w:r>
      <w:proofErr w:type="spellEnd"/>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November 2008 – December 2013(5 years 1 month</w:t>
      </w:r>
      <w:proofErr w:type="gramStart"/>
      <w:r w:rsidRPr="00A63C0F">
        <w:rPr>
          <w:rFonts w:ascii="Times New Roman" w:hAnsi="Times New Roman" w:cs="Times New Roman"/>
          <w:sz w:val="24"/>
          <w:szCs w:val="24"/>
        </w:rPr>
        <w:t>)Charleston</w:t>
      </w:r>
      <w:proofErr w:type="gramEnd"/>
      <w:r w:rsidRPr="00A63C0F">
        <w:rPr>
          <w:rFonts w:ascii="Times New Roman" w:hAnsi="Times New Roman" w:cs="Times New Roman"/>
          <w:sz w:val="24"/>
          <w:szCs w:val="24"/>
        </w:rPr>
        <w:t>, SC</w:t>
      </w:r>
    </w:p>
    <w:p w:rsidR="00A63C0F" w:rsidRPr="00A63C0F" w:rsidRDefault="00A63C0F" w:rsidP="00A63C0F">
      <w:pPr>
        <w:pStyle w:val="NoSpacing"/>
        <w:rPr>
          <w:rFonts w:ascii="Times New Roman" w:hAnsi="Times New Roman" w:cs="Times New Roman"/>
          <w:sz w:val="24"/>
          <w:szCs w:val="24"/>
        </w:rPr>
      </w:pPr>
    </w:p>
    <w:p w:rsidR="00A63C0F" w:rsidRPr="00A63C0F" w:rsidRDefault="00A63C0F" w:rsidP="00A63C0F">
      <w:pPr>
        <w:pStyle w:val="NoSpacing"/>
        <w:rPr>
          <w:rFonts w:ascii="Times New Roman" w:hAnsi="Times New Roman" w:cs="Times New Roman"/>
          <w:sz w:val="24"/>
          <w:szCs w:val="24"/>
        </w:rPr>
      </w:pP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xml:space="preserve">• Develop standard </w:t>
      </w:r>
      <w:proofErr w:type="spellStart"/>
      <w:r w:rsidRPr="00A63C0F">
        <w:rPr>
          <w:rFonts w:ascii="Times New Roman" w:hAnsi="Times New Roman" w:cs="Times New Roman"/>
          <w:sz w:val="24"/>
          <w:szCs w:val="24"/>
        </w:rPr>
        <w:t>Blackbaud</w:t>
      </w:r>
      <w:proofErr w:type="spellEnd"/>
      <w:r w:rsidRPr="00A63C0F">
        <w:rPr>
          <w:rFonts w:ascii="Times New Roman" w:hAnsi="Times New Roman" w:cs="Times New Roman"/>
          <w:sz w:val="24"/>
          <w:szCs w:val="24"/>
        </w:rPr>
        <w:t xml:space="preserve"> CRM courseware for </w:t>
      </w:r>
      <w:proofErr w:type="spellStart"/>
      <w:r w:rsidRPr="00A63C0F">
        <w:rPr>
          <w:rFonts w:ascii="Times New Roman" w:hAnsi="Times New Roman" w:cs="Times New Roman"/>
          <w:sz w:val="24"/>
          <w:szCs w:val="24"/>
        </w:rPr>
        <w:t>Blackbaud’s</w:t>
      </w:r>
      <w:proofErr w:type="spellEnd"/>
      <w:r w:rsidRPr="00A63C0F">
        <w:rPr>
          <w:rFonts w:ascii="Times New Roman" w:hAnsi="Times New Roman" w:cs="Times New Roman"/>
          <w:sz w:val="24"/>
          <w:szCs w:val="24"/>
        </w:rPr>
        <w:t xml:space="preserve"> Educational Consultants to use in end-user training</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xml:space="preserve">• Collaborate with Educational Consultants to ensure the content and flow of the </w:t>
      </w:r>
      <w:proofErr w:type="spellStart"/>
      <w:r w:rsidRPr="00A63C0F">
        <w:rPr>
          <w:rFonts w:ascii="Times New Roman" w:hAnsi="Times New Roman" w:cs="Times New Roman"/>
          <w:sz w:val="24"/>
          <w:szCs w:val="24"/>
        </w:rPr>
        <w:t>Blackbaud</w:t>
      </w:r>
      <w:proofErr w:type="spellEnd"/>
      <w:r w:rsidRPr="00A63C0F">
        <w:rPr>
          <w:rFonts w:ascii="Times New Roman" w:hAnsi="Times New Roman" w:cs="Times New Roman"/>
          <w:sz w:val="24"/>
          <w:szCs w:val="24"/>
        </w:rPr>
        <w:t xml:space="preserve"> CRM courseware is effective supplemental material for their trainings</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xml:space="preserve">• Design and develop custom </w:t>
      </w:r>
      <w:proofErr w:type="spellStart"/>
      <w:r w:rsidRPr="00A63C0F">
        <w:rPr>
          <w:rFonts w:ascii="Times New Roman" w:hAnsi="Times New Roman" w:cs="Times New Roman"/>
          <w:sz w:val="24"/>
          <w:szCs w:val="24"/>
        </w:rPr>
        <w:t>Blackbaud</w:t>
      </w:r>
      <w:proofErr w:type="spellEnd"/>
      <w:r w:rsidRPr="00A63C0F">
        <w:rPr>
          <w:rFonts w:ascii="Times New Roman" w:hAnsi="Times New Roman" w:cs="Times New Roman"/>
          <w:sz w:val="24"/>
          <w:szCs w:val="24"/>
        </w:rPr>
        <w:t xml:space="preserve"> CRM courseware for Enterprise customers</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Collaborate with Business Process Consultants, Engagement Managers, and Subject Matter Experts while creating custom courseware for Enterprise customers</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Interpret customer design documents to determine the specific processes and procedures to incorporate into custom courseware</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xml:space="preserve">• Facilitate </w:t>
      </w:r>
      <w:proofErr w:type="spellStart"/>
      <w:r w:rsidRPr="00A63C0F">
        <w:rPr>
          <w:rFonts w:ascii="Times New Roman" w:hAnsi="Times New Roman" w:cs="Times New Roman"/>
          <w:sz w:val="24"/>
          <w:szCs w:val="24"/>
        </w:rPr>
        <w:t>Blackbaud</w:t>
      </w:r>
      <w:proofErr w:type="spellEnd"/>
      <w:r w:rsidRPr="00A63C0F">
        <w:rPr>
          <w:rFonts w:ascii="Times New Roman" w:hAnsi="Times New Roman" w:cs="Times New Roman"/>
          <w:sz w:val="24"/>
          <w:szCs w:val="24"/>
        </w:rPr>
        <w:t xml:space="preserve"> CRM end-user trainings for Enterprise customers</w:t>
      </w:r>
    </w:p>
    <w:p w:rsidR="00A63C0F" w:rsidRPr="00A63C0F" w:rsidRDefault="00A63C0F" w:rsidP="00A63C0F">
      <w:pPr>
        <w:pStyle w:val="NoSpacing"/>
        <w:rPr>
          <w:rFonts w:ascii="Times New Roman" w:hAnsi="Times New Roman" w:cs="Times New Roman"/>
          <w:sz w:val="24"/>
          <w:szCs w:val="24"/>
        </w:rPr>
      </w:pP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Customer Support Analyst</w:t>
      </w:r>
    </w:p>
    <w:p w:rsidR="00A63C0F" w:rsidRPr="00A63C0F" w:rsidRDefault="00A63C0F" w:rsidP="00A63C0F">
      <w:pPr>
        <w:pStyle w:val="NoSpacing"/>
        <w:rPr>
          <w:rFonts w:ascii="Times New Roman" w:hAnsi="Times New Roman" w:cs="Times New Roman"/>
          <w:sz w:val="24"/>
          <w:szCs w:val="24"/>
        </w:rPr>
      </w:pPr>
      <w:proofErr w:type="spellStart"/>
      <w:r w:rsidRPr="00A63C0F">
        <w:rPr>
          <w:rFonts w:ascii="Times New Roman" w:hAnsi="Times New Roman" w:cs="Times New Roman"/>
          <w:sz w:val="24"/>
          <w:szCs w:val="24"/>
        </w:rPr>
        <w:t>Blackbaud</w:t>
      </w:r>
      <w:proofErr w:type="spellEnd"/>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August 2006 – November 2008(2 years 3 months</w:t>
      </w:r>
      <w:proofErr w:type="gramStart"/>
      <w:r w:rsidRPr="00A63C0F">
        <w:rPr>
          <w:rFonts w:ascii="Times New Roman" w:hAnsi="Times New Roman" w:cs="Times New Roman"/>
          <w:sz w:val="24"/>
          <w:szCs w:val="24"/>
        </w:rPr>
        <w:t>)Charleston</w:t>
      </w:r>
      <w:proofErr w:type="gramEnd"/>
      <w:r w:rsidRPr="00A63C0F">
        <w:rPr>
          <w:rFonts w:ascii="Times New Roman" w:hAnsi="Times New Roman" w:cs="Times New Roman"/>
          <w:sz w:val="24"/>
          <w:szCs w:val="24"/>
        </w:rPr>
        <w:t>, SC</w:t>
      </w:r>
    </w:p>
    <w:p w:rsidR="00A63C0F" w:rsidRPr="00A63C0F" w:rsidRDefault="00A63C0F" w:rsidP="00A63C0F">
      <w:pPr>
        <w:pStyle w:val="NoSpacing"/>
        <w:rPr>
          <w:rFonts w:ascii="Times New Roman" w:hAnsi="Times New Roman" w:cs="Times New Roman"/>
          <w:sz w:val="24"/>
          <w:szCs w:val="24"/>
        </w:rPr>
      </w:pPr>
    </w:p>
    <w:p w:rsidR="00A63C0F" w:rsidRPr="00A63C0F" w:rsidRDefault="00A63C0F" w:rsidP="00A63C0F">
      <w:pPr>
        <w:pStyle w:val="NoSpacing"/>
        <w:rPr>
          <w:rFonts w:ascii="Times New Roman" w:hAnsi="Times New Roman" w:cs="Times New Roman"/>
          <w:sz w:val="24"/>
          <w:szCs w:val="24"/>
        </w:rPr>
      </w:pP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xml:space="preserve">• Provided quality support for </w:t>
      </w:r>
      <w:proofErr w:type="spellStart"/>
      <w:r w:rsidRPr="00A63C0F">
        <w:rPr>
          <w:rFonts w:ascii="Times New Roman" w:hAnsi="Times New Roman" w:cs="Times New Roman"/>
          <w:sz w:val="24"/>
          <w:szCs w:val="24"/>
        </w:rPr>
        <w:t>Blackbaud</w:t>
      </w:r>
      <w:proofErr w:type="spellEnd"/>
      <w:r w:rsidRPr="00A63C0F">
        <w:rPr>
          <w:rFonts w:ascii="Times New Roman" w:hAnsi="Times New Roman" w:cs="Times New Roman"/>
          <w:sz w:val="24"/>
          <w:szCs w:val="24"/>
        </w:rPr>
        <w:t xml:space="preserve"> clients using Student Billing, Admissions Office, Registrar’s Office, </w:t>
      </w:r>
      <w:proofErr w:type="spellStart"/>
      <w:r w:rsidRPr="00A63C0F">
        <w:rPr>
          <w:rFonts w:ascii="Times New Roman" w:hAnsi="Times New Roman" w:cs="Times New Roman"/>
          <w:sz w:val="24"/>
          <w:szCs w:val="24"/>
        </w:rPr>
        <w:t>NetClassroom</w:t>
      </w:r>
      <w:proofErr w:type="spellEnd"/>
      <w:r w:rsidRPr="00A63C0F">
        <w:rPr>
          <w:rFonts w:ascii="Times New Roman" w:hAnsi="Times New Roman" w:cs="Times New Roman"/>
          <w:sz w:val="24"/>
          <w:szCs w:val="24"/>
        </w:rPr>
        <w:t>, Faculty Access for the Web, and Retail Management Systems</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Earned promotion to Support Specialist in December 2007 by completing procedural, Knowledgebase, and product knowledge tests</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Met or exceeded performance objectives such as Percent of cases resolved in the first contact, Percent of cases resolved in two days, Percent of cases contacted every two days, etc., on a consistent basis</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Designed and conducted a class to peers on the Tuition Management Services function in Student Billing</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Served as an escalation point on my team for unhappy clients</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Assisted team members with cases when they needed help providing clients with a timely resolution</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Collaborated with Microsoft representatives to assist clients working with Retail Management Systems</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xml:space="preserve">• Created over two hundred fifty Knowledgebase solutions, </w:t>
      </w:r>
      <w:proofErr w:type="gramStart"/>
      <w:r w:rsidRPr="00A63C0F">
        <w:rPr>
          <w:rFonts w:ascii="Times New Roman" w:hAnsi="Times New Roman" w:cs="Times New Roman"/>
          <w:sz w:val="24"/>
          <w:szCs w:val="24"/>
        </w:rPr>
        <w:t>which makes troubleshooting more efficient for clients and analysts</w:t>
      </w:r>
      <w:proofErr w:type="gramEnd"/>
    </w:p>
    <w:p w:rsidR="00A63C0F" w:rsidRPr="00A63C0F" w:rsidRDefault="00A63C0F" w:rsidP="00A63C0F">
      <w:pPr>
        <w:pStyle w:val="NoSpacing"/>
        <w:rPr>
          <w:rFonts w:ascii="Times New Roman" w:hAnsi="Times New Roman" w:cs="Times New Roman"/>
          <w:sz w:val="24"/>
          <w:szCs w:val="24"/>
        </w:rPr>
      </w:pPr>
    </w:p>
    <w:p w:rsidR="00A63C0F" w:rsidRPr="00A63C0F" w:rsidRDefault="00A63C0F" w:rsidP="00A63C0F">
      <w:pPr>
        <w:pStyle w:val="NoSpacing"/>
        <w:rPr>
          <w:rFonts w:ascii="Times New Roman" w:hAnsi="Times New Roman" w:cs="Times New Roman"/>
          <w:sz w:val="24"/>
          <w:szCs w:val="24"/>
        </w:rPr>
      </w:pPr>
      <w:proofErr w:type="spellStart"/>
      <w:r w:rsidRPr="00A63C0F">
        <w:rPr>
          <w:rFonts w:ascii="Times New Roman" w:hAnsi="Times New Roman" w:cs="Times New Roman"/>
          <w:sz w:val="24"/>
          <w:szCs w:val="24"/>
        </w:rPr>
        <w:t>Americorps</w:t>
      </w:r>
      <w:proofErr w:type="spellEnd"/>
      <w:r w:rsidRPr="00A63C0F">
        <w:rPr>
          <w:rFonts w:ascii="Times New Roman" w:hAnsi="Times New Roman" w:cs="Times New Roman"/>
          <w:sz w:val="24"/>
          <w:szCs w:val="24"/>
        </w:rPr>
        <w:t xml:space="preserve"> Vista</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Greenville Literacy Association</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lastRenderedPageBreak/>
        <w:t>July 2005 – July 2006(1 year</w:t>
      </w:r>
      <w:proofErr w:type="gramStart"/>
      <w:r w:rsidRPr="00A63C0F">
        <w:rPr>
          <w:rFonts w:ascii="Times New Roman" w:hAnsi="Times New Roman" w:cs="Times New Roman"/>
          <w:sz w:val="24"/>
          <w:szCs w:val="24"/>
        </w:rPr>
        <w:t>)Greenville</w:t>
      </w:r>
      <w:proofErr w:type="gramEnd"/>
      <w:r w:rsidRPr="00A63C0F">
        <w:rPr>
          <w:rFonts w:ascii="Times New Roman" w:hAnsi="Times New Roman" w:cs="Times New Roman"/>
          <w:sz w:val="24"/>
          <w:szCs w:val="24"/>
        </w:rPr>
        <w:t>, SC</w:t>
      </w:r>
    </w:p>
    <w:p w:rsidR="00A63C0F" w:rsidRPr="00A63C0F" w:rsidRDefault="00A63C0F" w:rsidP="00A63C0F">
      <w:pPr>
        <w:pStyle w:val="NoSpacing"/>
        <w:rPr>
          <w:rFonts w:ascii="Times New Roman" w:hAnsi="Times New Roman" w:cs="Times New Roman"/>
          <w:sz w:val="24"/>
          <w:szCs w:val="24"/>
        </w:rPr>
      </w:pP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Planned lessons for and taught English as a Second Language, Basic Computer Skills, and Reading classes to adult students</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Facilitated the use of several educational software packages such as The Rosetta Stone, Learning 100, and Pre-GED</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Requested and received donations from many local businesses for agency events</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Recruited students and volunteer tutors</w:t>
      </w:r>
    </w:p>
    <w:p w:rsidR="00A63C0F" w:rsidRPr="00A63C0F" w:rsidRDefault="00A63C0F" w:rsidP="00A63C0F">
      <w:pPr>
        <w:pStyle w:val="NoSpacing"/>
        <w:rPr>
          <w:rFonts w:ascii="Times New Roman" w:hAnsi="Times New Roman" w:cs="Times New Roman"/>
          <w:sz w:val="24"/>
          <w:szCs w:val="24"/>
        </w:rPr>
      </w:pP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Bank Teller</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BB&amp;T</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2001 – 2002Greenville, SC</w:t>
      </w:r>
    </w:p>
    <w:p w:rsidR="00A63C0F" w:rsidRPr="00A63C0F" w:rsidRDefault="00A63C0F" w:rsidP="00A63C0F">
      <w:pPr>
        <w:pStyle w:val="NoSpacing"/>
        <w:rPr>
          <w:rFonts w:ascii="Times New Roman" w:hAnsi="Times New Roman" w:cs="Times New Roman"/>
          <w:sz w:val="24"/>
          <w:szCs w:val="24"/>
        </w:rPr>
      </w:pPr>
    </w:p>
    <w:p w:rsidR="00A63C0F" w:rsidRPr="00A63C0F" w:rsidRDefault="00A63C0F" w:rsidP="00A63C0F">
      <w:pPr>
        <w:pStyle w:val="NoSpacing"/>
        <w:rPr>
          <w:rFonts w:ascii="Times New Roman" w:hAnsi="Times New Roman" w:cs="Times New Roman"/>
          <w:sz w:val="24"/>
          <w:szCs w:val="24"/>
        </w:rPr>
      </w:pP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Assisted customers in cashing checks, depositing and withdrawing funds, making payments on loans and credit cards, as well as other bank transactions.</w:t>
      </w:r>
    </w:p>
    <w:p w:rsidR="00A63C0F" w:rsidRPr="00A63C0F" w:rsidRDefault="00A63C0F" w:rsidP="00A63C0F">
      <w:pPr>
        <w:pStyle w:val="NoSpacing"/>
        <w:rPr>
          <w:rFonts w:ascii="Times New Roman" w:hAnsi="Times New Roman" w:cs="Times New Roman"/>
          <w:sz w:val="24"/>
          <w:szCs w:val="24"/>
        </w:rPr>
      </w:pP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Education</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Medical University of South Carolina</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Bachelor’s Degree, Registered Nursing/Registered Nurse</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2014 – 2015</w:t>
      </w:r>
    </w:p>
    <w:p w:rsidR="00A63C0F" w:rsidRPr="00A63C0F" w:rsidRDefault="00A63C0F" w:rsidP="00A63C0F">
      <w:pPr>
        <w:pStyle w:val="NoSpacing"/>
        <w:rPr>
          <w:rFonts w:ascii="Times New Roman" w:hAnsi="Times New Roman" w:cs="Times New Roman"/>
          <w:sz w:val="24"/>
          <w:szCs w:val="24"/>
        </w:rPr>
      </w:pP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Major: Bachelor of Science in Nursing</w:t>
      </w:r>
    </w:p>
    <w:p w:rsidR="00A63C0F" w:rsidRPr="00A63C0F" w:rsidRDefault="00A63C0F" w:rsidP="00A63C0F">
      <w:pPr>
        <w:pStyle w:val="NoSpacing"/>
        <w:rPr>
          <w:rFonts w:ascii="Times New Roman" w:hAnsi="Times New Roman" w:cs="Times New Roman"/>
          <w:sz w:val="24"/>
          <w:szCs w:val="24"/>
        </w:rPr>
      </w:pP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Dean’s list (GPA 3.5+): 4 semesters</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Member of Sigma Theta Tau Honor Society of Nursing</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SC Nurses Foundation: Nurses Care Scholarship Recipient</w:t>
      </w:r>
    </w:p>
    <w:p w:rsidR="00A63C0F" w:rsidRPr="00A63C0F" w:rsidRDefault="00A63C0F" w:rsidP="00A63C0F">
      <w:pPr>
        <w:pStyle w:val="NoSpacing"/>
        <w:rPr>
          <w:rFonts w:ascii="Times New Roman" w:hAnsi="Times New Roman" w:cs="Times New Roman"/>
          <w:sz w:val="24"/>
          <w:szCs w:val="24"/>
        </w:rPr>
      </w:pPr>
      <w:proofErr w:type="spellStart"/>
      <w:r w:rsidRPr="00A63C0F">
        <w:rPr>
          <w:rFonts w:ascii="Times New Roman" w:hAnsi="Times New Roman" w:cs="Times New Roman"/>
          <w:sz w:val="24"/>
          <w:szCs w:val="24"/>
        </w:rPr>
        <w:t>Lettie</w:t>
      </w:r>
      <w:proofErr w:type="spellEnd"/>
      <w:r w:rsidRPr="00A63C0F">
        <w:rPr>
          <w:rFonts w:ascii="Times New Roman" w:hAnsi="Times New Roman" w:cs="Times New Roman"/>
          <w:sz w:val="24"/>
          <w:szCs w:val="24"/>
        </w:rPr>
        <w:t xml:space="preserve"> Pate Whitehead Foundation Scholarship Recipient</w:t>
      </w:r>
    </w:p>
    <w:p w:rsidR="00A63C0F" w:rsidRPr="00A63C0F" w:rsidRDefault="00A63C0F" w:rsidP="00A63C0F">
      <w:pPr>
        <w:pStyle w:val="NoSpacing"/>
        <w:rPr>
          <w:rFonts w:ascii="Times New Roman" w:hAnsi="Times New Roman" w:cs="Times New Roman"/>
          <w:sz w:val="24"/>
          <w:szCs w:val="24"/>
        </w:rPr>
      </w:pP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Clemson University</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Bachelor of Arts (BA), Psychology</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2001 – 2005</w:t>
      </w:r>
    </w:p>
    <w:p w:rsidR="00A63C0F" w:rsidRPr="00A63C0F" w:rsidRDefault="00A63C0F" w:rsidP="00A63C0F">
      <w:pPr>
        <w:pStyle w:val="NoSpacing"/>
        <w:rPr>
          <w:rFonts w:ascii="Times New Roman" w:hAnsi="Times New Roman" w:cs="Times New Roman"/>
          <w:sz w:val="24"/>
          <w:szCs w:val="24"/>
        </w:rPr>
      </w:pP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Clemson University</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Major: Psychology</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Minor: Communications with an emphasis in Advertising</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 xml:space="preserve">Honors: Magna </w:t>
      </w:r>
      <w:proofErr w:type="gramStart"/>
      <w:r w:rsidRPr="00A63C0F">
        <w:rPr>
          <w:rFonts w:ascii="Times New Roman" w:hAnsi="Times New Roman" w:cs="Times New Roman"/>
          <w:sz w:val="24"/>
          <w:szCs w:val="24"/>
        </w:rPr>
        <w:t>Cum</w:t>
      </w:r>
      <w:proofErr w:type="gramEnd"/>
      <w:r w:rsidRPr="00A63C0F">
        <w:rPr>
          <w:rFonts w:ascii="Times New Roman" w:hAnsi="Times New Roman" w:cs="Times New Roman"/>
          <w:sz w:val="24"/>
          <w:szCs w:val="24"/>
        </w:rPr>
        <w:t xml:space="preserve"> Laude</w:t>
      </w:r>
    </w:p>
    <w:p w:rsidR="00A63C0F" w:rsidRPr="00A63C0F" w:rsidRDefault="00A63C0F" w:rsidP="00A63C0F">
      <w:pPr>
        <w:pStyle w:val="NoSpacing"/>
        <w:rPr>
          <w:rFonts w:ascii="Times New Roman" w:hAnsi="Times New Roman" w:cs="Times New Roman"/>
          <w:sz w:val="24"/>
          <w:szCs w:val="24"/>
        </w:rPr>
      </w:pP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President’s list (GPA 4.0): 4 semesters</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Dean’s list (GPA 3.5+): 4 semesters</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Life Scholarship Recipient: 8 semesters</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National Society of Collegiate Scholarship</w:t>
      </w:r>
    </w:p>
    <w:p w:rsidR="00A63C0F" w:rsidRPr="00A63C0F" w:rsidRDefault="00A63C0F" w:rsidP="00A63C0F">
      <w:pPr>
        <w:pStyle w:val="NoSpacing"/>
        <w:rPr>
          <w:rFonts w:ascii="Times New Roman" w:hAnsi="Times New Roman" w:cs="Times New Roman"/>
          <w:sz w:val="24"/>
          <w:szCs w:val="24"/>
        </w:rPr>
      </w:pP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Languages</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English</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Skills &amp; Expertise</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lastRenderedPageBreak/>
        <w:t>Training</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Enterprise Software</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CRM</w:t>
      </w:r>
    </w:p>
    <w:p w:rsidR="00A63C0F" w:rsidRPr="00A63C0F" w:rsidRDefault="00A63C0F" w:rsidP="00A63C0F">
      <w:pPr>
        <w:pStyle w:val="NoSpacing"/>
        <w:rPr>
          <w:rFonts w:ascii="Times New Roman" w:hAnsi="Times New Roman" w:cs="Times New Roman"/>
          <w:sz w:val="24"/>
          <w:szCs w:val="24"/>
        </w:rPr>
      </w:pPr>
      <w:proofErr w:type="spellStart"/>
      <w:r w:rsidRPr="00A63C0F">
        <w:rPr>
          <w:rFonts w:ascii="Times New Roman" w:hAnsi="Times New Roman" w:cs="Times New Roman"/>
          <w:sz w:val="24"/>
          <w:szCs w:val="24"/>
        </w:rPr>
        <w:t>Blackbaud</w:t>
      </w:r>
      <w:proofErr w:type="spellEnd"/>
      <w:r w:rsidRPr="00A63C0F">
        <w:rPr>
          <w:rFonts w:ascii="Times New Roman" w:hAnsi="Times New Roman" w:cs="Times New Roman"/>
          <w:sz w:val="24"/>
          <w:szCs w:val="24"/>
        </w:rPr>
        <w:t xml:space="preserve"> Student Billing</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Customer Support</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Project Management</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Instructional Design</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Courseware Development</w:t>
      </w:r>
    </w:p>
    <w:p w:rsidR="00A63C0F" w:rsidRPr="00A63C0F" w:rsidRDefault="00A63C0F" w:rsidP="00A63C0F">
      <w:pPr>
        <w:pStyle w:val="NoSpacing"/>
        <w:rPr>
          <w:rFonts w:ascii="Times New Roman" w:hAnsi="Times New Roman" w:cs="Times New Roman"/>
          <w:sz w:val="24"/>
          <w:szCs w:val="24"/>
        </w:rPr>
      </w:pPr>
      <w:proofErr w:type="spellStart"/>
      <w:r w:rsidRPr="00A63C0F">
        <w:rPr>
          <w:rFonts w:ascii="Times New Roman" w:hAnsi="Times New Roman" w:cs="Times New Roman"/>
          <w:sz w:val="24"/>
          <w:szCs w:val="24"/>
        </w:rPr>
        <w:t>Blackbaud</w:t>
      </w:r>
      <w:proofErr w:type="spellEnd"/>
      <w:r w:rsidRPr="00A63C0F">
        <w:rPr>
          <w:rFonts w:ascii="Times New Roman" w:hAnsi="Times New Roman" w:cs="Times New Roman"/>
          <w:sz w:val="24"/>
          <w:szCs w:val="24"/>
        </w:rPr>
        <w:t xml:space="preserve"> CRM</w:t>
      </w:r>
    </w:p>
    <w:p w:rsidR="00A63C0F" w:rsidRPr="00A63C0F" w:rsidRDefault="00A63C0F" w:rsidP="00A63C0F">
      <w:pPr>
        <w:pStyle w:val="NoSpacing"/>
        <w:rPr>
          <w:rFonts w:ascii="Times New Roman" w:hAnsi="Times New Roman" w:cs="Times New Roman"/>
          <w:sz w:val="24"/>
          <w:szCs w:val="24"/>
        </w:rPr>
      </w:pPr>
      <w:proofErr w:type="spellStart"/>
      <w:r w:rsidRPr="00A63C0F">
        <w:rPr>
          <w:rFonts w:ascii="Times New Roman" w:hAnsi="Times New Roman" w:cs="Times New Roman"/>
          <w:sz w:val="24"/>
          <w:szCs w:val="24"/>
        </w:rPr>
        <w:t>Blackbaud</w:t>
      </w:r>
      <w:proofErr w:type="spellEnd"/>
      <w:r w:rsidRPr="00A63C0F">
        <w:rPr>
          <w:rFonts w:ascii="Times New Roman" w:hAnsi="Times New Roman" w:cs="Times New Roman"/>
          <w:sz w:val="24"/>
          <w:szCs w:val="24"/>
        </w:rPr>
        <w:t xml:space="preserve"> Education Edge</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Education Software</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Training Delivery</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Certifications</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Registered Nursing License</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South Carolina Department of Labor, Licensing, and Regulation, License 229942</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May 2015 – April 2016</w:t>
      </w:r>
    </w:p>
    <w:p w:rsidR="00A63C0F" w:rsidRPr="00A63C0F" w:rsidRDefault="00A63C0F" w:rsidP="00A63C0F">
      <w:pPr>
        <w:pStyle w:val="NoSpacing"/>
        <w:rPr>
          <w:rFonts w:ascii="Times New Roman" w:hAnsi="Times New Roman" w:cs="Times New Roman"/>
          <w:sz w:val="24"/>
          <w:szCs w:val="24"/>
        </w:rPr>
      </w:pP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Basic Life Support</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American Heart Association, License</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November 2013 – November 2015</w:t>
      </w:r>
    </w:p>
    <w:p w:rsidR="00A63C0F" w:rsidRPr="00A63C0F" w:rsidRDefault="00A63C0F" w:rsidP="00A63C0F">
      <w:pPr>
        <w:pStyle w:val="NoSpacing"/>
        <w:rPr>
          <w:rFonts w:ascii="Times New Roman" w:hAnsi="Times New Roman" w:cs="Times New Roman"/>
          <w:sz w:val="24"/>
          <w:szCs w:val="24"/>
        </w:rPr>
      </w:pP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Advanced Life Support</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American Heart Association, License</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January 2015 – January 2017</w:t>
      </w:r>
    </w:p>
    <w:p w:rsidR="00A63C0F" w:rsidRPr="00A63C0F" w:rsidRDefault="00A63C0F" w:rsidP="00A63C0F">
      <w:pPr>
        <w:pStyle w:val="NoSpacing"/>
        <w:rPr>
          <w:rFonts w:ascii="Times New Roman" w:hAnsi="Times New Roman" w:cs="Times New Roman"/>
          <w:sz w:val="24"/>
          <w:szCs w:val="24"/>
        </w:rPr>
      </w:pP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Pediatric Advanced Life Support</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American Heart Association, License</w:t>
      </w:r>
    </w:p>
    <w:p w:rsidR="00A63C0F" w:rsidRPr="00A63C0F" w:rsidRDefault="00A63C0F" w:rsidP="00A63C0F">
      <w:pPr>
        <w:pStyle w:val="NoSpacing"/>
        <w:rPr>
          <w:rFonts w:ascii="Times New Roman" w:hAnsi="Times New Roman" w:cs="Times New Roman"/>
          <w:sz w:val="24"/>
          <w:szCs w:val="24"/>
        </w:rPr>
      </w:pPr>
      <w:r w:rsidRPr="00A63C0F">
        <w:rPr>
          <w:rFonts w:ascii="Times New Roman" w:hAnsi="Times New Roman" w:cs="Times New Roman"/>
          <w:sz w:val="24"/>
          <w:szCs w:val="24"/>
        </w:rPr>
        <w:t>January 2015 – January 2017</w:t>
      </w:r>
    </w:p>
    <w:p w:rsidR="00645D80" w:rsidRPr="00A63C0F" w:rsidRDefault="00A63C0F" w:rsidP="00A63C0F">
      <w:pPr>
        <w:pStyle w:val="NoSpacing"/>
        <w:rPr>
          <w:rFonts w:ascii="Times New Roman" w:hAnsi="Times New Roman" w:cs="Times New Roman"/>
          <w:sz w:val="24"/>
          <w:szCs w:val="24"/>
        </w:rPr>
      </w:pPr>
    </w:p>
    <w:sectPr w:rsidR="00645D80" w:rsidRPr="00A63C0F" w:rsidSect="008449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3C0F"/>
    <w:rsid w:val="008449DD"/>
    <w:rsid w:val="00A63C0F"/>
    <w:rsid w:val="00AD0517"/>
    <w:rsid w:val="00C26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9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3C0F"/>
    <w:pPr>
      <w:spacing w:after="0" w:line="240" w:lineRule="auto"/>
    </w:pPr>
  </w:style>
  <w:style w:type="character" w:styleId="Hyperlink">
    <w:name w:val="Hyperlink"/>
    <w:basedOn w:val="DefaultParagraphFont"/>
    <w:uiPriority w:val="99"/>
    <w:unhideWhenUsed/>
    <w:rsid w:val="00A63C0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barbara-reeves-29816585" TargetMode="External"/><Relationship Id="rId4" Type="http://schemas.openxmlformats.org/officeDocument/2006/relationships/hyperlink" Target="mailto:barbarawreev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936</Words>
  <Characters>5338</Characters>
  <Application>Microsoft Office Word</Application>
  <DocSecurity>0</DocSecurity>
  <Lines>44</Lines>
  <Paragraphs>12</Paragraphs>
  <ScaleCrop>false</ScaleCrop>
  <Company/>
  <LinksUpToDate>false</LinksUpToDate>
  <CharactersWithSpaces>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1</cp:revision>
  <dcterms:created xsi:type="dcterms:W3CDTF">2019-11-22T09:40:00Z</dcterms:created>
  <dcterms:modified xsi:type="dcterms:W3CDTF">2019-11-22T10:05:00Z</dcterms:modified>
</cp:coreProperties>
</file>