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A4A6B" w:rsidRPr="002A4A6B" w:rsidTr="002A4A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April Moss</w:t>
            </w:r>
          </w:p>
        </w:tc>
      </w:tr>
      <w:tr w:rsidR="002A4A6B" w:rsidRPr="002A4A6B" w:rsidTr="002A4A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A4A6B" w:rsidRPr="002A4A6B" w:rsidTr="002A4A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april_moss@icloud.com</w:t>
            </w:r>
          </w:p>
        </w:tc>
      </w:tr>
      <w:tr w:rsidR="002A4A6B" w:rsidRPr="002A4A6B" w:rsidTr="002A4A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US-GA-Woodstock-30188 (USC)</w:t>
            </w:r>
          </w:p>
        </w:tc>
      </w:tr>
      <w:tr w:rsidR="002A4A6B" w:rsidRPr="002A4A6B" w:rsidTr="002A4A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10/30/2019 9:33:18 PM</w:t>
            </w:r>
          </w:p>
        </w:tc>
      </w:tr>
    </w:tbl>
    <w:p w:rsidR="002A4A6B" w:rsidRPr="002A4A6B" w:rsidRDefault="002A4A6B" w:rsidP="002A4A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4A6B" w:rsidRPr="002A4A6B" w:rsidRDefault="002A4A6B" w:rsidP="002A4A6B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A4A6B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2A4A6B" w:rsidRPr="002A4A6B" w:rsidRDefault="002A4A6B" w:rsidP="002A4A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12"/>
        <w:gridCol w:w="2276"/>
      </w:tblGrid>
      <w:tr w:rsidR="002A4A6B" w:rsidRPr="002A4A6B" w:rsidTr="002A4A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HOME HEALTH | ADVANCED CARE PEDIATRICS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09/14/2018 - Present</w:t>
            </w:r>
          </w:p>
        </w:tc>
      </w:tr>
      <w:tr w:rsidR="002A4A6B" w:rsidRPr="002A4A6B" w:rsidTr="002A4A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2A4A6B" w:rsidRPr="002A4A6B" w:rsidTr="002A4A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A4A6B" w:rsidRPr="002A4A6B" w:rsidTr="002A4A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NEXT STEP MINISTRIES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05/14/2017 - 10/14/2019</w:t>
            </w:r>
          </w:p>
        </w:tc>
      </w:tr>
      <w:tr w:rsidR="002A4A6B" w:rsidRPr="002A4A6B" w:rsidTr="002A4A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, ADULT DISABILITIES DAYCARE</w:t>
            </w:r>
          </w:p>
        </w:tc>
      </w:tr>
      <w:tr w:rsidR="002A4A6B" w:rsidRPr="002A4A6B" w:rsidTr="002A4A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A4A6B" w:rsidRPr="002A4A6B" w:rsidTr="002A4A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MATERNAL FETAL DIAGNOSTIC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06/14/2009 - 05/14/2017</w:t>
            </w:r>
          </w:p>
        </w:tc>
      </w:tr>
      <w:tr w:rsidR="002A4A6B" w:rsidRPr="002A4A6B" w:rsidTr="002A4A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, PERINATOLOGY OFFICE</w:t>
            </w:r>
          </w:p>
        </w:tc>
      </w:tr>
      <w:tr w:rsidR="002A4A6B" w:rsidRPr="002A4A6B" w:rsidTr="002A4A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A4A6B" w:rsidRPr="002A4A6B" w:rsidTr="002A4A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WELLSTAR COBB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05/14/2008 - 08/14/2009</w:t>
            </w:r>
          </w:p>
        </w:tc>
      </w:tr>
      <w:tr w:rsidR="002A4A6B" w:rsidRPr="002A4A6B" w:rsidTr="002A4A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LABOR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&amp;amp; </w:t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DELIVERY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/ANTEPARTUM</w:t>
            </w:r>
          </w:p>
        </w:tc>
      </w:tr>
      <w:tr w:rsidR="002A4A6B" w:rsidRPr="002A4A6B" w:rsidTr="002A4A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A4A6B" w:rsidRPr="002A4A6B" w:rsidTr="002A4A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NORTHSIDE CHEROKEE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08/14/2008 - 06/14/2009</w:t>
            </w:r>
          </w:p>
        </w:tc>
      </w:tr>
      <w:tr w:rsidR="002A4A6B" w:rsidRPr="002A4A6B" w:rsidTr="002A4A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LABOR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&amp;amp; </w:t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DELIVERY</w:t>
            </w:r>
          </w:p>
        </w:tc>
      </w:tr>
      <w:tr w:rsidR="002A4A6B" w:rsidRPr="002A4A6B" w:rsidTr="002A4A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A4A6B" w:rsidRPr="002A4A6B" w:rsidTr="002A4A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WELLSTAR KENNESTONE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03/14/2006 - 05/14/2008</w:t>
            </w:r>
          </w:p>
        </w:tc>
      </w:tr>
      <w:tr w:rsidR="002A4A6B" w:rsidRPr="002A4A6B" w:rsidTr="002A4A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CLINICAL RESEARCH COORDINATOR</w:t>
            </w:r>
          </w:p>
        </w:tc>
      </w:tr>
      <w:tr w:rsidR="002A4A6B" w:rsidRPr="002A4A6B" w:rsidTr="002A4A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A4A6B" w:rsidRPr="002A4A6B" w:rsidTr="002A4A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04/14/2004 - 03/14/2005</w:t>
            </w:r>
          </w:p>
        </w:tc>
      </w:tr>
      <w:tr w:rsidR="002A4A6B" w:rsidRPr="002A4A6B" w:rsidTr="002A4A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RESPITE PROVIDER/ SPECIAL NEEDS NANNY</w:t>
            </w:r>
          </w:p>
        </w:tc>
      </w:tr>
      <w:tr w:rsidR="002A4A6B" w:rsidRPr="002A4A6B" w:rsidTr="002A4A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2A4A6B" w:rsidRPr="002A4A6B" w:rsidTr="002A4A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WELLSTAR INFECTIOUS DISEASE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10/14/2000 - 05/14/2004</w:t>
            </w:r>
          </w:p>
        </w:tc>
      </w:tr>
      <w:tr w:rsidR="002A4A6B" w:rsidRPr="002A4A6B" w:rsidTr="002A4A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PATIENT SERVICE REPRESENTATIVE</w:t>
            </w:r>
          </w:p>
        </w:tc>
      </w:tr>
      <w:tr w:rsidR="002A4A6B" w:rsidRPr="002A4A6B" w:rsidTr="002A4A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2A4A6B" w:rsidRPr="002A4A6B" w:rsidTr="002A4A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VA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10/14/2002 - 01/14/2004</w:t>
            </w:r>
          </w:p>
        </w:tc>
      </w:tr>
      <w:tr w:rsidR="002A4A6B" w:rsidRPr="002A4A6B" w:rsidTr="002A4A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STUDENT NURSE, SPINAL CORD INJURY UNIT</w:t>
            </w:r>
          </w:p>
        </w:tc>
      </w:tr>
      <w:tr w:rsidR="002A4A6B" w:rsidRPr="002A4A6B" w:rsidTr="002A4A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2A4A6B" w:rsidRPr="002A4A6B" w:rsidTr="002A4A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BROWN ARROWHEAD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05/14/2000 - 10/14/2000</w:t>
            </w:r>
          </w:p>
        </w:tc>
      </w:tr>
      <w:tr w:rsidR="002A4A6B" w:rsidRPr="002A4A6B" w:rsidTr="002A4A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CHIROPRACTOR ASSISTANT/ OFFICE MANAGER</w:t>
            </w:r>
          </w:p>
        </w:tc>
      </w:tr>
      <w:tr w:rsidR="002A4A6B" w:rsidRPr="002A4A6B" w:rsidTr="002A4A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2A4A6B" w:rsidRPr="002A4A6B" w:rsidRDefault="002A4A6B" w:rsidP="002A4A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4A6B" w:rsidRPr="002A4A6B" w:rsidRDefault="002A4A6B" w:rsidP="002A4A6B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A4A6B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2A4A6B" w:rsidRPr="002A4A6B" w:rsidRDefault="002A4A6B" w:rsidP="002A4A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5"/>
        <w:gridCol w:w="3874"/>
        <w:gridCol w:w="1660"/>
        <w:gridCol w:w="6"/>
      </w:tblGrid>
      <w:tr w:rsidR="002A4A6B" w:rsidRPr="002A4A6B" w:rsidTr="002A4A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MEDICAL COLLEGE OF GEORGIA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6B" w:rsidRPr="002A4A6B" w:rsidTr="002A4A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Nursing/</w:t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, ASN, BSN, MSN)</w:t>
            </w:r>
          </w:p>
        </w:tc>
      </w:tr>
      <w:tr w:rsidR="002A4A6B" w:rsidRPr="002A4A6B" w:rsidTr="002A4A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2A4A6B" w:rsidRPr="002A4A6B" w:rsidTr="002A4A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UNIVERSITY OF GEORGIA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6B" w:rsidRPr="002A4A6B" w:rsidTr="002A4A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Child Development</w:t>
            </w:r>
          </w:p>
        </w:tc>
      </w:tr>
      <w:tr w:rsidR="002A4A6B" w:rsidRPr="002A4A6B" w:rsidTr="002A4A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2A4A6B" w:rsidRPr="002A4A6B" w:rsidRDefault="002A4A6B" w:rsidP="002A4A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4A6B" w:rsidRPr="002A4A6B" w:rsidRDefault="002A4A6B" w:rsidP="002A4A6B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A4A6B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2A4A6B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2A4A6B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2A4A6B" w:rsidRPr="002A4A6B" w:rsidRDefault="002A4A6B" w:rsidP="002A4A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594"/>
        <w:gridCol w:w="4197"/>
        <w:gridCol w:w="1697"/>
      </w:tblGrid>
      <w:tr w:rsidR="002A4A6B" w:rsidRPr="002A4A6B" w:rsidTr="002A4A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A4A6B" w:rsidRPr="002A4A6B" w:rsidTr="002A4A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A6B" w:rsidRPr="002A4A6B" w:rsidRDefault="002A4A6B" w:rsidP="002A4A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4A6B" w:rsidRPr="002A4A6B" w:rsidRDefault="002A4A6B" w:rsidP="002A4A6B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A4A6B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2A4A6B" w:rsidRPr="002A4A6B" w:rsidRDefault="002A4A6B" w:rsidP="002A4A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A4A6B" w:rsidRPr="002A4A6B" w:rsidTr="002A4A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6B" w:rsidRPr="002A4A6B" w:rsidTr="002A4A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6B" w:rsidRPr="002A4A6B" w:rsidTr="002A4A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A6B" w:rsidRPr="002A4A6B" w:rsidRDefault="002A4A6B" w:rsidP="002A4A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4A6B" w:rsidRPr="002A4A6B" w:rsidRDefault="002A4A6B" w:rsidP="002A4A6B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A4A6B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2A4A6B" w:rsidRPr="002A4A6B" w:rsidRDefault="002A4A6B" w:rsidP="002A4A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A4A6B" w:rsidRPr="002A4A6B" w:rsidTr="002A4A6B">
        <w:tc>
          <w:tcPr>
            <w:tcW w:w="0" w:type="auto"/>
            <w:shd w:val="clear" w:color="auto" w:fill="FFFFFF"/>
            <w:vAlign w:val="center"/>
            <w:hideMark/>
          </w:tcPr>
          <w:p w:rsidR="002A4A6B" w:rsidRPr="002A4A6B" w:rsidRDefault="002A4A6B" w:rsidP="002A4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April L. Moss, </w:t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, BSN, BSFCS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4218 N. Arnold Mill Rd. Woodstock, GA 30188 | (678)458-0381 | april_moss@icloud.com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Hard working, compassionate, seasoned nurse with nineteen years of medical field experience in both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outpatient and inpatient settings. Fifteen of those years as a </w:t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). Eleven in high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risk obstetrical nursing, two years as a clinical trials nurse, and two years of nursing care for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individuals with disabilities. Currently seeking a challenging opportunity to enable the use of my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diverse clinical knowledge and interpersonal skills while leading patients to their highest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achievable quality of health.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DEGREE 1: BACHELOR OF SCIENCE IN NURSING| MAY 2004| MEDICAL COLLEGE OF GEORGIA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GPA: 3.1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DEGREE 2: BACHELOR OF SCIENCE IN FAMILY AND CONSUMER SCIENCES| MAY 2000| UNIVERSITY OF GEORGIA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Major: Child and Family Development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Major GPA: 3.8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Skills &amp;amp; Abilities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lastRenderedPageBreak/>
              <w:t>RN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, BLS Certified, NRP Trained, Supervising, Training, Preceptor, Care Coordination,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Skilled Nursing, Protocol Design, High Risk OB Patient Care, Fetal Monitoring, Diabetes Educator,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Infection Control, Phase 2 Clinical Trials Study Coordinator, Disability/ Special Needs/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Medically Complex Nursing, EMR Charting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, HOME HEALTH | ADVANCED CARE PEDIATRICS | SEPTEMBER 2018 - PRESENT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Pediatric Home Health Nurse for medically complex needs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Skilled nursing for patient with Quadriplegia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G-Tube Feedings and Medication Administration, O2 management, Bed baths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, ADULT DISABILITIES DAYCARE | NEXT STEP MINISTRIES | MAY 2017 - OCTOBER, 2019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Disability Nurse in program for the medically complex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KSU Nursing Student Clinical Preceptor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Privacy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Head-To-Toe Assessments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Paper Documentation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Patient Advocacy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Continuum of Care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Collaboration and Crossover with Physical and Occupational Therapists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Health Promotion &amp;amp; Disease Prevention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Behavioral Health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Critical Thinking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Workers Compensation Nurse Training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Medication Administration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Intake and Output Measurement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Seizure Management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Infection Control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Dressing Changes/ Wound Care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Weight Shifting and Repositioning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Oral Airway Suctioning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Use of Assistive Equipment/ Technology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Tube Feeding Administration via Bolus, Slow Push, and Pump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Incontinence Care and Hygiene from wheelchair, bed, or changing table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Mechanical/ Hoyer/ Tram Lift Use for transferring to and from wheelchairs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Proper body mechanics for self and client protection in lifting clients up to 100 lbs.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, PERINATOLOGY OFFICE | MATERNAL FETAL DIAGNOSTIC CENTER | JUNE 2009 - MAY 2017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2A4A6B">
              <w:rPr>
                <w:rFonts w:ascii="Times New Roman" w:hAnsi="Times New Roman" w:cs="Times New Roman"/>
                <w:sz w:val="24"/>
                <w:szCs w:val="24"/>
              </w:rPr>
              <w:t xml:space="preserve"> Nurse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Diabetes Educator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Maternal Fetal Assessment and Monitoring in High Risk Pregnancies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Patient Advocate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Outpatient Procedure Scheduling and Prior Authorizations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Inpatient Admissions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Triage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Specimen Collection, Processing, and Results Review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Collaboration with Genetic Counselor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LABOR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&amp;amp; </w:t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DELIVERY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/ANTEPARTUM | WELLSTAR COBB HOSPITAL | MAY 2008 - AUGUST 2009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Labor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Delivery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, Triage, OR, Newborn &amp;amp; MAY 2004 - MARCH 2006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LABOR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&amp;amp; </w:t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DELIVERY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 | NORTHSIDE CHEROKEE HOSPITAL | AUGUST 2008 - JUNE 2009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 </w:t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Labor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A4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Delivery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t xml:space="preserve">, Triage, Operating Room, </w:t>
            </w:r>
            <w:proofErr w:type="spellStart"/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, Postpartum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CLINICAL RESEARCH COORDINATOR | WELLSTAR KENNESTONE HOSPITAL | MARCH 2006 - MAY 2008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Consent patients appropriately and ethically, Enroll patients into studies per enrollment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criteria, Follow study protocols, Adheres to IRB regulatory processes, Documents precisely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based on protocol requirements, Follow patients for therapeutic effects of study versus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adverse events and documents accordingly, Prepare for FDA audits and implement changes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accordingly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STUDENT NURSE, SPINAL CORD INJURY UNIT | VA MEDICAL CENTER | OCTOBER 2002 - JANUARY 2004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Patient Assessment, Patient Advocate, Wound Care, Incontinent Care, Bed baths, Weight shifts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repositioning, Bed to chair and Bed to bed transfers, Autonomic </w:t>
            </w:r>
            <w:proofErr w:type="spellStart"/>
            <w:r w:rsidRPr="002A4A6B">
              <w:rPr>
                <w:rFonts w:ascii="Times New Roman" w:hAnsi="Times New Roman" w:cs="Times New Roman"/>
                <w:sz w:val="24"/>
                <w:szCs w:val="24"/>
              </w:rPr>
              <w:t>Dysreflexia</w:t>
            </w:r>
            <w:proofErr w:type="spellEnd"/>
            <w:r w:rsidRPr="002A4A6B">
              <w:rPr>
                <w:rFonts w:ascii="Times New Roman" w:hAnsi="Times New Roman" w:cs="Times New Roman"/>
                <w:sz w:val="24"/>
                <w:szCs w:val="24"/>
              </w:rPr>
              <w:t xml:space="preserve"> management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PATIENT SERVICE REPRESENTATIVE | WELLSTAR INFECTIOUS DISEASE | OCTOBER 2000 - MAY 2004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* Referral/ Prior Authorization Coordinator, Procedure Scheduler, Filing, Medical Records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Management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CHIROPRACTOR ASSISTANT/ OFFICE MANAGER | BROWN ARROWHEAD CLINIC | MAY 2000 - OCT 2000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RESPITE PROVIDER/ SPECIAL NEEDS NANNY CARE | APRIL 2004 - MARCH 2005 &amp;amp; SEP 1998 - AUG 2000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Internship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SPECIAL INSTRUCTOR ASSISTANT | BABIES CAN'T WAIT | MAY 1999 - AUGUST 1999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MENTOR | ATHENS-CLARKE COUNTY SCHOOL DISTRICT | AUGUST 1998 - JUNE 2000</w:t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4A6B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</w:tbl>
    <w:p w:rsidR="00645D80" w:rsidRPr="002A4A6B" w:rsidRDefault="002A4A6B" w:rsidP="002A4A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2A4A6B" w:rsidSect="00A13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4A6B"/>
    <w:rsid w:val="002A4A6B"/>
    <w:rsid w:val="00A13248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A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46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311936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69820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79327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46133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2019-11-22T06:37:00Z</dcterms:created>
  <dcterms:modified xsi:type="dcterms:W3CDTF">2019-11-22T06:45:00Z</dcterms:modified>
</cp:coreProperties>
</file>