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D3" w:rsidRPr="006D14D3" w:rsidRDefault="006D14D3" w:rsidP="006D14D3">
      <w:pPr>
        <w:rPr>
          <w:rFonts w:ascii="Times New Roman" w:hAnsi="Times New Roman" w:cs="Times New Roman"/>
          <w:sz w:val="24"/>
          <w:szCs w:val="24"/>
        </w:rPr>
      </w:pPr>
      <w:proofErr w:type="spellStart"/>
      <w:r w:rsidRPr="006D14D3">
        <w:rPr>
          <w:rFonts w:ascii="Times New Roman" w:hAnsi="Times New Roman" w:cs="Times New Roman"/>
          <w:sz w:val="24"/>
          <w:szCs w:val="24"/>
        </w:rPr>
        <w:t>Jakara</w:t>
      </w:r>
      <w:proofErr w:type="spellEnd"/>
      <w:r w:rsidRPr="006D14D3">
        <w:rPr>
          <w:rFonts w:ascii="Times New Roman" w:hAnsi="Times New Roman" w:cs="Times New Roman"/>
          <w:sz w:val="24"/>
          <w:szCs w:val="24"/>
        </w:rPr>
        <w:t xml:space="preserve"> Hodges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843-870-8587</w:t>
      </w:r>
    </w:p>
    <w:p w:rsidR="006D14D3" w:rsidRDefault="006D14D3" w:rsidP="006D14D3">
      <w:pPr>
        <w:rPr>
          <w:rFonts w:ascii="Times New Roman" w:hAnsi="Times New Roman" w:cs="Times New Roman"/>
          <w:sz w:val="24"/>
          <w:szCs w:val="24"/>
        </w:rPr>
      </w:pPr>
      <w:hyperlink r:id="rId4" w:history="1">
        <w:r w:rsidRPr="009F0AC5">
          <w:rPr>
            <w:rStyle w:val="Hyperlink"/>
            <w:rFonts w:ascii="Times New Roman" w:hAnsi="Times New Roman" w:cs="Times New Roman"/>
            <w:sz w:val="24"/>
            <w:szCs w:val="24"/>
          </w:rPr>
          <w:t>smilee1116@yahoo.com</w:t>
        </w:r>
      </w:hyperlink>
    </w:p>
    <w:p w:rsidR="006D14D3" w:rsidRDefault="006D14D3" w:rsidP="006D14D3">
      <w:pPr>
        <w:rPr>
          <w:rFonts w:ascii="Times New Roman" w:hAnsi="Times New Roman" w:cs="Times New Roman"/>
          <w:sz w:val="24"/>
          <w:szCs w:val="24"/>
        </w:rPr>
      </w:pPr>
      <w:hyperlink r:id="rId5" w:history="1">
        <w:r w:rsidRPr="009F0AC5">
          <w:rPr>
            <w:rStyle w:val="Hyperlink"/>
            <w:rFonts w:ascii="Times New Roman" w:hAnsi="Times New Roman" w:cs="Times New Roman"/>
            <w:sz w:val="24"/>
            <w:szCs w:val="24"/>
          </w:rPr>
          <w:t>https://www.linkedin.com/in/jakara-hodges-b9aa6945/</w:t>
        </w:r>
      </w:hyperlink>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Board Certified Psychiatric and Mental Health Registered Nurse at Medical University of South Carolina</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Ladson, South Carolina, United </w:t>
      </w:r>
      <w:proofErr w:type="spellStart"/>
      <w:r w:rsidRPr="006D14D3">
        <w:rPr>
          <w:rFonts w:ascii="Times New Roman" w:hAnsi="Times New Roman" w:cs="Times New Roman"/>
          <w:sz w:val="24"/>
          <w:szCs w:val="24"/>
        </w:rPr>
        <w:t>StatesHospital</w:t>
      </w:r>
      <w:proofErr w:type="spellEnd"/>
      <w:r w:rsidRPr="006D14D3">
        <w:rPr>
          <w:rFonts w:ascii="Times New Roman" w:hAnsi="Times New Roman" w:cs="Times New Roman"/>
          <w:sz w:val="24"/>
          <w:szCs w:val="24"/>
        </w:rPr>
        <w:t xml:space="preserve"> &amp; Health Care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Previous positions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Registered Nurse at Summerville Medical Center</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Registered Nurse at Riverside Health </w:t>
      </w:r>
      <w:proofErr w:type="gramStart"/>
      <w:r w:rsidRPr="006D14D3">
        <w:rPr>
          <w:rFonts w:ascii="Times New Roman" w:hAnsi="Times New Roman" w:cs="Times New Roman"/>
          <w:sz w:val="24"/>
          <w:szCs w:val="24"/>
        </w:rPr>
        <w:t>And</w:t>
      </w:r>
      <w:proofErr w:type="gramEnd"/>
      <w:r w:rsidRPr="006D14D3">
        <w:rPr>
          <w:rFonts w:ascii="Times New Roman" w:hAnsi="Times New Roman" w:cs="Times New Roman"/>
          <w:sz w:val="24"/>
          <w:szCs w:val="24"/>
        </w:rPr>
        <w:t xml:space="preserve"> Rehab</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Education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Western Governors University, Bachelor of Science (BS), Nursing</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Background</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Summary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I am a registered nurse with eight years of experience. I currently work at the </w:t>
      </w:r>
      <w:proofErr w:type="spellStart"/>
      <w:r w:rsidRPr="006D14D3">
        <w:rPr>
          <w:rFonts w:ascii="Times New Roman" w:hAnsi="Times New Roman" w:cs="Times New Roman"/>
          <w:sz w:val="24"/>
          <w:szCs w:val="24"/>
        </w:rPr>
        <w:t>the</w:t>
      </w:r>
      <w:proofErr w:type="spellEnd"/>
      <w:r w:rsidRPr="006D14D3">
        <w:rPr>
          <w:rFonts w:ascii="Times New Roman" w:hAnsi="Times New Roman" w:cs="Times New Roman"/>
          <w:sz w:val="24"/>
          <w:szCs w:val="24"/>
        </w:rPr>
        <w:t xml:space="preserve"> Medical University of South Carolina as a Relief Staff Leader/ geriatric psych nurse. I am board certified in Psychiatric and Mental Health nursing. I am very family oriented. I love geriatrics and </w:t>
      </w:r>
      <w:proofErr w:type="gramStart"/>
      <w:r w:rsidRPr="006D14D3">
        <w:rPr>
          <w:rFonts w:ascii="Times New Roman" w:hAnsi="Times New Roman" w:cs="Times New Roman"/>
          <w:sz w:val="24"/>
          <w:szCs w:val="24"/>
        </w:rPr>
        <w:t>hope one day specialize</w:t>
      </w:r>
      <w:proofErr w:type="gramEnd"/>
      <w:r w:rsidRPr="006D14D3">
        <w:rPr>
          <w:rFonts w:ascii="Times New Roman" w:hAnsi="Times New Roman" w:cs="Times New Roman"/>
          <w:sz w:val="24"/>
          <w:szCs w:val="24"/>
        </w:rPr>
        <w:t xml:space="preserve"> in geriatrics. Nursing is my life and I would not change my career for the world. I love it!!</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Experience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Relief Staff Leader</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Medical University of South Carolina</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April 2019 – </w:t>
      </w:r>
      <w:proofErr w:type="gramStart"/>
      <w:r w:rsidRPr="006D14D3">
        <w:rPr>
          <w:rFonts w:ascii="Times New Roman" w:hAnsi="Times New Roman" w:cs="Times New Roman"/>
          <w:sz w:val="24"/>
          <w:szCs w:val="24"/>
        </w:rPr>
        <w:t>Present(</w:t>
      </w:r>
      <w:proofErr w:type="gramEnd"/>
      <w:r w:rsidRPr="006D14D3">
        <w:rPr>
          <w:rFonts w:ascii="Times New Roman" w:hAnsi="Times New Roman" w:cs="Times New Roman"/>
          <w:sz w:val="24"/>
          <w:szCs w:val="24"/>
        </w:rPr>
        <w:t>7 months)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Registered Nurse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Medical University of South Carolina</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March 2017 – </w:t>
      </w:r>
      <w:proofErr w:type="gramStart"/>
      <w:r w:rsidRPr="006D14D3">
        <w:rPr>
          <w:rFonts w:ascii="Times New Roman" w:hAnsi="Times New Roman" w:cs="Times New Roman"/>
          <w:sz w:val="24"/>
          <w:szCs w:val="24"/>
        </w:rPr>
        <w:t>Present(</w:t>
      </w:r>
      <w:proofErr w:type="gramEnd"/>
      <w:r w:rsidRPr="006D14D3">
        <w:rPr>
          <w:rFonts w:ascii="Times New Roman" w:hAnsi="Times New Roman" w:cs="Times New Roman"/>
          <w:sz w:val="24"/>
          <w:szCs w:val="24"/>
        </w:rPr>
        <w:t>2 years 8 months)Charleston, South Carolina</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Board Certified Psychiatric and Mental Health nurse. </w:t>
      </w:r>
      <w:proofErr w:type="gramStart"/>
      <w:r w:rsidRPr="006D14D3">
        <w:rPr>
          <w:rFonts w:ascii="Times New Roman" w:hAnsi="Times New Roman" w:cs="Times New Roman"/>
          <w:sz w:val="24"/>
          <w:szCs w:val="24"/>
        </w:rPr>
        <w:t>Currently working in Geriatric Psych.</w:t>
      </w:r>
      <w:proofErr w:type="gramEnd"/>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Registered Nurse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Summerville Medical Center</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May 2015 – May 2018(3 years</w:t>
      </w:r>
      <w:proofErr w:type="gramStart"/>
      <w:r w:rsidRPr="006D14D3">
        <w:rPr>
          <w:rFonts w:ascii="Times New Roman" w:hAnsi="Times New Roman" w:cs="Times New Roman"/>
          <w:sz w:val="24"/>
          <w:szCs w:val="24"/>
        </w:rPr>
        <w:t>)Summerville</w:t>
      </w:r>
      <w:proofErr w:type="gramEnd"/>
      <w:r w:rsidRPr="006D14D3">
        <w:rPr>
          <w:rFonts w:ascii="Times New Roman" w:hAnsi="Times New Roman" w:cs="Times New Roman"/>
          <w:sz w:val="24"/>
          <w:szCs w:val="24"/>
        </w:rPr>
        <w:t>, South Carolina</w:t>
      </w:r>
    </w:p>
    <w:p w:rsid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Medical-surgical nurse</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Registered Nurse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Riverside Health </w:t>
      </w:r>
      <w:proofErr w:type="gramStart"/>
      <w:r w:rsidRPr="006D14D3">
        <w:rPr>
          <w:rFonts w:ascii="Times New Roman" w:hAnsi="Times New Roman" w:cs="Times New Roman"/>
          <w:sz w:val="24"/>
          <w:szCs w:val="24"/>
        </w:rPr>
        <w:t>And</w:t>
      </w:r>
      <w:proofErr w:type="gramEnd"/>
      <w:r w:rsidRPr="006D14D3">
        <w:rPr>
          <w:rFonts w:ascii="Times New Roman" w:hAnsi="Times New Roman" w:cs="Times New Roman"/>
          <w:sz w:val="24"/>
          <w:szCs w:val="24"/>
        </w:rPr>
        <w:t xml:space="preserve"> Rehab</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April 2012 – April 2016(4 years)</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I worked on a Sub Acute Cardiopulmonary Rehab unit. I could have up to fifteen patients at a time and most of them are </w:t>
      </w:r>
      <w:proofErr w:type="spellStart"/>
      <w:r w:rsidRPr="006D14D3">
        <w:rPr>
          <w:rFonts w:ascii="Times New Roman" w:hAnsi="Times New Roman" w:cs="Times New Roman"/>
          <w:sz w:val="24"/>
          <w:szCs w:val="24"/>
        </w:rPr>
        <w:t>trach</w:t>
      </w:r>
      <w:proofErr w:type="spellEnd"/>
      <w:r w:rsidRPr="006D14D3">
        <w:rPr>
          <w:rFonts w:ascii="Times New Roman" w:hAnsi="Times New Roman" w:cs="Times New Roman"/>
          <w:sz w:val="24"/>
          <w:szCs w:val="24"/>
        </w:rPr>
        <w:t xml:space="preserve"> patients. I would call myself a jack of all trade being that I do a little bit of everything. I do wound care, </w:t>
      </w:r>
      <w:proofErr w:type="spellStart"/>
      <w:r w:rsidRPr="006D14D3">
        <w:rPr>
          <w:rFonts w:ascii="Times New Roman" w:hAnsi="Times New Roman" w:cs="Times New Roman"/>
          <w:sz w:val="24"/>
          <w:szCs w:val="24"/>
        </w:rPr>
        <w:t>trach</w:t>
      </w:r>
      <w:proofErr w:type="spellEnd"/>
      <w:r w:rsidRPr="006D14D3">
        <w:rPr>
          <w:rFonts w:ascii="Times New Roman" w:hAnsi="Times New Roman" w:cs="Times New Roman"/>
          <w:sz w:val="24"/>
          <w:szCs w:val="24"/>
        </w:rPr>
        <w:t xml:space="preserve"> care, work with LVAD patients, IV experience, draw labs, do admissions and discharges, etc.</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MSR-PT</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Motherhood Maternity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2007 – April 2013</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I was a Maternity Sales Rep for Sears and worked Part time at Motherhood. The maternity section in Sears called Two Hearts is a Destination Maternity brand which allows employees from Motherhood Maternity to also work at Sears. My basic responsibilities would be to help clients find clothes, power selling of items in the store, Floor set each month, meeting a set dollar sells goal, opening and closing the store, making bank deposits and participating in conference calls.</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lastRenderedPageBreak/>
        <w:t>Education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Western Governors University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Bachelor of Science (BS), Nursing</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2013 – 2016</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Western Governors University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Trident Technical College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Associate of Science, Nursing Science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2009 – 2011</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Trident Technical College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Trident Technical College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Associate of Science (A.S.), General Science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2007 – 2008</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Trident Technical College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College of Charleston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Pre-Nursing Studies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2005 – 2007</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College of Charleston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Skills &amp; Expertise</w:t>
      </w:r>
    </w:p>
    <w:p w:rsidR="006D14D3" w:rsidRPr="006D14D3" w:rsidRDefault="006D14D3" w:rsidP="006D14D3">
      <w:pPr>
        <w:rPr>
          <w:rFonts w:ascii="Times New Roman" w:hAnsi="Times New Roman" w:cs="Times New Roman"/>
          <w:sz w:val="24"/>
          <w:szCs w:val="24"/>
        </w:rPr>
      </w:pPr>
      <w:proofErr w:type="spellStart"/>
      <w:proofErr w:type="gramStart"/>
      <w:r w:rsidRPr="006D14D3">
        <w:rPr>
          <w:rFonts w:ascii="Times New Roman" w:hAnsi="Times New Roman" w:cs="Times New Roman"/>
          <w:sz w:val="24"/>
          <w:szCs w:val="24"/>
        </w:rPr>
        <w:t>Cpr</w:t>
      </w:r>
      <w:proofErr w:type="spellEnd"/>
      <w:proofErr w:type="gramEnd"/>
      <w:r w:rsidRPr="006D14D3">
        <w:rPr>
          <w:rFonts w:ascii="Times New Roman" w:hAnsi="Times New Roman" w:cs="Times New Roman"/>
          <w:sz w:val="24"/>
          <w:szCs w:val="24"/>
        </w:rPr>
        <w:t xml:space="preserve"> Certified</w:t>
      </w:r>
    </w:p>
    <w:p w:rsidR="006D14D3" w:rsidRPr="006D14D3" w:rsidRDefault="006D14D3" w:rsidP="006D14D3">
      <w:pPr>
        <w:rPr>
          <w:rFonts w:ascii="Times New Roman" w:hAnsi="Times New Roman" w:cs="Times New Roman"/>
          <w:sz w:val="24"/>
          <w:szCs w:val="24"/>
        </w:rPr>
      </w:pPr>
      <w:proofErr w:type="spellStart"/>
      <w:r w:rsidRPr="006D14D3">
        <w:rPr>
          <w:rFonts w:ascii="Times New Roman" w:hAnsi="Times New Roman" w:cs="Times New Roman"/>
          <w:sz w:val="24"/>
          <w:szCs w:val="24"/>
        </w:rPr>
        <w:t>Trach</w:t>
      </w:r>
      <w:proofErr w:type="spellEnd"/>
      <w:r w:rsidRPr="006D14D3">
        <w:rPr>
          <w:rFonts w:ascii="Times New Roman" w:hAnsi="Times New Roman" w:cs="Times New Roman"/>
          <w:sz w:val="24"/>
          <w:szCs w:val="24"/>
        </w:rPr>
        <w:t xml:space="preserve"> Care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Leadership</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lastRenderedPageBreak/>
        <w:t>Nursing</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Medical Terminology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BLS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Wound Care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Patient Safety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Nursing Education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LVAD Experience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IV</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Acute Care</w:t>
      </w:r>
    </w:p>
    <w:p w:rsidR="006D14D3" w:rsidRPr="006D14D3" w:rsidRDefault="006D14D3" w:rsidP="006D14D3">
      <w:pPr>
        <w:rPr>
          <w:rFonts w:ascii="Times New Roman" w:hAnsi="Times New Roman" w:cs="Times New Roman"/>
          <w:sz w:val="24"/>
          <w:szCs w:val="24"/>
        </w:rPr>
      </w:pPr>
      <w:proofErr w:type="spellStart"/>
      <w:r w:rsidRPr="006D14D3">
        <w:rPr>
          <w:rFonts w:ascii="Times New Roman" w:hAnsi="Times New Roman" w:cs="Times New Roman"/>
          <w:sz w:val="24"/>
          <w:szCs w:val="24"/>
        </w:rPr>
        <w:t>Percutaneous</w:t>
      </w:r>
      <w:proofErr w:type="spellEnd"/>
      <w:r w:rsidRPr="006D14D3">
        <w:rPr>
          <w:rFonts w:ascii="Times New Roman" w:hAnsi="Times New Roman" w:cs="Times New Roman"/>
          <w:sz w:val="24"/>
          <w:szCs w:val="24"/>
        </w:rPr>
        <w:t xml:space="preserve"> Endoscopic </w:t>
      </w:r>
      <w:proofErr w:type="spellStart"/>
      <w:r w:rsidRPr="006D14D3">
        <w:rPr>
          <w:rFonts w:ascii="Times New Roman" w:hAnsi="Times New Roman" w:cs="Times New Roman"/>
          <w:sz w:val="24"/>
          <w:szCs w:val="24"/>
        </w:rPr>
        <w:t>Gastrostomy</w:t>
      </w:r>
      <w:proofErr w:type="spellEnd"/>
      <w:r w:rsidRPr="006D14D3">
        <w:rPr>
          <w:rFonts w:ascii="Times New Roman" w:hAnsi="Times New Roman" w:cs="Times New Roman"/>
          <w:sz w:val="24"/>
          <w:szCs w:val="24"/>
        </w:rPr>
        <w:t xml:space="preserve"> (PEG) Care</w:t>
      </w:r>
    </w:p>
    <w:p w:rsidR="006D14D3" w:rsidRPr="006D14D3" w:rsidRDefault="006D14D3" w:rsidP="006D14D3">
      <w:pPr>
        <w:rPr>
          <w:rFonts w:ascii="Times New Roman" w:hAnsi="Times New Roman" w:cs="Times New Roman"/>
          <w:sz w:val="24"/>
          <w:szCs w:val="24"/>
        </w:rPr>
      </w:pPr>
      <w:proofErr w:type="spellStart"/>
      <w:proofErr w:type="gramStart"/>
      <w:r w:rsidRPr="006D14D3">
        <w:rPr>
          <w:rFonts w:ascii="Times New Roman" w:hAnsi="Times New Roman" w:cs="Times New Roman"/>
          <w:sz w:val="24"/>
          <w:szCs w:val="24"/>
        </w:rPr>
        <w:t>eMAR</w:t>
      </w:r>
      <w:proofErr w:type="spellEnd"/>
      <w:proofErr w:type="gramEnd"/>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Nursing Care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Inpatient</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Patient Education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Direct Patient Care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Medical/Surgical</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Medication Administration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ACLS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Medicine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Vital Signs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Mental Health</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Health Education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Patient Advocacy</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Certifications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Board Certified Psychiatric-mental Health Nurse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lastRenderedPageBreak/>
        <w:t>ANCC, License</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December 2018 – December 2024</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Volunteer Experience &amp; Causes</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Assistant at a Cooking Matter Class</w:t>
      </w:r>
    </w:p>
    <w:p w:rsidR="006D14D3" w:rsidRPr="006D14D3" w:rsidRDefault="006D14D3" w:rsidP="006D14D3">
      <w:pPr>
        <w:rPr>
          <w:rFonts w:ascii="Times New Roman" w:hAnsi="Times New Roman" w:cs="Times New Roman"/>
          <w:sz w:val="24"/>
          <w:szCs w:val="24"/>
        </w:rPr>
      </w:pPr>
      <w:proofErr w:type="spellStart"/>
      <w:r w:rsidRPr="006D14D3">
        <w:rPr>
          <w:rFonts w:ascii="Times New Roman" w:hAnsi="Times New Roman" w:cs="Times New Roman"/>
          <w:sz w:val="24"/>
          <w:szCs w:val="24"/>
        </w:rPr>
        <w:t>Lowcountry</w:t>
      </w:r>
      <w:proofErr w:type="spellEnd"/>
      <w:r w:rsidRPr="006D14D3">
        <w:rPr>
          <w:rFonts w:ascii="Times New Roman" w:hAnsi="Times New Roman" w:cs="Times New Roman"/>
          <w:sz w:val="24"/>
          <w:szCs w:val="24"/>
        </w:rPr>
        <w:t xml:space="preserve"> Food Bank</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October 2015 – November 2015(1 month</w:t>
      </w:r>
      <w:proofErr w:type="gramStart"/>
      <w:r w:rsidRPr="006D14D3">
        <w:rPr>
          <w:rFonts w:ascii="Times New Roman" w:hAnsi="Times New Roman" w:cs="Times New Roman"/>
          <w:sz w:val="24"/>
          <w:szCs w:val="24"/>
        </w:rPr>
        <w:t>)Health</w:t>
      </w:r>
      <w:proofErr w:type="gramEnd"/>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proofErr w:type="gramStart"/>
      <w:r w:rsidRPr="006D14D3">
        <w:rPr>
          <w:rFonts w:ascii="Times New Roman" w:hAnsi="Times New Roman" w:cs="Times New Roman"/>
          <w:sz w:val="24"/>
          <w:szCs w:val="24"/>
        </w:rPr>
        <w:t xml:space="preserve">Worked with the </w:t>
      </w:r>
      <w:proofErr w:type="spellStart"/>
      <w:r w:rsidRPr="006D14D3">
        <w:rPr>
          <w:rFonts w:ascii="Times New Roman" w:hAnsi="Times New Roman" w:cs="Times New Roman"/>
          <w:sz w:val="24"/>
          <w:szCs w:val="24"/>
        </w:rPr>
        <w:t>Lowcountry</w:t>
      </w:r>
      <w:proofErr w:type="spellEnd"/>
      <w:r w:rsidRPr="006D14D3">
        <w:rPr>
          <w:rFonts w:ascii="Times New Roman" w:hAnsi="Times New Roman" w:cs="Times New Roman"/>
          <w:sz w:val="24"/>
          <w:szCs w:val="24"/>
        </w:rPr>
        <w:t xml:space="preserve"> Food Bank Cooking Matters Class.</w:t>
      </w:r>
      <w:proofErr w:type="gramEnd"/>
      <w:r w:rsidRPr="006D14D3">
        <w:rPr>
          <w:rFonts w:ascii="Times New Roman" w:hAnsi="Times New Roman" w:cs="Times New Roman"/>
          <w:sz w:val="24"/>
          <w:szCs w:val="24"/>
        </w:rPr>
        <w:t xml:space="preserve"> This classes teaching low income families how to eat health for less. For six weeks I assisted with preparing, cooking and making food bag. The food bag allowed the ladies to try the recipes that were learned in class at home.</w:t>
      </w:r>
    </w:p>
    <w:p w:rsidR="006D14D3" w:rsidRPr="006D14D3" w:rsidRDefault="006D14D3" w:rsidP="006D14D3">
      <w:pPr>
        <w:rPr>
          <w:rFonts w:ascii="Times New Roman" w:hAnsi="Times New Roman" w:cs="Times New Roman"/>
          <w:sz w:val="24"/>
          <w:szCs w:val="24"/>
        </w:rPr>
      </w:pP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 xml:space="preserve">Causes </w:t>
      </w:r>
      <w:proofErr w:type="spellStart"/>
      <w:r w:rsidRPr="006D14D3">
        <w:rPr>
          <w:rFonts w:ascii="Times New Roman" w:hAnsi="Times New Roman" w:cs="Times New Roman"/>
          <w:sz w:val="24"/>
          <w:szCs w:val="24"/>
        </w:rPr>
        <w:t>Jakara</w:t>
      </w:r>
      <w:proofErr w:type="spellEnd"/>
      <w:r w:rsidRPr="006D14D3">
        <w:rPr>
          <w:rFonts w:ascii="Times New Roman" w:hAnsi="Times New Roman" w:cs="Times New Roman"/>
          <w:sz w:val="24"/>
          <w:szCs w:val="24"/>
        </w:rPr>
        <w:t xml:space="preserve"> cares about:</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Children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Civil Rights and Social Action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Health</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Disaster and Humanitarian Relief</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Poverty Alleviation</w:t>
      </w:r>
    </w:p>
    <w:p w:rsidR="006D14D3"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Science and Technology</w:t>
      </w:r>
    </w:p>
    <w:p w:rsidR="001A4E0B" w:rsidRPr="006D14D3" w:rsidRDefault="006D14D3" w:rsidP="006D14D3">
      <w:pPr>
        <w:rPr>
          <w:rFonts w:ascii="Times New Roman" w:hAnsi="Times New Roman" w:cs="Times New Roman"/>
          <w:sz w:val="24"/>
          <w:szCs w:val="24"/>
        </w:rPr>
      </w:pPr>
      <w:r w:rsidRPr="006D14D3">
        <w:rPr>
          <w:rFonts w:ascii="Times New Roman" w:hAnsi="Times New Roman" w:cs="Times New Roman"/>
          <w:sz w:val="24"/>
          <w:szCs w:val="24"/>
        </w:rPr>
        <w:t>Social Services</w:t>
      </w:r>
    </w:p>
    <w:sectPr w:rsidR="001A4E0B" w:rsidRPr="006D14D3" w:rsidSect="001A4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4D3"/>
    <w:rsid w:val="001A4E0B"/>
    <w:rsid w:val="006D1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kara-hodges-b9aa6945/" TargetMode="External"/><Relationship Id="rId4" Type="http://schemas.openxmlformats.org/officeDocument/2006/relationships/hyperlink" Target="mailto:smilee111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2019-11-25T10:54:00Z</dcterms:created>
  <dcterms:modified xsi:type="dcterms:W3CDTF">2019-11-25T10:55:00Z</dcterms:modified>
</cp:coreProperties>
</file>