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2DC">
        <w:rPr>
          <w:rFonts w:ascii="Times New Roman" w:hAnsi="Times New Roman" w:cs="Times New Roman"/>
          <w:sz w:val="24"/>
          <w:szCs w:val="24"/>
        </w:rPr>
        <w:t>Loury</w:t>
      </w:r>
      <w:proofErr w:type="spellEnd"/>
      <w:r w:rsidRPr="003662DC">
        <w:rPr>
          <w:rFonts w:ascii="Times New Roman" w:hAnsi="Times New Roman" w:cs="Times New Roman"/>
          <w:sz w:val="24"/>
          <w:szCs w:val="24"/>
        </w:rPr>
        <w:t xml:space="preserve"> Lester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 xml:space="preserve">Contact Info: </w:t>
      </w:r>
      <w:r w:rsidR="00ED69E6">
        <w:rPr>
          <w:rFonts w:ascii="Times New Roman" w:hAnsi="Times New Roman" w:cs="Times New Roman"/>
          <w:sz w:val="24"/>
          <w:szCs w:val="24"/>
        </w:rPr>
        <w:t>336-</w:t>
      </w:r>
      <w:r w:rsidRPr="003662DC">
        <w:rPr>
          <w:rFonts w:ascii="Times New Roman" w:hAnsi="Times New Roman" w:cs="Times New Roman"/>
          <w:sz w:val="24"/>
          <w:szCs w:val="24"/>
        </w:rPr>
        <w:t xml:space="preserve">638-6141 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662DC">
          <w:rPr>
            <w:rStyle w:val="Hyperlink"/>
            <w:rFonts w:ascii="Times New Roman" w:hAnsi="Times New Roman" w:cs="Times New Roman"/>
            <w:sz w:val="24"/>
            <w:szCs w:val="24"/>
          </w:rPr>
          <w:t>emt_red@live.com</w:t>
        </w:r>
      </w:hyperlink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662D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https://www.linkedin.com/in/loury-lester-212804124</w:t>
        </w:r>
      </w:hyperlink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Strategist, Impact Maker, &amp; Change Agent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 xml:space="preserve">Kernersville, North Carolina, United </w:t>
      </w:r>
      <w:r w:rsidRPr="003662DC">
        <w:rPr>
          <w:rFonts w:ascii="Times New Roman" w:hAnsi="Times New Roman" w:cs="Times New Roman"/>
          <w:sz w:val="24"/>
          <w:szCs w:val="24"/>
        </w:rPr>
        <w:t>States Hospital</w:t>
      </w:r>
      <w:r w:rsidRPr="003662D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Previous positions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Clinical Liaison, Marketing &amp; Sales Professional at Kindred Healthcare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Sales/ Nurse Educator at in</w:t>
      </w:r>
      <w:r w:rsidR="00482060">
        <w:rPr>
          <w:rFonts w:ascii="Times New Roman" w:hAnsi="Times New Roman" w:cs="Times New Roman"/>
          <w:sz w:val="24"/>
          <w:szCs w:val="24"/>
        </w:rPr>
        <w:t xml:space="preserve"> </w:t>
      </w:r>
      <w:r w:rsidRPr="003662DC">
        <w:rPr>
          <w:rFonts w:ascii="Times New Roman" w:hAnsi="Times New Roman" w:cs="Times New Roman"/>
          <w:sz w:val="24"/>
          <w:szCs w:val="24"/>
        </w:rPr>
        <w:t>Ventiv Health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Education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Pfeiffer University, Master’s Degree, Health Care Administration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Background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Summary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62DC">
        <w:rPr>
          <w:rFonts w:ascii="Times New Roman" w:hAnsi="Times New Roman" w:cs="Times New Roman"/>
          <w:sz w:val="24"/>
          <w:szCs w:val="24"/>
        </w:rPr>
        <w:t>A dedicated professional transforming unexpected obstacles</w:t>
      </w:r>
      <w:proofErr w:type="gramEnd"/>
      <w:r w:rsidRPr="003662DC">
        <w:rPr>
          <w:rFonts w:ascii="Times New Roman" w:hAnsi="Times New Roman" w:cs="Times New Roman"/>
          <w:sz w:val="24"/>
          <w:szCs w:val="24"/>
        </w:rPr>
        <w:t xml:space="preserve"> into stepping stones to success. Over 16 years in the medical profession, 12 years of simultaneous management of a small business, as well as experience in sales and marketing yielding more than 200% year over year growth through networking, strategizing, and pure persistence, not to mention a great mentor and team by my side!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Experience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 xml:space="preserve">July 2015 – </w:t>
      </w:r>
      <w:proofErr w:type="gramStart"/>
      <w:r w:rsidRPr="003662D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662DC">
        <w:rPr>
          <w:rFonts w:ascii="Times New Roman" w:hAnsi="Times New Roman" w:cs="Times New Roman"/>
          <w:sz w:val="24"/>
          <w:szCs w:val="24"/>
        </w:rPr>
        <w:t>4 years 4 months)Greensboro/Winston-Salem, North Carolina Area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62DC">
        <w:rPr>
          <w:rFonts w:ascii="Times New Roman" w:hAnsi="Times New Roman" w:cs="Times New Roman"/>
          <w:sz w:val="24"/>
          <w:szCs w:val="24"/>
        </w:rPr>
        <w:t>Providing exceptional direct patient care in various critical care settings within NCBH.</w:t>
      </w:r>
      <w:proofErr w:type="gramEnd"/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lastRenderedPageBreak/>
        <w:t>Work in Critical Care Float Pool.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 xml:space="preserve">Experience includes: Cardiovascular ICU, Coronary Care Unit, Trauma ICU, Medical ICU, Surgical ICU, </w:t>
      </w:r>
      <w:proofErr w:type="spellStart"/>
      <w:r w:rsidRPr="003662D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3662DC">
        <w:rPr>
          <w:rFonts w:ascii="Times New Roman" w:hAnsi="Times New Roman" w:cs="Times New Roman"/>
          <w:sz w:val="24"/>
          <w:szCs w:val="24"/>
        </w:rPr>
        <w:t xml:space="preserve"> Critical Care, Burn Unit, </w:t>
      </w:r>
      <w:proofErr w:type="spellStart"/>
      <w:r w:rsidRPr="003662DC">
        <w:rPr>
          <w:rFonts w:ascii="Times New Roman" w:hAnsi="Times New Roman" w:cs="Times New Roman"/>
          <w:sz w:val="24"/>
          <w:szCs w:val="24"/>
        </w:rPr>
        <w:t>Oncological</w:t>
      </w:r>
      <w:proofErr w:type="spellEnd"/>
      <w:r w:rsidRPr="003662DC">
        <w:rPr>
          <w:rFonts w:ascii="Times New Roman" w:hAnsi="Times New Roman" w:cs="Times New Roman"/>
          <w:sz w:val="24"/>
          <w:szCs w:val="24"/>
        </w:rPr>
        <w:t xml:space="preserve"> ICU, &amp; Emergency Department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Clinical Liaison, Marketing &amp; Sales Professional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Kindred Healthcare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January 2018 – May 2019(1 year 4 months</w:t>
      </w:r>
      <w:proofErr w:type="gramStart"/>
      <w:r w:rsidRPr="003662D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662DC">
        <w:rPr>
          <w:rFonts w:ascii="Times New Roman" w:hAnsi="Times New Roman" w:cs="Times New Roman"/>
          <w:sz w:val="24"/>
          <w:szCs w:val="24"/>
        </w:rPr>
        <w:t>Greensboro,NC</w:t>
      </w:r>
      <w:proofErr w:type="spellEnd"/>
      <w:proofErr w:type="gramEnd"/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Sales/ Nurse Educator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62DC">
        <w:rPr>
          <w:rFonts w:ascii="Times New Roman" w:hAnsi="Times New Roman" w:cs="Times New Roman"/>
          <w:sz w:val="24"/>
          <w:szCs w:val="24"/>
        </w:rPr>
        <w:t>inVentiv</w:t>
      </w:r>
      <w:proofErr w:type="spellEnd"/>
      <w:proofErr w:type="gramEnd"/>
      <w:r w:rsidRPr="003662DC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October 2017 – January 2018(3 months)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Regional Sales Manager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Joe Campbell Roofing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June 2015 – February 2017(1 year 8 months</w:t>
      </w:r>
      <w:proofErr w:type="gramStart"/>
      <w:r w:rsidRPr="003662DC">
        <w:rPr>
          <w:rFonts w:ascii="Times New Roman" w:hAnsi="Times New Roman" w:cs="Times New Roman"/>
          <w:sz w:val="24"/>
          <w:szCs w:val="24"/>
        </w:rPr>
        <w:t>)Greensboro</w:t>
      </w:r>
      <w:proofErr w:type="gramEnd"/>
      <w:r w:rsidRPr="003662DC">
        <w:rPr>
          <w:rFonts w:ascii="Times New Roman" w:hAnsi="Times New Roman" w:cs="Times New Roman"/>
          <w:sz w:val="24"/>
          <w:szCs w:val="24"/>
        </w:rPr>
        <w:t>/Winston-Salem, North Carolina Area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62DC">
        <w:rPr>
          <w:rFonts w:ascii="Times New Roman" w:hAnsi="Times New Roman" w:cs="Times New Roman"/>
          <w:sz w:val="24"/>
          <w:szCs w:val="24"/>
        </w:rPr>
        <w:t>Specializing in lifetime roofing solutions to protect a homeowner's investments.</w:t>
      </w:r>
      <w:proofErr w:type="gramEnd"/>
      <w:r w:rsidRPr="003662DC">
        <w:rPr>
          <w:rFonts w:ascii="Times New Roman" w:hAnsi="Times New Roman" w:cs="Times New Roman"/>
          <w:sz w:val="24"/>
          <w:szCs w:val="24"/>
        </w:rPr>
        <w:t xml:space="preserve"> From standard shingles to the unique look of designer shingles, cedar shakes, or standing seam metal, we are able to provide options within all budgets that are backed by a life time labor guarantee.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Clinical Unit Leader/Assistant Manager in Neuroscience Intensive Care Unit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2DC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3662DC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April 2014 – June 2015(1 year 2 months</w:t>
      </w:r>
      <w:proofErr w:type="gramStart"/>
      <w:r w:rsidRPr="003662DC">
        <w:rPr>
          <w:rFonts w:ascii="Times New Roman" w:hAnsi="Times New Roman" w:cs="Times New Roman"/>
          <w:sz w:val="24"/>
          <w:szCs w:val="24"/>
        </w:rPr>
        <w:t>)Forsyth</w:t>
      </w:r>
      <w:proofErr w:type="gramEnd"/>
      <w:r w:rsidRPr="003662DC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Stroke Council- multi-disciplinary team tasked with meeting and maintaining strict and challenging criteria to meet comprehensive stroke center status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Part of leadership team that reduced unit’s staff turnover from 17% to 4.5% for the year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Multiple PI projects implemented, maintained, and completed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Ensure productivity and educate staff around maintaining productivity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Staff scheduling, mentoring, guidance, growth, and encouragement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Registered Nurse in Emergency Department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2DC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3662DC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August 2009 – April 2014(4 years 8 months</w:t>
      </w:r>
      <w:proofErr w:type="gramStart"/>
      <w:r w:rsidRPr="003662DC">
        <w:rPr>
          <w:rFonts w:ascii="Times New Roman" w:hAnsi="Times New Roman" w:cs="Times New Roman"/>
          <w:sz w:val="24"/>
          <w:szCs w:val="24"/>
        </w:rPr>
        <w:t>)Forsyth</w:t>
      </w:r>
      <w:proofErr w:type="gramEnd"/>
      <w:r w:rsidRPr="003662DC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Charge Nurse, Triage Nurse, RN III, preceptor, various committees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Owner/President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Piedmont Child Care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February 2003 – 2014(11 years 9 months</w:t>
      </w:r>
      <w:proofErr w:type="gramStart"/>
      <w:r w:rsidRPr="003662DC">
        <w:rPr>
          <w:rFonts w:ascii="Times New Roman" w:hAnsi="Times New Roman" w:cs="Times New Roman"/>
          <w:sz w:val="24"/>
          <w:szCs w:val="24"/>
        </w:rPr>
        <w:t>)Martinsville</w:t>
      </w:r>
      <w:proofErr w:type="gramEnd"/>
      <w:r w:rsidRPr="003662DC">
        <w:rPr>
          <w:rFonts w:ascii="Times New Roman" w:hAnsi="Times New Roman" w:cs="Times New Roman"/>
          <w:sz w:val="24"/>
          <w:szCs w:val="24"/>
        </w:rPr>
        <w:t>, VA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Vice President from 2003- 2013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lastRenderedPageBreak/>
        <w:t>Manage and operate business licensed for 72 children to include state funded meal program and pre-school education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Leader in preparation for state inspections, fire inspections, health department inspections, and any other areas required by federal or state guidelines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Grant writing and general business operations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Registered Nurse in Emergency Department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Moses Cone Health System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April 2006 – August 2009(3 years 4 months</w:t>
      </w:r>
      <w:proofErr w:type="gramStart"/>
      <w:r w:rsidRPr="003662DC">
        <w:rPr>
          <w:rFonts w:ascii="Times New Roman" w:hAnsi="Times New Roman" w:cs="Times New Roman"/>
          <w:sz w:val="24"/>
          <w:szCs w:val="24"/>
        </w:rPr>
        <w:t>)Greensboro</w:t>
      </w:r>
      <w:proofErr w:type="gramEnd"/>
      <w:r w:rsidRPr="003662DC">
        <w:rPr>
          <w:rFonts w:ascii="Times New Roman" w:hAnsi="Times New Roman" w:cs="Times New Roman"/>
          <w:sz w:val="24"/>
          <w:szCs w:val="24"/>
        </w:rPr>
        <w:t>/Winston-Salem, North Carolina Area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Charge Nurse, Triage Nurse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E.D. Shared Governance: Vice Chair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- Assisted with departmental policy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- Lead change of unsafe practice through team collaboration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Registered Nurse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2DC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3662DC">
        <w:rPr>
          <w:rFonts w:ascii="Times New Roman" w:hAnsi="Times New Roman" w:cs="Times New Roman"/>
          <w:sz w:val="24"/>
          <w:szCs w:val="24"/>
        </w:rPr>
        <w:t xml:space="preserve"> Clinic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May 2002 – November 2005(3 years 6 months</w:t>
      </w:r>
      <w:proofErr w:type="gramStart"/>
      <w:r w:rsidRPr="003662DC">
        <w:rPr>
          <w:rFonts w:ascii="Times New Roman" w:hAnsi="Times New Roman" w:cs="Times New Roman"/>
          <w:sz w:val="24"/>
          <w:szCs w:val="24"/>
        </w:rPr>
        <w:t>)Roanoke</w:t>
      </w:r>
      <w:proofErr w:type="gramEnd"/>
      <w:r w:rsidRPr="003662DC">
        <w:rPr>
          <w:rFonts w:ascii="Times New Roman" w:hAnsi="Times New Roman" w:cs="Times New Roman"/>
          <w:sz w:val="24"/>
          <w:szCs w:val="24"/>
        </w:rPr>
        <w:t>, Virginia Area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62DC">
        <w:rPr>
          <w:rFonts w:ascii="Times New Roman" w:hAnsi="Times New Roman" w:cs="Times New Roman"/>
          <w:sz w:val="24"/>
          <w:szCs w:val="24"/>
        </w:rPr>
        <w:t>Started in Emergency Department as an ED Tech/Paramedic, transitioned to RN in 2005 upon completion of school.</w:t>
      </w:r>
      <w:proofErr w:type="gramEnd"/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Education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lastRenderedPageBreak/>
        <w:t>Pfeiffer University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Master’s Degree, Health Care Administration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Pfeiffer University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Bachelor’s Degree, Nursing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Jefferson College of Health Sciences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Associate’s Degree, Health Science- Paramedic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Jefferson College of Health Sciences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Consumer Healthcare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Sales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Healthcare Management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Sales Management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Registered Nurses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Business Networking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Team Leadership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Staff Development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Legal Nurse Consulting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Nursing Management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Customer Service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Management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Servant Leadership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Emergency Nursing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Direct Patient Care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lastRenderedPageBreak/>
        <w:t>Property Management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Organizational Change Agent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Small Business Management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Residential Roofing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Patient Advocacy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Certifications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March 2009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Certified Legal Nurse Consultant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 xml:space="preserve">Vickie </w:t>
      </w:r>
      <w:proofErr w:type="spellStart"/>
      <w:r w:rsidRPr="003662DC">
        <w:rPr>
          <w:rFonts w:ascii="Times New Roman" w:hAnsi="Times New Roman" w:cs="Times New Roman"/>
          <w:sz w:val="24"/>
          <w:szCs w:val="24"/>
        </w:rPr>
        <w:t>Milazzo</w:t>
      </w:r>
      <w:proofErr w:type="spellEnd"/>
      <w:r w:rsidRPr="003662DC">
        <w:rPr>
          <w:rFonts w:ascii="Times New Roman" w:hAnsi="Times New Roman" w:cs="Times New Roman"/>
          <w:sz w:val="24"/>
          <w:szCs w:val="24"/>
        </w:rPr>
        <w:t xml:space="preserve"> Institute, License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March 2015 – March 2016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Certified Pediatric Emergency Nurse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April 2009</w:t>
      </w: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</w:p>
    <w:p w:rsidR="003662DC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BLS Instructor</w:t>
      </w:r>
    </w:p>
    <w:p w:rsidR="003375DA" w:rsidRPr="003662DC" w:rsidRDefault="003662DC" w:rsidP="003662DC">
      <w:pPr>
        <w:rPr>
          <w:rFonts w:ascii="Times New Roman" w:hAnsi="Times New Roman" w:cs="Times New Roman"/>
          <w:sz w:val="24"/>
          <w:szCs w:val="24"/>
        </w:rPr>
      </w:pPr>
      <w:r w:rsidRPr="003662D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sectPr w:rsidR="003375DA" w:rsidRPr="003662DC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2DC"/>
    <w:rsid w:val="00086B04"/>
    <w:rsid w:val="003662DC"/>
    <w:rsid w:val="00482060"/>
    <w:rsid w:val="00563AA8"/>
    <w:rsid w:val="00ED69E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2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oury-lester-212804124" TargetMode="External"/><Relationship Id="rId4" Type="http://schemas.openxmlformats.org/officeDocument/2006/relationships/hyperlink" Target="mailto:emt_red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2019-11-26T10:31:00Z</dcterms:created>
  <dcterms:modified xsi:type="dcterms:W3CDTF">2019-11-26T11:11:00Z</dcterms:modified>
</cp:coreProperties>
</file>