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Donna </w:t>
      </w:r>
      <w:proofErr w:type="spellStart"/>
      <w:r w:rsidRPr="00F96F66">
        <w:rPr>
          <w:rFonts w:ascii="Times New Roman" w:hAnsi="Times New Roman" w:cs="Times New Roman"/>
          <w:sz w:val="24"/>
          <w:szCs w:val="24"/>
        </w:rPr>
        <w:t>Tribble</w:t>
      </w:r>
      <w:proofErr w:type="spellEnd"/>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770-883-2949</w:t>
      </w:r>
    </w:p>
    <w:p w:rsidR="00F96F66" w:rsidRDefault="00F96F66" w:rsidP="00F96F66">
      <w:pPr>
        <w:rPr>
          <w:rFonts w:ascii="Times New Roman" w:hAnsi="Times New Roman" w:cs="Times New Roman"/>
          <w:sz w:val="24"/>
          <w:szCs w:val="24"/>
        </w:rPr>
      </w:pPr>
      <w:hyperlink r:id="rId4" w:history="1">
        <w:r w:rsidRPr="004530D0">
          <w:rPr>
            <w:rStyle w:val="Hyperlink"/>
            <w:rFonts w:ascii="Times New Roman" w:hAnsi="Times New Roman" w:cs="Times New Roman"/>
            <w:sz w:val="24"/>
            <w:szCs w:val="24"/>
          </w:rPr>
          <w:t>donnatribble58@yahoo.com</w:t>
        </w:r>
      </w:hyperlink>
    </w:p>
    <w:p w:rsidR="00F96F66" w:rsidRDefault="00F96F66" w:rsidP="00F96F66">
      <w:pPr>
        <w:rPr>
          <w:rFonts w:ascii="Times New Roman" w:hAnsi="Times New Roman" w:cs="Times New Roman"/>
          <w:sz w:val="24"/>
          <w:szCs w:val="24"/>
        </w:rPr>
      </w:pPr>
      <w:hyperlink r:id="rId5" w:history="1">
        <w:r w:rsidRPr="004530D0">
          <w:rPr>
            <w:rStyle w:val="Hyperlink"/>
            <w:rFonts w:ascii="Times New Roman" w:hAnsi="Times New Roman" w:cs="Times New Roman"/>
            <w:sz w:val="24"/>
            <w:szCs w:val="24"/>
          </w:rPr>
          <w:t>https://www.linkedin.com/in/donna-tribble-97317543/</w:t>
        </w:r>
      </w:hyperlink>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OR RN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Kennesaw, Georgia, United </w:t>
      </w:r>
      <w:proofErr w:type="spellStart"/>
      <w:r w:rsidRPr="00F96F66">
        <w:rPr>
          <w:rFonts w:ascii="Times New Roman" w:hAnsi="Times New Roman" w:cs="Times New Roman"/>
          <w:sz w:val="24"/>
          <w:szCs w:val="24"/>
        </w:rPr>
        <w:t>StatesHospital</w:t>
      </w:r>
      <w:proofErr w:type="spellEnd"/>
      <w:r w:rsidRPr="00F96F66">
        <w:rPr>
          <w:rFonts w:ascii="Times New Roman" w:hAnsi="Times New Roman" w:cs="Times New Roman"/>
          <w:sz w:val="24"/>
          <w:szCs w:val="24"/>
        </w:rPr>
        <w:t xml:space="preserve"> &amp; Health Care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Previous positions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Operating Room RN, Outpatient Surgery at Perimeter Surgery </w:t>
      </w:r>
      <w:proofErr w:type="spellStart"/>
      <w:r w:rsidRPr="00F96F66">
        <w:rPr>
          <w:rFonts w:ascii="Times New Roman" w:hAnsi="Times New Roman" w:cs="Times New Roman"/>
          <w:sz w:val="24"/>
          <w:szCs w:val="24"/>
        </w:rPr>
        <w:t>Center</w:t>
      </w:r>
      <w:proofErr w:type="spellEnd"/>
      <w:r w:rsidRPr="00F96F66">
        <w:rPr>
          <w:rFonts w:ascii="Times New Roman" w:hAnsi="Times New Roman" w:cs="Times New Roman"/>
          <w:sz w:val="24"/>
          <w:szCs w:val="24"/>
        </w:rPr>
        <w:t>/SCA</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OR RN at Perimeter Surgery </w:t>
      </w:r>
      <w:proofErr w:type="spellStart"/>
      <w:r w:rsidRPr="00F96F66">
        <w:rPr>
          <w:rFonts w:ascii="Times New Roman" w:hAnsi="Times New Roman" w:cs="Times New Roman"/>
          <w:sz w:val="24"/>
          <w:szCs w:val="24"/>
        </w:rPr>
        <w:t>Center</w:t>
      </w:r>
      <w:proofErr w:type="spellEnd"/>
      <w:r w:rsidRPr="00F96F66">
        <w:rPr>
          <w:rFonts w:ascii="Times New Roman" w:hAnsi="Times New Roman" w:cs="Times New Roman"/>
          <w:sz w:val="24"/>
          <w:szCs w:val="24"/>
        </w:rPr>
        <w:t xml:space="preserve"> (SCA)</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Education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University of South Carolina at Spartanburg</w:t>
      </w:r>
      <w:proofErr w:type="gramStart"/>
      <w:r w:rsidRPr="00F96F66">
        <w:rPr>
          <w:rFonts w:ascii="Times New Roman" w:hAnsi="Times New Roman" w:cs="Times New Roman"/>
          <w:sz w:val="24"/>
          <w:szCs w:val="24"/>
        </w:rPr>
        <w:t>, ,</w:t>
      </w:r>
      <w:proofErr w:type="gramEnd"/>
      <w:r w:rsidRPr="00F96F66">
        <w:rPr>
          <w:rFonts w:ascii="Times New Roman" w:hAnsi="Times New Roman" w:cs="Times New Roman"/>
          <w:sz w:val="24"/>
          <w:szCs w:val="24"/>
        </w:rPr>
        <w:t xml:space="preserve"> General</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Background</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Experience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OR RN</w:t>
      </w:r>
    </w:p>
    <w:p w:rsidR="00F96F66" w:rsidRPr="00F96F66" w:rsidRDefault="00F96F66" w:rsidP="00F96F66">
      <w:pPr>
        <w:rPr>
          <w:rFonts w:ascii="Times New Roman" w:hAnsi="Times New Roman" w:cs="Times New Roman"/>
          <w:sz w:val="24"/>
          <w:szCs w:val="24"/>
        </w:rPr>
      </w:pPr>
      <w:proofErr w:type="spellStart"/>
      <w:r w:rsidRPr="00F96F66">
        <w:rPr>
          <w:rFonts w:ascii="Times New Roman" w:hAnsi="Times New Roman" w:cs="Times New Roman"/>
          <w:sz w:val="24"/>
          <w:szCs w:val="24"/>
        </w:rPr>
        <w:t>WellStar</w:t>
      </w:r>
      <w:proofErr w:type="spellEnd"/>
      <w:r w:rsidRPr="00F96F66">
        <w:rPr>
          <w:rFonts w:ascii="Times New Roman" w:hAnsi="Times New Roman" w:cs="Times New Roman"/>
          <w:sz w:val="24"/>
          <w:szCs w:val="24"/>
        </w:rPr>
        <w:t xml:space="preserve"> Health System</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November 2016 – </w:t>
      </w:r>
      <w:proofErr w:type="gramStart"/>
      <w:r w:rsidRPr="00F96F66">
        <w:rPr>
          <w:rFonts w:ascii="Times New Roman" w:hAnsi="Times New Roman" w:cs="Times New Roman"/>
          <w:sz w:val="24"/>
          <w:szCs w:val="24"/>
        </w:rPr>
        <w:t>Present(</w:t>
      </w:r>
      <w:proofErr w:type="gramEnd"/>
      <w:r w:rsidRPr="00F96F66">
        <w:rPr>
          <w:rFonts w:ascii="Times New Roman" w:hAnsi="Times New Roman" w:cs="Times New Roman"/>
          <w:sz w:val="24"/>
          <w:szCs w:val="24"/>
        </w:rPr>
        <w:t>3 years)</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Operating Room RN, Outpatient Surgery</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Perimeter Surgery </w:t>
      </w:r>
      <w:proofErr w:type="spellStart"/>
      <w:r w:rsidRPr="00F96F66">
        <w:rPr>
          <w:rFonts w:ascii="Times New Roman" w:hAnsi="Times New Roman" w:cs="Times New Roman"/>
          <w:sz w:val="24"/>
          <w:szCs w:val="24"/>
        </w:rPr>
        <w:t>Center</w:t>
      </w:r>
      <w:proofErr w:type="spellEnd"/>
      <w:r w:rsidRPr="00F96F66">
        <w:rPr>
          <w:rFonts w:ascii="Times New Roman" w:hAnsi="Times New Roman" w:cs="Times New Roman"/>
          <w:sz w:val="24"/>
          <w:szCs w:val="24"/>
        </w:rPr>
        <w:t>/SCA</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August 2013 – December 2014(1 year 4 months</w:t>
      </w:r>
      <w:proofErr w:type="gramStart"/>
      <w:r w:rsidRPr="00F96F66">
        <w:rPr>
          <w:rFonts w:ascii="Times New Roman" w:hAnsi="Times New Roman" w:cs="Times New Roman"/>
          <w:sz w:val="24"/>
          <w:szCs w:val="24"/>
        </w:rPr>
        <w:t>)Greater</w:t>
      </w:r>
      <w:proofErr w:type="gramEnd"/>
      <w:r w:rsidRPr="00F96F66">
        <w:rPr>
          <w:rFonts w:ascii="Times New Roman" w:hAnsi="Times New Roman" w:cs="Times New Roman"/>
          <w:sz w:val="24"/>
          <w:szCs w:val="24"/>
        </w:rPr>
        <w:t xml:space="preserve"> Atlanta Area</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BLS/ACLS/PALS certified</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OR RN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Perimeter Surgery </w:t>
      </w:r>
      <w:proofErr w:type="spellStart"/>
      <w:r w:rsidRPr="00F96F66">
        <w:rPr>
          <w:rFonts w:ascii="Times New Roman" w:hAnsi="Times New Roman" w:cs="Times New Roman"/>
          <w:sz w:val="24"/>
          <w:szCs w:val="24"/>
        </w:rPr>
        <w:t>Center</w:t>
      </w:r>
      <w:proofErr w:type="spellEnd"/>
      <w:r w:rsidRPr="00F96F66">
        <w:rPr>
          <w:rFonts w:ascii="Times New Roman" w:hAnsi="Times New Roman" w:cs="Times New Roman"/>
          <w:sz w:val="24"/>
          <w:szCs w:val="24"/>
        </w:rPr>
        <w:t xml:space="preserve"> (SCA)</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August 2013 – December 2014(1 year 4 months</w:t>
      </w:r>
      <w:proofErr w:type="gramStart"/>
      <w:r w:rsidRPr="00F96F66">
        <w:rPr>
          <w:rFonts w:ascii="Times New Roman" w:hAnsi="Times New Roman" w:cs="Times New Roman"/>
          <w:sz w:val="24"/>
          <w:szCs w:val="24"/>
        </w:rPr>
        <w:t>)Greater</w:t>
      </w:r>
      <w:proofErr w:type="gramEnd"/>
      <w:r w:rsidRPr="00F96F66">
        <w:rPr>
          <w:rFonts w:ascii="Times New Roman" w:hAnsi="Times New Roman" w:cs="Times New Roman"/>
          <w:sz w:val="24"/>
          <w:szCs w:val="24"/>
        </w:rPr>
        <w:t xml:space="preserve"> Atlanta Area</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O.R. Circulating RN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RN/Practice Manager</w:t>
      </w:r>
    </w:p>
    <w:p w:rsidR="00F96F66" w:rsidRPr="00F96F66" w:rsidRDefault="00F96F66" w:rsidP="00F96F66">
      <w:pPr>
        <w:rPr>
          <w:rFonts w:ascii="Times New Roman" w:hAnsi="Times New Roman" w:cs="Times New Roman"/>
          <w:sz w:val="24"/>
          <w:szCs w:val="24"/>
        </w:rPr>
      </w:pPr>
      <w:proofErr w:type="spellStart"/>
      <w:r w:rsidRPr="00F96F66">
        <w:rPr>
          <w:rFonts w:ascii="Times New Roman" w:hAnsi="Times New Roman" w:cs="Times New Roman"/>
          <w:sz w:val="24"/>
          <w:szCs w:val="24"/>
        </w:rPr>
        <w:t>WellStar</w:t>
      </w:r>
      <w:proofErr w:type="spellEnd"/>
      <w:r w:rsidRPr="00F96F66">
        <w:rPr>
          <w:rFonts w:ascii="Times New Roman" w:hAnsi="Times New Roman" w:cs="Times New Roman"/>
          <w:sz w:val="24"/>
          <w:szCs w:val="24"/>
        </w:rPr>
        <w:t xml:space="preserve"> Health System</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June 2005 – June 2012(7 years</w:t>
      </w:r>
      <w:proofErr w:type="gramStart"/>
      <w:r w:rsidRPr="00F96F66">
        <w:rPr>
          <w:rFonts w:ascii="Times New Roman" w:hAnsi="Times New Roman" w:cs="Times New Roman"/>
          <w:sz w:val="24"/>
          <w:szCs w:val="24"/>
        </w:rPr>
        <w:t>)Kennesaw</w:t>
      </w:r>
      <w:proofErr w:type="gramEnd"/>
      <w:r w:rsidRPr="00F96F66">
        <w:rPr>
          <w:rFonts w:ascii="Times New Roman" w:hAnsi="Times New Roman" w:cs="Times New Roman"/>
          <w:sz w:val="24"/>
          <w:szCs w:val="24"/>
        </w:rPr>
        <w:t>, GA.</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Provided management/leadership and clinical oversight for busy urgent care </w:t>
      </w:r>
      <w:proofErr w:type="spellStart"/>
      <w:r w:rsidRPr="00F96F66">
        <w:rPr>
          <w:rFonts w:ascii="Times New Roman" w:hAnsi="Times New Roman" w:cs="Times New Roman"/>
          <w:sz w:val="24"/>
          <w:szCs w:val="24"/>
        </w:rPr>
        <w:t>center</w:t>
      </w:r>
      <w:proofErr w:type="spellEnd"/>
      <w:r w:rsidRPr="00F96F66">
        <w:rPr>
          <w:rFonts w:ascii="Times New Roman" w:hAnsi="Times New Roman" w:cs="Times New Roman"/>
          <w:sz w:val="24"/>
          <w:szCs w:val="24"/>
        </w:rPr>
        <w:t xml:space="preserve"> as well as a float pool that staffed 5 urgent care </w:t>
      </w:r>
      <w:proofErr w:type="spellStart"/>
      <w:r w:rsidRPr="00F96F66">
        <w:rPr>
          <w:rFonts w:ascii="Times New Roman" w:hAnsi="Times New Roman" w:cs="Times New Roman"/>
          <w:sz w:val="24"/>
          <w:szCs w:val="24"/>
        </w:rPr>
        <w:t>centers</w:t>
      </w:r>
      <w:proofErr w:type="spellEnd"/>
      <w:r w:rsidRPr="00F96F66">
        <w:rPr>
          <w:rFonts w:ascii="Times New Roman" w:hAnsi="Times New Roman" w:cs="Times New Roman"/>
          <w:sz w:val="24"/>
          <w:szCs w:val="24"/>
        </w:rPr>
        <w:t xml:space="preserve"> for </w:t>
      </w:r>
      <w:proofErr w:type="spellStart"/>
      <w:r w:rsidRPr="00F96F66">
        <w:rPr>
          <w:rFonts w:ascii="Times New Roman" w:hAnsi="Times New Roman" w:cs="Times New Roman"/>
          <w:sz w:val="24"/>
          <w:szCs w:val="24"/>
        </w:rPr>
        <w:t>Wellstar.Responsibilities</w:t>
      </w:r>
      <w:proofErr w:type="spellEnd"/>
      <w:r w:rsidRPr="00F96F66">
        <w:rPr>
          <w:rFonts w:ascii="Times New Roman" w:hAnsi="Times New Roman" w:cs="Times New Roman"/>
          <w:sz w:val="24"/>
          <w:szCs w:val="24"/>
        </w:rPr>
        <w:t xml:space="preserve"> included but were not limited to day to day operations, financials, payroll, accounting, HR issues, hiring, training, evaluating staff, communicating with providers and maintaining good relationships with all departments within the organization, as well as outside vendors and clients.</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OR RN</w:t>
      </w:r>
    </w:p>
    <w:p w:rsidR="00F96F66" w:rsidRPr="00F96F66" w:rsidRDefault="00F96F66" w:rsidP="00F96F66">
      <w:pPr>
        <w:rPr>
          <w:rFonts w:ascii="Times New Roman" w:hAnsi="Times New Roman" w:cs="Times New Roman"/>
          <w:sz w:val="24"/>
          <w:szCs w:val="24"/>
        </w:rPr>
      </w:pPr>
      <w:proofErr w:type="spellStart"/>
      <w:r w:rsidRPr="00F96F66">
        <w:rPr>
          <w:rFonts w:ascii="Times New Roman" w:hAnsi="Times New Roman" w:cs="Times New Roman"/>
          <w:sz w:val="24"/>
          <w:szCs w:val="24"/>
        </w:rPr>
        <w:t>Northside</w:t>
      </w:r>
      <w:proofErr w:type="spellEnd"/>
      <w:r w:rsidRPr="00F96F66">
        <w:rPr>
          <w:rFonts w:ascii="Times New Roman" w:hAnsi="Times New Roman" w:cs="Times New Roman"/>
          <w:sz w:val="24"/>
          <w:szCs w:val="24"/>
        </w:rPr>
        <w:t xml:space="preserve"> Hospital</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May 2000 – August 2005(5 years 3 months</w:t>
      </w:r>
      <w:proofErr w:type="gramStart"/>
      <w:r w:rsidRPr="00F96F66">
        <w:rPr>
          <w:rFonts w:ascii="Times New Roman" w:hAnsi="Times New Roman" w:cs="Times New Roman"/>
          <w:sz w:val="24"/>
          <w:szCs w:val="24"/>
        </w:rPr>
        <w:t>)Greater</w:t>
      </w:r>
      <w:proofErr w:type="gramEnd"/>
      <w:r w:rsidRPr="00F96F66">
        <w:rPr>
          <w:rFonts w:ascii="Times New Roman" w:hAnsi="Times New Roman" w:cs="Times New Roman"/>
          <w:sz w:val="24"/>
          <w:szCs w:val="24"/>
        </w:rPr>
        <w:t xml:space="preserve"> Atlanta Area</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Inpatient </w:t>
      </w:r>
      <w:proofErr w:type="spellStart"/>
      <w:r w:rsidRPr="00F96F66">
        <w:rPr>
          <w:rFonts w:ascii="Times New Roman" w:hAnsi="Times New Roman" w:cs="Times New Roman"/>
          <w:sz w:val="24"/>
          <w:szCs w:val="24"/>
        </w:rPr>
        <w:t>perioperative</w:t>
      </w:r>
      <w:proofErr w:type="spellEnd"/>
      <w:r w:rsidRPr="00F96F66">
        <w:rPr>
          <w:rFonts w:ascii="Times New Roman" w:hAnsi="Times New Roman" w:cs="Times New Roman"/>
          <w:sz w:val="24"/>
          <w:szCs w:val="24"/>
        </w:rPr>
        <w:t xml:space="preserve"> care, circulating cases, taking emergency call and acting as relief weekend charge RN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Administrative Supervisor</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Northlake Regional Medical </w:t>
      </w:r>
      <w:proofErr w:type="spellStart"/>
      <w:r w:rsidRPr="00F96F66">
        <w:rPr>
          <w:rFonts w:ascii="Times New Roman" w:hAnsi="Times New Roman" w:cs="Times New Roman"/>
          <w:sz w:val="24"/>
          <w:szCs w:val="24"/>
        </w:rPr>
        <w:t>Center</w:t>
      </w:r>
      <w:proofErr w:type="spellEnd"/>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December 1994 – March 2001(6 years 3 months</w:t>
      </w:r>
      <w:proofErr w:type="gramStart"/>
      <w:r w:rsidRPr="00F96F66">
        <w:rPr>
          <w:rFonts w:ascii="Times New Roman" w:hAnsi="Times New Roman" w:cs="Times New Roman"/>
          <w:sz w:val="24"/>
          <w:szCs w:val="24"/>
        </w:rPr>
        <w:t>)Tucker</w:t>
      </w:r>
      <w:proofErr w:type="gramEnd"/>
      <w:r w:rsidRPr="00F96F66">
        <w:rPr>
          <w:rFonts w:ascii="Times New Roman" w:hAnsi="Times New Roman" w:cs="Times New Roman"/>
          <w:sz w:val="24"/>
          <w:szCs w:val="24"/>
        </w:rPr>
        <w:t>, GA.</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Office RN/OR assistant</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xml:space="preserve">The Stripling </w:t>
      </w:r>
      <w:proofErr w:type="spellStart"/>
      <w:r w:rsidRPr="00F96F66">
        <w:rPr>
          <w:rFonts w:ascii="Times New Roman" w:hAnsi="Times New Roman" w:cs="Times New Roman"/>
          <w:sz w:val="24"/>
          <w:szCs w:val="24"/>
        </w:rPr>
        <w:t>Center</w:t>
      </w:r>
      <w:proofErr w:type="spellEnd"/>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October 1998 – June 2000(1 year 8 months)</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Education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lastRenderedPageBreak/>
        <w:t>University of South Carolina at Spartanburg</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General</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1980 – 1982</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proofErr w:type="spellStart"/>
      <w:r w:rsidRPr="00F96F66">
        <w:rPr>
          <w:rFonts w:ascii="Times New Roman" w:hAnsi="Times New Roman" w:cs="Times New Roman"/>
          <w:sz w:val="24"/>
          <w:szCs w:val="24"/>
        </w:rPr>
        <w:t>Dekalb</w:t>
      </w:r>
      <w:proofErr w:type="spellEnd"/>
      <w:r w:rsidRPr="00F96F66">
        <w:rPr>
          <w:rFonts w:ascii="Times New Roman" w:hAnsi="Times New Roman" w:cs="Times New Roman"/>
          <w:sz w:val="24"/>
          <w:szCs w:val="24"/>
        </w:rPr>
        <w:t xml:space="preserve"> Community College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Liberal Arts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1977 – 1980</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Greenville Technical College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ADN, Registered Nursing/Registered Nurse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Greenville Technical College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Associate Degree in Nursing</w:t>
      </w:r>
    </w:p>
    <w:p w:rsidR="00F96F66" w:rsidRPr="00F96F66" w:rsidRDefault="00F96F66" w:rsidP="00F96F66">
      <w:pPr>
        <w:rPr>
          <w:rFonts w:ascii="Times New Roman" w:hAnsi="Times New Roman" w:cs="Times New Roman"/>
          <w:sz w:val="24"/>
          <w:szCs w:val="24"/>
        </w:rPr>
      </w:pP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Skills &amp; Expertise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Healthcare Management</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Nursing</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Cerner</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BLS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Patient Safety</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Hospitals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Acute Care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U.S. Health Insurance Portability and Accountability Act (HIPAA)</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EHR</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Ambulatory</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Inpatient</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Patient Education</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Healthcare Information Technology</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lastRenderedPageBreak/>
        <w:t>Working with Physicians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EMR</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ACLS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Healthcare</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Certifications</w:t>
      </w:r>
    </w:p>
    <w:p w:rsidR="00F96F66"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BLS, ACLS, PALS</w:t>
      </w:r>
    </w:p>
    <w:p w:rsidR="00653B0D" w:rsidRPr="00F96F66" w:rsidRDefault="00F96F66" w:rsidP="00F96F66">
      <w:pPr>
        <w:rPr>
          <w:rFonts w:ascii="Times New Roman" w:hAnsi="Times New Roman" w:cs="Times New Roman"/>
          <w:sz w:val="24"/>
          <w:szCs w:val="24"/>
        </w:rPr>
      </w:pPr>
      <w:r w:rsidRPr="00F96F66">
        <w:rPr>
          <w:rFonts w:ascii="Times New Roman" w:hAnsi="Times New Roman" w:cs="Times New Roman"/>
          <w:sz w:val="24"/>
          <w:szCs w:val="24"/>
        </w:rPr>
        <w:t>, License</w:t>
      </w:r>
    </w:p>
    <w:sectPr w:rsidR="00653B0D" w:rsidRPr="00F96F66" w:rsidSect="00653B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F66"/>
    <w:rsid w:val="00653B0D"/>
    <w:rsid w:val="00F96F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F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onna-tribble-97317543/" TargetMode="External"/><Relationship Id="rId4" Type="http://schemas.openxmlformats.org/officeDocument/2006/relationships/hyperlink" Target="mailto:donnatribble5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Adanthuluri</dc:creator>
  <cp:lastModifiedBy>Adanthuluri</cp:lastModifiedBy>
  <cp:revision>1</cp:revision>
  <dcterms:created xsi:type="dcterms:W3CDTF">2019-11-26T05:53:00Z</dcterms:created>
  <dcterms:modified xsi:type="dcterms:W3CDTF">2019-11-26T05:55:00Z</dcterms:modified>
</cp:coreProperties>
</file>