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03" w:rsidRPr="008952FD" w:rsidRDefault="00CE0E03" w:rsidP="00CE0E0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Jennifer Thrasher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864-634-3338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jenst1211@gmail.com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US-SC-Williamston-29697 ()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1/21/2019 10:22:29 AM</w:t>
            </w:r>
          </w:p>
        </w:tc>
      </w:tr>
    </w:tbl>
    <w:p w:rsidR="00CE0E03" w:rsidRPr="008952FD" w:rsidRDefault="00CE0E03" w:rsidP="00CE0E03">
      <w:pPr>
        <w:pStyle w:val="NoSpacing"/>
      </w:pPr>
    </w:p>
    <w:p w:rsidR="00CE0E03" w:rsidRPr="008952FD" w:rsidRDefault="00CE0E03" w:rsidP="00CE0E03">
      <w:pPr>
        <w:pStyle w:val="NoSpacing"/>
      </w:pPr>
      <w:r w:rsidRPr="008952FD">
        <w:t> Work History</w:t>
      </w:r>
    </w:p>
    <w:p w:rsidR="00CE0E03" w:rsidRPr="008952FD" w:rsidRDefault="00CE0E03" w:rsidP="00CE0E0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10"/>
        <w:gridCol w:w="2938"/>
      </w:tblGrid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  <w:proofErr w:type="spellStart"/>
            <w:r w:rsidRPr="008952FD">
              <w:t>AnMed</w:t>
            </w:r>
            <w:proofErr w:type="spellEnd"/>
            <w:r w:rsidRPr="008952FD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09/01/2018 - Present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Registered Nurse</w:t>
            </w:r>
          </w:p>
        </w:tc>
      </w:tr>
      <w:tr w:rsidR="00CE0E03" w:rsidRPr="008952FD" w:rsidTr="00CE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2D1846" w:rsidP="00CE0E03">
            <w:pPr>
              <w:pStyle w:val="NoSpacing"/>
            </w:pPr>
            <w:r w:rsidRPr="008952FD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  <w:proofErr w:type="spellStart"/>
            <w:r w:rsidRPr="008952FD">
              <w:t>Anmed</w:t>
            </w:r>
            <w:proofErr w:type="spellEnd"/>
            <w:r w:rsidRPr="008952FD">
              <w:t xml:space="preserve">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01/01/2017 - 01/21/2019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Registered Nurse</w:t>
            </w:r>
          </w:p>
        </w:tc>
      </w:tr>
      <w:tr w:rsidR="00CE0E03" w:rsidRPr="008952FD" w:rsidTr="00CE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2D1846" w:rsidP="00CE0E03">
            <w:pPr>
              <w:pStyle w:val="NoSpacing"/>
            </w:pPr>
            <w:r w:rsidRPr="008952FD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01/01/2016 - 01/21/2019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REGISTERED NURSE</w:t>
            </w:r>
          </w:p>
        </w:tc>
      </w:tr>
      <w:tr w:rsidR="00CE0E03" w:rsidRPr="008952FD" w:rsidTr="00CE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2D1846" w:rsidP="00CE0E03">
            <w:pPr>
              <w:pStyle w:val="NoSpacing"/>
            </w:pPr>
            <w:r w:rsidRPr="008952FD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Greenville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01/01/2018 - 09/01/2018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Registered Nurse</w:t>
            </w:r>
          </w:p>
        </w:tc>
      </w:tr>
      <w:tr w:rsidR="00CE0E03" w:rsidRPr="008952FD" w:rsidTr="00CE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2D1846" w:rsidP="00CE0E03">
            <w:pPr>
              <w:pStyle w:val="NoSpacing"/>
            </w:pPr>
            <w:r w:rsidRPr="008952FD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Hospice of the Upstate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01/01/2016 - 01/01/2017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REGISTERED NURSE</w:t>
            </w:r>
          </w:p>
        </w:tc>
      </w:tr>
      <w:tr w:rsidR="00CE0E03" w:rsidRPr="008952FD" w:rsidTr="00CE0E0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2D1846" w:rsidP="00CE0E03">
            <w:pPr>
              <w:pStyle w:val="NoSpacing"/>
            </w:pPr>
            <w:r w:rsidRPr="008952FD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CE0E03" w:rsidRPr="008952FD" w:rsidRDefault="00CE0E03" w:rsidP="00CE0E03">
      <w:pPr>
        <w:pStyle w:val="NoSpacing"/>
      </w:pPr>
    </w:p>
    <w:p w:rsidR="00CE0E03" w:rsidRPr="008952FD" w:rsidRDefault="00CE0E03" w:rsidP="00CE0E03">
      <w:pPr>
        <w:pStyle w:val="NoSpacing"/>
      </w:pPr>
      <w:r w:rsidRPr="008952FD">
        <w:t> Education</w:t>
      </w:r>
    </w:p>
    <w:p w:rsidR="00CE0E03" w:rsidRPr="008952FD" w:rsidRDefault="00CE0E03" w:rsidP="00CE0E0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2852"/>
        <w:gridCol w:w="1546"/>
        <w:gridCol w:w="6"/>
      </w:tblGrid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Western Governor's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Bachelor's Degree</w: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Tri-County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Associate Degree</w:t>
            </w:r>
          </w:p>
        </w:tc>
      </w:tr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None</w:t>
            </w:r>
          </w:p>
        </w:tc>
      </w:tr>
    </w:tbl>
    <w:p w:rsidR="00CE0E03" w:rsidRPr="008952FD" w:rsidRDefault="00CE0E03" w:rsidP="00CE0E03">
      <w:pPr>
        <w:pStyle w:val="NoSpacing"/>
      </w:pPr>
    </w:p>
    <w:p w:rsidR="00CE0E03" w:rsidRPr="008952FD" w:rsidRDefault="00CE0E03" w:rsidP="00CE0E03">
      <w:pPr>
        <w:pStyle w:val="NoSpacing"/>
      </w:pPr>
      <w:r w:rsidRPr="008952FD">
        <w:t xml:space="preserve"> Additional Skills </w:t>
      </w:r>
      <w:proofErr w:type="gramStart"/>
      <w:r w:rsidRPr="008952FD">
        <w:t>And</w:t>
      </w:r>
      <w:proofErr w:type="gramEnd"/>
      <w:r w:rsidRPr="008952FD">
        <w:t xml:space="preserve"> Qualifications</w:t>
      </w:r>
    </w:p>
    <w:p w:rsidR="00CE0E03" w:rsidRPr="008952FD" w:rsidRDefault="00CE0E03" w:rsidP="00CE0E0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0 per </w:t>
            </w: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</w:tbl>
    <w:p w:rsidR="00CE0E03" w:rsidRPr="008952FD" w:rsidRDefault="00CE0E03" w:rsidP="00CE0E03">
      <w:pPr>
        <w:pStyle w:val="NoSpacing"/>
      </w:pPr>
    </w:p>
    <w:p w:rsidR="00CE0E03" w:rsidRPr="008952FD" w:rsidRDefault="00CE0E03" w:rsidP="00CE0E03">
      <w:pPr>
        <w:pStyle w:val="NoSpacing"/>
      </w:pPr>
      <w:r w:rsidRPr="008952FD">
        <w:t> Desired Position</w:t>
      </w:r>
    </w:p>
    <w:p w:rsidR="00CE0E03" w:rsidRPr="008952FD" w:rsidRDefault="00CE0E03" w:rsidP="00CE0E0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CE0E03" w:rsidRPr="008952FD" w:rsidTr="00CE0E0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  <w:tr w:rsidR="00CE0E03" w:rsidRPr="008952FD" w:rsidTr="00CE0E0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</w:p>
        </w:tc>
      </w:tr>
    </w:tbl>
    <w:p w:rsidR="00CE0E03" w:rsidRPr="008952FD" w:rsidRDefault="00CE0E03" w:rsidP="00CE0E03">
      <w:pPr>
        <w:pStyle w:val="NoSpacing"/>
      </w:pPr>
    </w:p>
    <w:p w:rsidR="00CE0E03" w:rsidRPr="008952FD" w:rsidRDefault="00CE0E03" w:rsidP="00CE0E03">
      <w:pPr>
        <w:pStyle w:val="NoSpacing"/>
      </w:pPr>
      <w:r w:rsidRPr="008952FD">
        <w:t> Resume</w:t>
      </w:r>
    </w:p>
    <w:p w:rsidR="00CE0E03" w:rsidRPr="008952FD" w:rsidRDefault="00CE0E03" w:rsidP="00CE0E0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8"/>
      </w:tblGrid>
      <w:tr w:rsidR="00CE0E03" w:rsidRPr="008952FD" w:rsidTr="00CE0E03">
        <w:tc>
          <w:tcPr>
            <w:tcW w:w="0" w:type="auto"/>
            <w:shd w:val="clear" w:color="auto" w:fill="FFFFFF"/>
            <w:vAlign w:val="center"/>
            <w:hideMark/>
          </w:tcPr>
          <w:p w:rsidR="00CE0E03" w:rsidRPr="008952FD" w:rsidRDefault="00CE0E03" w:rsidP="00CE0E03">
            <w:pPr>
              <w:pStyle w:val="NoSpacing"/>
            </w:pPr>
            <w:r w:rsidRPr="008952FD">
              <w:t>An ambitious and compassionate registered nurse with diverse experience that includes critical care</w:t>
            </w:r>
            <w:proofErr w:type="gramStart"/>
            <w:r w:rsidRPr="008952FD">
              <w:t>,</w:t>
            </w:r>
            <w:proofErr w:type="gramEnd"/>
            <w:r w:rsidRPr="008952FD">
              <w:br/>
            </w:r>
            <w:r w:rsidRPr="008952FD">
              <w:lastRenderedPageBreak/>
              <w:t>hospice/palliative care, medical/surgical, charge nurse duties, and cardiac telemetry PCU.</w:t>
            </w:r>
            <w:r w:rsidRPr="008952FD">
              <w:br/>
              <w:t>Demonstrated ability to be adaptable in new and challenging clinical situations. Always striving to</w:t>
            </w:r>
            <w:r w:rsidRPr="008952FD">
              <w:br/>
              <w:t>provide outstanding patient care with each interaction.</w:t>
            </w:r>
            <w:r w:rsidRPr="008952FD">
              <w:br/>
            </w:r>
            <w:r w:rsidRPr="008952FD">
              <w:br/>
              <w:t>PROFILE</w:t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</w:r>
            <w:proofErr w:type="spellStart"/>
            <w:r w:rsidRPr="008952FD">
              <w:t>AnMed</w:t>
            </w:r>
            <w:proofErr w:type="spellEnd"/>
            <w:r w:rsidRPr="008952FD">
              <w:t xml:space="preserve"> Health, Anderson, SC | 9/2018 - present</w:t>
            </w:r>
            <w:r w:rsidRPr="008952FD">
              <w:br/>
              <w:t>Facility Type: Acute Care. Level 2 Trauma Center. Teaching. Magnet</w:t>
            </w:r>
            <w:r w:rsidRPr="008952FD">
              <w:br/>
              <w:t>Unit Type: CVOR-Cardiovascular Operating Room</w:t>
            </w:r>
            <w:r w:rsidRPr="008952FD">
              <w:br/>
              <w:t>Unit Description: Cardiothoracic operating room performing Coronary artery bypass surgery, Valve</w:t>
            </w:r>
            <w:r w:rsidRPr="008952FD">
              <w:br/>
              <w:t xml:space="preserve">replacements including </w:t>
            </w:r>
            <w:proofErr w:type="spellStart"/>
            <w:r w:rsidRPr="008952FD">
              <w:t>Bentall</w:t>
            </w:r>
            <w:proofErr w:type="spellEnd"/>
            <w:r w:rsidRPr="008952FD">
              <w:t xml:space="preserve"> (Aortic root replacement), TAVR's (</w:t>
            </w:r>
            <w:proofErr w:type="spellStart"/>
            <w:r w:rsidRPr="008952FD">
              <w:t>Transcatheter</w:t>
            </w:r>
            <w:proofErr w:type="spellEnd"/>
            <w:r w:rsidRPr="008952FD">
              <w:t xml:space="preserve"> aortic valve</w:t>
            </w:r>
            <w:r w:rsidRPr="008952FD">
              <w:br/>
              <w:t>replacement)</w:t>
            </w:r>
            <w:r w:rsidRPr="008952FD">
              <w:br/>
            </w:r>
            <w:r w:rsidRPr="008952FD">
              <w:br/>
              <w:t xml:space="preserve">* RN circulator for CVOR and EP for </w:t>
            </w:r>
            <w:proofErr w:type="spellStart"/>
            <w:r w:rsidRPr="008952FD">
              <w:t>cardioversions</w:t>
            </w:r>
            <w:proofErr w:type="spellEnd"/>
            <w:r w:rsidRPr="008952FD">
              <w:t>, echocardiograms, laser lead extractions &amp;amp;</w:t>
            </w:r>
            <w:r w:rsidRPr="008952FD">
              <w:br/>
              <w:t>loop recorders.</w:t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  <w:t>Greenville Health System, Greenville, SC | 1/2018 - 9/2018</w:t>
            </w:r>
            <w:r w:rsidRPr="008952FD">
              <w:br/>
              <w:t>Facility Type: Acute Care. Level 1 Trauma Center. Teaching. Magnet.</w:t>
            </w:r>
            <w:r w:rsidRPr="008952FD">
              <w:br/>
              <w:t>Unit Description: Cardiac telemetry, step-down, 32 bed cardiac care unit caring for patients with</w:t>
            </w:r>
            <w:r w:rsidRPr="008952FD">
              <w:br/>
              <w:t>primary diagnosis of CHF, chest pain, NSTEMI, arrhythmias, and many secondary diagnoses such as AKI,</w:t>
            </w:r>
            <w:r w:rsidRPr="008952FD">
              <w:br/>
              <w:t>ESRD, and CKD.</w:t>
            </w:r>
            <w:r w:rsidRPr="008952FD">
              <w:br/>
            </w:r>
            <w:r w:rsidRPr="008952FD">
              <w:br/>
              <w:t>* Monitor patient cardiac rhythms</w:t>
            </w:r>
            <w:r w:rsidRPr="008952FD">
              <w:br/>
              <w:t>* Initiate and monitor response to IV medications including (but not limited to) cardiac drips,</w:t>
            </w:r>
            <w:r w:rsidRPr="008952FD">
              <w:br/>
              <w:t xml:space="preserve">heparin, nitroglycerin, and </w:t>
            </w:r>
            <w:proofErr w:type="spellStart"/>
            <w:r w:rsidRPr="008952FD">
              <w:t>lasix</w:t>
            </w:r>
            <w:proofErr w:type="spellEnd"/>
            <w:r w:rsidRPr="008952FD">
              <w:br/>
              <w:t>* Prepared patients for stress testing, echocardiograms, peripheral diagnostic studies, cardiac</w:t>
            </w:r>
            <w:r w:rsidRPr="008952FD">
              <w:br/>
              <w:t xml:space="preserve">catheterizations, CABG, TAVR, TEE with </w:t>
            </w:r>
            <w:proofErr w:type="spellStart"/>
            <w:r w:rsidRPr="008952FD">
              <w:t>cardioversions</w:t>
            </w:r>
            <w:proofErr w:type="spellEnd"/>
            <w:r w:rsidRPr="008952FD">
              <w:t>, and many other procedures.</w:t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</w:r>
            <w:proofErr w:type="spellStart"/>
            <w:r w:rsidRPr="008952FD">
              <w:t>Anmed</w:t>
            </w:r>
            <w:proofErr w:type="spellEnd"/>
            <w:r w:rsidRPr="008952FD">
              <w:t xml:space="preserve"> Health, Anderson, SC | 2017</w:t>
            </w:r>
            <w:r w:rsidRPr="008952FD">
              <w:br/>
              <w:t>Facility Type: Acute Care. Level 2 Trauma Center. Teaching. Magnet</w:t>
            </w:r>
            <w:r w:rsidRPr="008952FD">
              <w:br/>
              <w:t>Unit Type: Surgical. General Medical. Telemetry</w:t>
            </w:r>
            <w:r w:rsidRPr="008952FD">
              <w:br/>
              <w:t xml:space="preserve">Unit Description: 28 bed surgical unit caring for </w:t>
            </w:r>
            <w:proofErr w:type="gramStart"/>
            <w:r w:rsidRPr="008952FD">
              <w:t>patients</w:t>
            </w:r>
            <w:proofErr w:type="gramEnd"/>
            <w:r w:rsidRPr="008952FD">
              <w:t xml:space="preserve"> pre and post-surgery. Surgeries included</w:t>
            </w:r>
            <w:r w:rsidRPr="008952FD">
              <w:br/>
              <w:t xml:space="preserve">but not limited to, </w:t>
            </w:r>
            <w:proofErr w:type="spellStart"/>
            <w:r w:rsidRPr="008952FD">
              <w:t>colectomies</w:t>
            </w:r>
            <w:proofErr w:type="spellEnd"/>
            <w:r w:rsidRPr="008952FD">
              <w:t>, amputations, open abdominal surgeries for bowel perforations, new</w:t>
            </w:r>
            <w:r w:rsidRPr="008952FD">
              <w:br/>
              <w:t>colostomies and colostomy take downs, VATS, fistulas, and wound debridement.</w:t>
            </w:r>
            <w:r w:rsidRPr="008952FD">
              <w:br/>
            </w:r>
            <w:r w:rsidRPr="008952FD">
              <w:br/>
              <w:t xml:space="preserve">* Assessed surgical sites. Dressing care for surgical sites. Wound </w:t>
            </w:r>
            <w:proofErr w:type="spellStart"/>
            <w:r w:rsidRPr="008952FD">
              <w:t>vacs</w:t>
            </w:r>
            <w:proofErr w:type="spellEnd"/>
            <w:r w:rsidRPr="008952FD">
              <w:t>.</w:t>
            </w:r>
            <w:r w:rsidRPr="008952FD">
              <w:br/>
              <w:t>* Chest tube care and management.</w:t>
            </w:r>
            <w:r w:rsidRPr="008952FD">
              <w:br/>
              <w:t xml:space="preserve">* Charge nurse: RN and CNA shift assignments, bed coordination, </w:t>
            </w:r>
            <w:proofErr w:type="gramStart"/>
            <w:r w:rsidRPr="008952FD">
              <w:t>assessing</w:t>
            </w:r>
            <w:proofErr w:type="gramEnd"/>
            <w:r w:rsidRPr="008952FD">
              <w:t xml:space="preserve"> staff matrix and call</w:t>
            </w:r>
            <w:r w:rsidRPr="008952FD">
              <w:br/>
              <w:t xml:space="preserve">in or off staff as needed, identifying unit safety concerns and </w:t>
            </w:r>
            <w:proofErr w:type="spellStart"/>
            <w:r w:rsidRPr="008952FD">
              <w:t>precepting</w:t>
            </w:r>
            <w:proofErr w:type="spellEnd"/>
            <w:r w:rsidRPr="008952FD">
              <w:t xml:space="preserve"> new nurses.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RN, BSN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lastRenderedPageBreak/>
              <w:t>JENNIFER THRASHER</w:t>
            </w:r>
            <w:r w:rsidRPr="008952FD">
              <w:br/>
            </w:r>
            <w:r w:rsidRPr="008952FD">
              <w:br/>
            </w:r>
            <w:r w:rsidRPr="008952FD">
              <w:br/>
              <w:t>WORK EXPERIENCE</w:t>
            </w:r>
            <w:r w:rsidRPr="008952FD">
              <w:br/>
            </w:r>
            <w:r w:rsidRPr="008952FD">
              <w:br/>
              <w:t>EDUCATION</w:t>
            </w:r>
            <w:r w:rsidRPr="008952FD">
              <w:br/>
            </w:r>
            <w:r w:rsidRPr="008952FD">
              <w:br/>
            </w:r>
            <w:r w:rsidRPr="008952FD">
              <w:br/>
              <w:t>BACHELOR'S DEGREE, NURSING</w:t>
            </w:r>
            <w:r w:rsidRPr="008952FD">
              <w:br/>
              <w:t>Western Governor's University</w:t>
            </w:r>
            <w:r w:rsidRPr="008952FD">
              <w:br/>
              <w:t>2016 - 2017</w:t>
            </w:r>
            <w:r w:rsidRPr="008952FD">
              <w:br/>
            </w:r>
            <w:r w:rsidRPr="008952FD">
              <w:br/>
              <w:t>ASSOCIATES DEGREE, NURSING</w:t>
            </w:r>
            <w:r w:rsidRPr="008952FD">
              <w:br/>
              <w:t>Tri-County Technical College</w:t>
            </w:r>
            <w:r w:rsidRPr="008952FD">
              <w:br/>
              <w:t>2013 - 2015</w:t>
            </w:r>
            <w:r w:rsidRPr="008952FD">
              <w:br/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  <w:t>South Carolina</w:t>
            </w:r>
            <w:r w:rsidRPr="008952FD">
              <w:br/>
              <w:t>License NO 233057</w:t>
            </w:r>
            <w:r w:rsidRPr="008952FD">
              <w:br/>
              <w:t>April 2020</w:t>
            </w:r>
            <w:r w:rsidRPr="008952FD">
              <w:br/>
            </w:r>
            <w:r w:rsidRPr="008952FD">
              <w:br/>
              <w:t>BLS</w:t>
            </w:r>
            <w:r w:rsidRPr="008952FD">
              <w:br/>
              <w:t>American Heart Association</w:t>
            </w:r>
            <w:r w:rsidRPr="008952FD">
              <w:br/>
              <w:t>April 2019</w:t>
            </w:r>
            <w:r w:rsidRPr="008952FD">
              <w:br/>
            </w:r>
            <w:r w:rsidRPr="008952FD">
              <w:br/>
              <w:t>ACLS</w:t>
            </w:r>
            <w:r w:rsidRPr="008952FD">
              <w:br/>
              <w:t>American Heart Association</w:t>
            </w:r>
            <w:r w:rsidRPr="008952FD">
              <w:br/>
              <w:t>May 2020</w:t>
            </w:r>
            <w:r w:rsidRPr="008952FD">
              <w:br/>
            </w:r>
            <w:r w:rsidRPr="008952FD">
              <w:br/>
              <w:t>LICENSES &amp;amp;</w:t>
            </w:r>
            <w:r w:rsidRPr="008952FD">
              <w:br/>
              <w:t>CERTIFICATIONS</w:t>
            </w:r>
            <w:r w:rsidRPr="008952FD">
              <w:br/>
            </w:r>
            <w:r w:rsidRPr="008952FD">
              <w:br/>
              <w:t>199 Hickory Rd</w:t>
            </w:r>
            <w:r w:rsidRPr="008952FD">
              <w:br/>
              <w:t>Williamston, SC 29697</w:t>
            </w:r>
            <w:r w:rsidRPr="008952FD">
              <w:br/>
            </w:r>
            <w:r w:rsidRPr="008952FD">
              <w:br/>
            </w:r>
            <w:r w:rsidRPr="008952FD">
              <w:br/>
              <w:t>864.634.3338</w:t>
            </w:r>
            <w:r w:rsidRPr="008952FD">
              <w:br/>
            </w:r>
            <w:r w:rsidRPr="008952FD">
              <w:br/>
              <w:t>Jentrn15@gmail.com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  <w:t>Hospice of the Upstate | 2016 - 2017</w:t>
            </w:r>
            <w:r w:rsidRPr="008952FD">
              <w:br/>
              <w:t>Facility Type: Inpatient and Home Health Hospice Care</w:t>
            </w:r>
            <w:r w:rsidRPr="008952FD">
              <w:br/>
              <w:t>Provided end of life care to terminally ill patients in the inpatient setting.</w:t>
            </w:r>
            <w:r w:rsidRPr="008952FD">
              <w:br/>
            </w:r>
            <w:r w:rsidRPr="008952FD">
              <w:lastRenderedPageBreak/>
              <w:t>* Provided physical and emotional support to patients and their support system through ongoing</w:t>
            </w:r>
            <w:r w:rsidRPr="008952FD">
              <w:br/>
              <w:t>education, active listening, validations of feelings and professional presence.</w:t>
            </w:r>
            <w:r w:rsidRPr="008952FD">
              <w:br/>
              <w:t>* Initiated and monitored response of symptom management for pain related to terminal illness.</w:t>
            </w:r>
            <w:r w:rsidRPr="008952FD">
              <w:br/>
              <w:t>* Collaborated weekly and as needed with interdisciplinary team comprised of physician, social</w:t>
            </w:r>
            <w:r w:rsidRPr="008952FD">
              <w:br/>
              <w:t>worker, spiritual care, and family members.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REGISTERED NURSE</w:t>
            </w:r>
            <w:r w:rsidRPr="008952FD">
              <w:br/>
              <w:t>Bon Secours Health System | 2016</w:t>
            </w:r>
            <w:r w:rsidRPr="008952FD">
              <w:br/>
              <w:t>Facility Type: Acute Care. Level 2 Trauma Center.</w:t>
            </w:r>
            <w:r w:rsidRPr="008952FD">
              <w:br/>
              <w:t>Unit Description: Intensive Care Unit</w:t>
            </w:r>
            <w:r w:rsidRPr="008952FD">
              <w:br/>
              <w:t>* Responsible for assessing, planning, implementing, and evaluating outcomes for critically ill</w:t>
            </w:r>
            <w:r w:rsidRPr="008952FD">
              <w:br/>
              <w:t>patients.</w:t>
            </w:r>
            <w:r w:rsidRPr="008952FD">
              <w:br/>
              <w:t>* Assist MD with bedside procedures such as chest tubes, central lines, intubation, and</w:t>
            </w:r>
            <w:r w:rsidRPr="008952FD">
              <w:br/>
            </w:r>
            <w:proofErr w:type="spellStart"/>
            <w:r w:rsidRPr="008952FD">
              <w:t>tracheostomies</w:t>
            </w:r>
            <w:proofErr w:type="spellEnd"/>
            <w:r w:rsidRPr="008952FD">
              <w:t>.</w:t>
            </w:r>
            <w:r w:rsidRPr="008952FD">
              <w:br/>
              <w:t xml:space="preserve">* Experience with: central lines, </w:t>
            </w:r>
            <w:proofErr w:type="spellStart"/>
            <w:r w:rsidRPr="008952FD">
              <w:t>Artic</w:t>
            </w:r>
            <w:proofErr w:type="spellEnd"/>
            <w:r w:rsidRPr="008952FD">
              <w:t xml:space="preserve"> Sun, </w:t>
            </w:r>
            <w:proofErr w:type="spellStart"/>
            <w:r w:rsidRPr="008952FD">
              <w:t>Eckos</w:t>
            </w:r>
            <w:proofErr w:type="spellEnd"/>
            <w:r w:rsidRPr="008952FD">
              <w:t>, Train of four, conscious sedation, and</w:t>
            </w:r>
            <w:r w:rsidRPr="008952FD">
              <w:br/>
              <w:t>drains.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WORK EXPERIENCE CONTINUED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 xml:space="preserve">Wound </w:t>
            </w:r>
            <w:proofErr w:type="spellStart"/>
            <w:r w:rsidRPr="008952FD">
              <w:t>Vacs</w:t>
            </w:r>
            <w:proofErr w:type="spellEnd"/>
            <w:r w:rsidRPr="008952FD">
              <w:br/>
              <w:t>Complex surgical dressing management</w:t>
            </w:r>
            <w:r w:rsidRPr="008952FD">
              <w:br/>
              <w:t>Mechanical ventilator</w:t>
            </w:r>
            <w:r w:rsidRPr="008952FD">
              <w:br/>
              <w:t>Chest tubes</w:t>
            </w:r>
            <w:r w:rsidRPr="008952FD">
              <w:br/>
              <w:t>NG placement and care</w:t>
            </w:r>
            <w:r w:rsidRPr="008952FD">
              <w:br/>
              <w:t>End-of-life care and support</w:t>
            </w:r>
            <w:r w:rsidRPr="008952FD">
              <w:br/>
            </w:r>
            <w:r w:rsidRPr="008952FD">
              <w:br/>
            </w:r>
            <w:r w:rsidRPr="008952FD">
              <w:br/>
              <w:t>CLINICAL</w:t>
            </w:r>
            <w:r w:rsidRPr="008952FD">
              <w:br/>
              <w:t>SKILLS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RN,BSN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br/>
              <w:t>JENNIFER THRASHER</w:t>
            </w:r>
            <w:r w:rsidRPr="008952FD">
              <w:br/>
            </w:r>
            <w:r w:rsidRPr="008952FD">
              <w:br/>
            </w:r>
            <w:r w:rsidRPr="008952FD">
              <w:br/>
            </w:r>
            <w:r w:rsidRPr="008952FD">
              <w:lastRenderedPageBreak/>
              <w:br/>
              <w:t>199 Hickory Rd.</w:t>
            </w:r>
            <w:r w:rsidRPr="008952FD">
              <w:br/>
              <w:t>Williamston, SC 29697</w:t>
            </w:r>
            <w:r w:rsidRPr="008952FD">
              <w:br/>
            </w:r>
            <w:r w:rsidRPr="008952FD">
              <w:br/>
            </w:r>
            <w:r w:rsidRPr="008952FD">
              <w:br/>
              <w:t>864.634.3338</w:t>
            </w:r>
            <w:r w:rsidRPr="008952FD">
              <w:br/>
            </w:r>
            <w:r w:rsidRPr="008952FD">
              <w:br/>
              <w:t>Jentrn15@gmail.com</w:t>
            </w:r>
          </w:p>
        </w:tc>
      </w:tr>
    </w:tbl>
    <w:p w:rsidR="00645D80" w:rsidRPr="008952FD" w:rsidRDefault="008952FD" w:rsidP="00CE0E03">
      <w:pPr>
        <w:pStyle w:val="NoSpacing"/>
      </w:pPr>
    </w:p>
    <w:sectPr w:rsidR="00645D80" w:rsidRPr="008952FD" w:rsidSect="008E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E03"/>
    <w:rsid w:val="002D1846"/>
    <w:rsid w:val="008952FD"/>
    <w:rsid w:val="008E3994"/>
    <w:rsid w:val="00AD0517"/>
    <w:rsid w:val="00C26FE6"/>
    <w:rsid w:val="00C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2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03784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10879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65057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4245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2019-11-27T05:16:00Z</dcterms:created>
  <dcterms:modified xsi:type="dcterms:W3CDTF">2019-11-27T12:04:00Z</dcterms:modified>
</cp:coreProperties>
</file>