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C3" w:rsidRPr="00E4605F" w:rsidRDefault="005830C3" w:rsidP="005830C3">
      <w:pPr>
        <w:pStyle w:val="NoSpacing"/>
      </w:pPr>
    </w:p>
    <w:tbl>
      <w:tblPr>
        <w:tblW w:w="0" w:type="auto"/>
        <w:shd w:val="clear" w:color="auto" w:fill="FFFFFF"/>
        <w:tblCellMar>
          <w:top w:w="15" w:type="dxa"/>
          <w:left w:w="15" w:type="dxa"/>
          <w:bottom w:w="15" w:type="dxa"/>
          <w:right w:w="15" w:type="dxa"/>
        </w:tblCellMar>
        <w:tblLook w:val="04A0"/>
      </w:tblPr>
      <w:tblGrid>
        <w:gridCol w:w="1280"/>
        <w:gridCol w:w="5120"/>
      </w:tblGrid>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Marian Benton</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Phone: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Email: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marianrebekah@gmail.com</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Location:</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US-SC-Graniteville-29829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Last Modified:</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9/16/2019 8:00:00 PM</w:t>
            </w:r>
          </w:p>
        </w:tc>
      </w:tr>
    </w:tbl>
    <w:p w:rsidR="005830C3" w:rsidRPr="00E4605F" w:rsidRDefault="005830C3" w:rsidP="005830C3">
      <w:pPr>
        <w:pStyle w:val="NoSpacing"/>
      </w:pPr>
    </w:p>
    <w:p w:rsidR="005830C3" w:rsidRPr="00E4605F" w:rsidRDefault="005830C3" w:rsidP="005830C3">
      <w:pPr>
        <w:pStyle w:val="NoSpacing"/>
      </w:pPr>
      <w:r w:rsidRPr="00E4605F">
        <w:t> Work History</w:t>
      </w:r>
    </w:p>
    <w:p w:rsidR="005830C3" w:rsidRPr="00E4605F" w:rsidRDefault="005830C3" w:rsidP="005830C3">
      <w:pPr>
        <w:pStyle w:val="NoSpacing"/>
      </w:pPr>
    </w:p>
    <w:tbl>
      <w:tblPr>
        <w:tblW w:w="0" w:type="auto"/>
        <w:shd w:val="clear" w:color="auto" w:fill="FFFFFF"/>
        <w:tblCellMar>
          <w:top w:w="15" w:type="dxa"/>
          <w:left w:w="15" w:type="dxa"/>
          <w:bottom w:w="15" w:type="dxa"/>
          <w:right w:w="15" w:type="dxa"/>
        </w:tblCellMar>
        <w:tblLook w:val="04A0"/>
      </w:tblPr>
      <w:tblGrid>
        <w:gridCol w:w="1487"/>
        <w:gridCol w:w="3035"/>
        <w:gridCol w:w="2913"/>
      </w:tblGrid>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RN ICU Doctors Hospital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05/01/2019 - Present</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25" style="width:0;height:0" o:hralign="center" o:hrstd="t" o:hr="t" fillcolor="#a0a0a0" stroked="f"/>
              </w:pic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Anchor Health and Rehab</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11/01/2018 - 05/01/2019</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RN Unit manager</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26" style="width:0;height:0" o:hralign="center" o:hrstd="t" o:hr="t" fillcolor="#a0a0a0" stroked="f"/>
              </w:pic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Kindred @ Home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05/01/2018 - 12/31/2018</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Registered Nurse Case Manager</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27" style="width:0;height:0" o:hralign="center" o:hrstd="t" o:hr="t" fillcolor="#a0a0a0" stroked="f"/>
              </w:pic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10/01/2014 - 06/30/2018</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Registered Nurse</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28" style="width:0;height:0" o:hralign="center" o:hrstd="t" o:hr="t" fillcolor="#a0a0a0" stroked="f"/>
              </w:pic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Patient Care Tech; MUSC</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07/01/2013 - 08/31/2014</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29" style="width:0;height:0" o:hralign="center" o:hrstd="t" o:hr="t" fillcolor="#a0a0a0" stroked="f"/>
              </w:pic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Company Name: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Verizon Wireless</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09/01/2004 - 07/31/2011</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Job Title:</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Sales Associate</w:t>
            </w:r>
          </w:p>
        </w:tc>
      </w:tr>
      <w:tr w:rsidR="005830C3" w:rsidRPr="00E4605F" w:rsidTr="005830C3">
        <w:tc>
          <w:tcPr>
            <w:tcW w:w="0" w:type="auto"/>
            <w:gridSpan w:val="3"/>
            <w:shd w:val="clear" w:color="auto" w:fill="FFFFFF"/>
            <w:tcMar>
              <w:top w:w="0" w:type="dxa"/>
              <w:left w:w="0" w:type="dxa"/>
              <w:bottom w:w="0" w:type="dxa"/>
              <w:right w:w="0" w:type="dxa"/>
            </w:tcMar>
            <w:vAlign w:val="center"/>
            <w:hideMark/>
          </w:tcPr>
          <w:p w:rsidR="005830C3" w:rsidRPr="00E4605F" w:rsidRDefault="00853E4B" w:rsidP="005830C3">
            <w:pPr>
              <w:pStyle w:val="NoSpacing"/>
            </w:pPr>
            <w:r w:rsidRPr="00E4605F">
              <w:pict>
                <v:rect id="_x0000_i1030" style="width:0;height:0" o:hralign="center" o:hrstd="t" o:hr="t" fillcolor="#a0a0a0" stroked="f"/>
              </w:pict>
            </w:r>
          </w:p>
        </w:tc>
      </w:tr>
    </w:tbl>
    <w:p w:rsidR="005830C3" w:rsidRPr="00E4605F" w:rsidRDefault="005830C3" w:rsidP="005830C3">
      <w:pPr>
        <w:pStyle w:val="NoSpacing"/>
      </w:pPr>
    </w:p>
    <w:p w:rsidR="005830C3" w:rsidRPr="00E4605F" w:rsidRDefault="005830C3" w:rsidP="005830C3">
      <w:pPr>
        <w:pStyle w:val="NoSpacing"/>
      </w:pPr>
      <w:r w:rsidRPr="00E4605F">
        <w:t> Education</w:t>
      </w:r>
    </w:p>
    <w:p w:rsidR="005830C3" w:rsidRPr="00E4605F" w:rsidRDefault="005830C3" w:rsidP="005830C3">
      <w:pPr>
        <w:pStyle w:val="NoSpacing"/>
      </w:pPr>
    </w:p>
    <w:tbl>
      <w:tblPr>
        <w:tblW w:w="0" w:type="auto"/>
        <w:shd w:val="clear" w:color="auto" w:fill="FFFFFF"/>
        <w:tblCellMar>
          <w:top w:w="15" w:type="dxa"/>
          <w:left w:w="15" w:type="dxa"/>
          <w:bottom w:w="15" w:type="dxa"/>
          <w:right w:w="15" w:type="dxa"/>
        </w:tblCellMar>
        <w:tblLook w:val="04A0"/>
      </w:tblPr>
      <w:tblGrid>
        <w:gridCol w:w="703"/>
        <w:gridCol w:w="170"/>
        <w:gridCol w:w="2632"/>
        <w:gridCol w:w="10"/>
      </w:tblGrid>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School: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Graduation Date: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Major:</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Degree:</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None</w: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School: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Graduation Date: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Major:</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Degree:</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None</w:t>
            </w:r>
          </w:p>
        </w:tc>
      </w:tr>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School: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Graduation Date: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Major:</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Degree:</w:t>
            </w:r>
          </w:p>
        </w:tc>
        <w:tc>
          <w:tcPr>
            <w:tcW w:w="0" w:type="auto"/>
            <w:gridSpan w:val="3"/>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Associate Degree</w:t>
            </w:r>
          </w:p>
        </w:tc>
      </w:tr>
    </w:tbl>
    <w:p w:rsidR="005830C3" w:rsidRPr="00E4605F" w:rsidRDefault="005830C3" w:rsidP="005830C3">
      <w:pPr>
        <w:pStyle w:val="NoSpacing"/>
      </w:pPr>
    </w:p>
    <w:p w:rsidR="005830C3" w:rsidRPr="00E4605F" w:rsidRDefault="005830C3" w:rsidP="005830C3">
      <w:pPr>
        <w:pStyle w:val="NoSpacing"/>
      </w:pPr>
      <w:r w:rsidRPr="00E4605F">
        <w:t xml:space="preserve"> Additional Skills </w:t>
      </w:r>
      <w:proofErr w:type="gramStart"/>
      <w:r w:rsidRPr="00E4605F">
        <w:t>And</w:t>
      </w:r>
      <w:proofErr w:type="gramEnd"/>
      <w:r w:rsidRPr="00E4605F">
        <w:t xml:space="preserve"> Qualifications</w:t>
      </w:r>
    </w:p>
    <w:p w:rsidR="005830C3" w:rsidRPr="00E4605F" w:rsidRDefault="005830C3" w:rsidP="005830C3">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Recent Job Title: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null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Recent Wage: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0 per </w:t>
            </w: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Security Clearance: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No</w:t>
            </w:r>
          </w:p>
        </w:tc>
        <w:tc>
          <w:tcPr>
            <w:tcW w:w="0" w:type="auto"/>
            <w:shd w:val="clear" w:color="auto" w:fill="98AFC7"/>
            <w:vAlign w:val="center"/>
            <w:hideMark/>
          </w:tcPr>
          <w:p w:rsidR="005830C3" w:rsidRPr="00E4605F" w:rsidRDefault="005830C3" w:rsidP="005830C3">
            <w:pPr>
              <w:pStyle w:val="NoSpacing"/>
            </w:pPr>
          </w:p>
        </w:tc>
        <w:tc>
          <w:tcPr>
            <w:tcW w:w="0" w:type="auto"/>
            <w:shd w:val="clear" w:color="auto" w:fill="98AFC7"/>
            <w:vAlign w:val="center"/>
            <w:hideMark/>
          </w:tcPr>
          <w:p w:rsidR="005830C3" w:rsidRPr="00E4605F" w:rsidRDefault="005830C3" w:rsidP="005830C3">
            <w:pPr>
              <w:pStyle w:val="NoSpacing"/>
            </w:pPr>
          </w:p>
        </w:tc>
      </w:tr>
    </w:tbl>
    <w:p w:rsidR="005830C3" w:rsidRPr="00E4605F" w:rsidRDefault="005830C3" w:rsidP="005830C3">
      <w:pPr>
        <w:pStyle w:val="NoSpacing"/>
      </w:pPr>
    </w:p>
    <w:p w:rsidR="005830C3" w:rsidRPr="00E4605F" w:rsidRDefault="005830C3" w:rsidP="005830C3">
      <w:pPr>
        <w:pStyle w:val="NoSpacing"/>
      </w:pPr>
      <w:r w:rsidRPr="00E4605F">
        <w:t> Desired Position</w:t>
      </w:r>
    </w:p>
    <w:p w:rsidR="005830C3" w:rsidRPr="00E4605F" w:rsidRDefault="005830C3" w:rsidP="005830C3">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5830C3" w:rsidRPr="00E4605F" w:rsidTr="005830C3">
        <w:tc>
          <w:tcPr>
            <w:tcW w:w="1000" w:type="pct"/>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Desired Wage: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per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Desired Employment Type: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Desired Travel:</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  Desired commute:</w:t>
            </w:r>
          </w:p>
        </w:tc>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p>
        </w:tc>
      </w:tr>
      <w:tr w:rsidR="005830C3" w:rsidRPr="00E4605F" w:rsidTr="005830C3">
        <w:tc>
          <w:tcPr>
            <w:tcW w:w="0" w:type="auto"/>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Desired Relocation:</w:t>
            </w:r>
          </w:p>
        </w:tc>
        <w:tc>
          <w:tcPr>
            <w:tcW w:w="0" w:type="auto"/>
            <w:gridSpan w:val="2"/>
            <w:shd w:val="clear" w:color="auto" w:fill="98AFC7"/>
            <w:tcMar>
              <w:top w:w="0" w:type="dxa"/>
              <w:left w:w="0" w:type="dxa"/>
              <w:bottom w:w="0" w:type="dxa"/>
              <w:right w:w="0" w:type="dxa"/>
            </w:tcMar>
            <w:vAlign w:val="center"/>
            <w:hideMark/>
          </w:tcPr>
          <w:p w:rsidR="005830C3" w:rsidRPr="00E4605F" w:rsidRDefault="005830C3" w:rsidP="005830C3">
            <w:pPr>
              <w:pStyle w:val="NoSpacing"/>
            </w:pPr>
            <w:r w:rsidRPr="00E4605F">
              <w:t>No</w:t>
            </w:r>
          </w:p>
        </w:tc>
        <w:tc>
          <w:tcPr>
            <w:tcW w:w="0" w:type="auto"/>
            <w:shd w:val="clear" w:color="auto" w:fill="98AFC7"/>
            <w:vAlign w:val="center"/>
            <w:hideMark/>
          </w:tcPr>
          <w:p w:rsidR="005830C3" w:rsidRPr="00E4605F" w:rsidRDefault="005830C3" w:rsidP="005830C3">
            <w:pPr>
              <w:pStyle w:val="NoSpacing"/>
            </w:pPr>
          </w:p>
        </w:tc>
      </w:tr>
    </w:tbl>
    <w:p w:rsidR="005830C3" w:rsidRPr="00E4605F" w:rsidRDefault="005830C3" w:rsidP="005830C3">
      <w:pPr>
        <w:pStyle w:val="NoSpacing"/>
      </w:pPr>
    </w:p>
    <w:p w:rsidR="005830C3" w:rsidRPr="00E4605F" w:rsidRDefault="005830C3" w:rsidP="005830C3">
      <w:pPr>
        <w:pStyle w:val="NoSpacing"/>
      </w:pPr>
      <w:r w:rsidRPr="00E4605F">
        <w:lastRenderedPageBreak/>
        <w:t> Resume</w:t>
      </w:r>
    </w:p>
    <w:p w:rsidR="005830C3" w:rsidRPr="00E4605F" w:rsidRDefault="005830C3" w:rsidP="005830C3">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5830C3" w:rsidRPr="00E4605F" w:rsidTr="005830C3">
        <w:tc>
          <w:tcPr>
            <w:tcW w:w="0" w:type="auto"/>
            <w:shd w:val="clear" w:color="auto" w:fill="FFFFFF"/>
            <w:vAlign w:val="center"/>
            <w:hideMark/>
          </w:tcPr>
          <w:p w:rsidR="005830C3" w:rsidRPr="00E4605F" w:rsidRDefault="005830C3" w:rsidP="005830C3">
            <w:pPr>
              <w:pStyle w:val="NoSpacing"/>
            </w:pPr>
            <w:r w:rsidRPr="00E4605F">
              <w:t xml:space="preserve">Marian </w:t>
            </w:r>
            <w:proofErr w:type="spellStart"/>
            <w:r w:rsidRPr="00E4605F">
              <w:t>Rebekah</w:t>
            </w:r>
            <w:proofErr w:type="spellEnd"/>
            <w:r w:rsidRPr="00E4605F">
              <w:t xml:space="preserve"> Benton</w:t>
            </w:r>
            <w:r w:rsidRPr="00E4605F">
              <w:br/>
            </w:r>
            <w:r w:rsidRPr="00E4605F">
              <w:br/>
            </w:r>
            <w:r w:rsidRPr="00E4605F">
              <w:br/>
            </w:r>
            <w:r w:rsidRPr="00E4605F">
              <w:br/>
              <w:t>Graniteville, SC 29829</w:t>
            </w:r>
            <w:r w:rsidRPr="00E4605F">
              <w:br/>
              <w:t>843-901-1063</w:t>
            </w:r>
            <w:r w:rsidRPr="00E4605F">
              <w:br/>
              <w:t>marianrebekah@gmail.com</w:t>
            </w:r>
            <w:r w:rsidRPr="00E4605F">
              <w:br/>
              <w:t>4038 Stone Pass Dr.</w:t>
            </w:r>
            <w:r w:rsidRPr="00E4605F">
              <w:br/>
            </w:r>
            <w:r w:rsidRPr="00E4605F">
              <w:br/>
            </w:r>
            <w:r w:rsidRPr="00E4605F">
              <w:br/>
            </w:r>
            <w:r w:rsidRPr="00E4605F">
              <w:br/>
            </w:r>
            <w:r w:rsidRPr="00E4605F">
              <w:br/>
            </w:r>
            <w:r w:rsidRPr="00E4605F">
              <w:br/>
            </w:r>
            <w:r w:rsidRPr="00E4605F">
              <w:br/>
              <w:t>SUMMARY:</w:t>
            </w:r>
            <w:r w:rsidRPr="00E4605F">
              <w:br/>
              <w:t>Registered Nurse</w:t>
            </w:r>
            <w:r w:rsidRPr="00E4605F">
              <w:br/>
            </w:r>
            <w:r w:rsidRPr="00E4605F">
              <w:br/>
            </w:r>
            <w:r w:rsidRPr="00E4605F">
              <w:br/>
              <w:t>'</w:t>
            </w:r>
            <w:r w:rsidRPr="00E4605F">
              <w:br/>
            </w:r>
            <w:r w:rsidRPr="00E4605F">
              <w:br/>
              <w:t>SC RN License #226089, Current-2020</w:t>
            </w:r>
            <w:r w:rsidRPr="00E4605F">
              <w:br/>
              <w:t>'</w:t>
            </w:r>
            <w:r w:rsidRPr="00E4605F">
              <w:br/>
            </w:r>
            <w:r w:rsidRPr="00E4605F">
              <w:br/>
              <w:t>GA RN license #RN257774, current-2020</w:t>
            </w:r>
            <w:r w:rsidRPr="00E4605F">
              <w:br/>
              <w:t>'</w:t>
            </w:r>
            <w:r w:rsidRPr="00E4605F">
              <w:br/>
            </w:r>
            <w:r w:rsidRPr="00E4605F">
              <w:br/>
              <w:t>American Heart Association BLS Certification, Current-2020</w:t>
            </w:r>
            <w:r w:rsidRPr="00E4605F">
              <w:br/>
              <w:t>'</w:t>
            </w:r>
            <w:r w:rsidRPr="00E4605F">
              <w:br/>
            </w:r>
            <w:r w:rsidRPr="00E4605F">
              <w:br/>
              <w:t>ACLS Certification, Current-06-2021</w:t>
            </w:r>
            <w:r w:rsidRPr="00E4605F">
              <w:br/>
            </w:r>
            <w:r w:rsidRPr="00E4605F">
              <w:br/>
            </w:r>
            <w:r w:rsidRPr="00E4605F">
              <w:br/>
            </w:r>
            <w:r w:rsidRPr="00E4605F">
              <w:br/>
            </w:r>
            <w:r w:rsidRPr="00E4605F">
              <w:br/>
            </w:r>
            <w:r w:rsidRPr="00E4605F">
              <w:br/>
            </w:r>
            <w:r w:rsidRPr="00E4605F">
              <w:br/>
              <w:t>EDUCATION:</w:t>
            </w:r>
            <w:r w:rsidRPr="00E4605F">
              <w:br/>
              <w:t>Associate of Science in Nursing, May 2014</w:t>
            </w:r>
            <w:r w:rsidRPr="00E4605F">
              <w:br/>
            </w:r>
            <w:r w:rsidRPr="00E4605F">
              <w:br/>
              <w:t>Trident Technical College, North Charleston, South Carolina</w:t>
            </w:r>
            <w:r w:rsidRPr="00E4605F">
              <w:br/>
            </w:r>
            <w:r w:rsidRPr="00E4605F">
              <w:br/>
            </w:r>
            <w:r w:rsidRPr="00E4605F">
              <w:br/>
              <w:t>PROFESSIONAL</w:t>
            </w:r>
            <w:r w:rsidRPr="00E4605F">
              <w:br/>
              <w:t>EXPERIENCE:</w:t>
            </w:r>
            <w:r w:rsidRPr="00E4605F">
              <w:br/>
            </w:r>
            <w:r w:rsidRPr="00E4605F">
              <w:br/>
              <w:t>RN ICU Doctors Hospital Augusta Ga. May 2019- current</w:t>
            </w:r>
            <w:r w:rsidRPr="00E4605F">
              <w:br/>
            </w:r>
            <w:r w:rsidRPr="00E4605F">
              <w:lastRenderedPageBreak/>
              <w:br/>
            </w:r>
            <w:r w:rsidRPr="00E4605F">
              <w:br/>
              <w:t>Nursing care of the patient in critical care, administration of drugs requiring titration, frequent monitoring and assessing of ventilated patient, care of patient requiring frequent neurological assessments</w:t>
            </w:r>
            <w:r w:rsidRPr="00E4605F">
              <w:br/>
            </w:r>
            <w:r w:rsidRPr="00E4605F">
              <w:br/>
            </w:r>
            <w:r w:rsidRPr="00E4605F">
              <w:br/>
              <w:t>RN Unit manager November 2018- May 2019, Anchor Health and Rehab</w:t>
            </w:r>
            <w:r w:rsidRPr="00E4605F">
              <w:br/>
              <w:t>RN unit manager at a 60-bed rehab unit at a rehab/long term care facility</w:t>
            </w:r>
            <w:r w:rsidRPr="00E4605F">
              <w:br/>
              <w:t>Delegation of responsibility and accountability for the provision of resident care</w:t>
            </w:r>
            <w:r w:rsidRPr="00E4605F">
              <w:br/>
              <w:t>provide patient care, patient and staff education, complete admission assessments, daily review of nursing documentation and orders for correction and completion according to state required documentation standards</w:t>
            </w:r>
            <w:r w:rsidRPr="00E4605F">
              <w:br/>
            </w:r>
            <w:r w:rsidRPr="00E4605F">
              <w:br/>
            </w:r>
            <w:r w:rsidRPr="00E4605F">
              <w:br/>
            </w:r>
            <w:r w:rsidRPr="00E4605F">
              <w:br/>
              <w:t xml:space="preserve">Registered Nurse Case Manager May 2018-December 2018, Kindred @ Home Augusta </w:t>
            </w:r>
            <w:proofErr w:type="spellStart"/>
            <w:r w:rsidRPr="00E4605F">
              <w:t>Ga</w:t>
            </w:r>
            <w:proofErr w:type="spellEnd"/>
            <w:r w:rsidRPr="00E4605F">
              <w:br/>
            </w:r>
            <w:r w:rsidRPr="00E4605F">
              <w:br/>
              <w:t xml:space="preserve">Home health </w:t>
            </w:r>
            <w:proofErr w:type="spellStart"/>
            <w:r w:rsidRPr="00E4605F">
              <w:t>case</w:t>
            </w:r>
            <w:proofErr w:type="spellEnd"/>
            <w:r w:rsidRPr="00E4605F">
              <w:t>-management</w:t>
            </w:r>
            <w:r w:rsidRPr="00E4605F">
              <w:br/>
              <w:t>Oasis documentation of admission assessments, recertification and discharges,</w:t>
            </w:r>
            <w:r w:rsidRPr="00E4605F">
              <w:br/>
              <w:t>Provided skilled nursing care in the home including wound care, IV therapy and care, instruction on medications, disease process and fall prevention, infection prevention.</w:t>
            </w:r>
            <w:r w:rsidRPr="00E4605F">
              <w:br/>
              <w:t>Other duties include patient education, advocate for patients, care management, triage, identify and link patients with appropriate resources in addition to collaboration with interdisciplinary team to provide care for the patient recovering in the home setting</w:t>
            </w:r>
            <w:r w:rsidRPr="00E4605F">
              <w:br/>
            </w:r>
            <w:r w:rsidRPr="00E4605F">
              <w:br/>
            </w:r>
            <w:r w:rsidRPr="00E4605F">
              <w:br/>
            </w:r>
            <w:r w:rsidRPr="00E4605F">
              <w:br/>
            </w:r>
            <w:r w:rsidRPr="00E4605F">
              <w:br/>
              <w:t>Registered Nurse, Cardiac Telemetry/Stroke/Step-Down, October 2014 to June 2018, Aiken Regional Medical Center</w:t>
            </w:r>
            <w:r w:rsidRPr="00E4605F">
              <w:br/>
            </w:r>
            <w:r w:rsidRPr="00E4605F">
              <w:br/>
              <w:t>RN on a Cardiac Telemetry, Stroke floor that includes cardiac step-down patients, care for post cardiac catheterized patients, including arterial line pulls</w:t>
            </w:r>
            <w:r w:rsidRPr="00E4605F">
              <w:br/>
              <w:t>Care of post stroke patients, using the NIH scale to assess for changes in neurological status</w:t>
            </w:r>
            <w:r w:rsidRPr="00E4605F">
              <w:br/>
              <w:t>Collaborate with members of the interdisciplinary health care team on day shift to ensure best possible patient care</w:t>
            </w:r>
            <w:r w:rsidRPr="00E4605F">
              <w:br/>
              <w:t>Provide patient education on medications and disease process</w:t>
            </w:r>
            <w:r w:rsidRPr="00E4605F">
              <w:br/>
              <w:t>Charge relief</w:t>
            </w:r>
            <w:r w:rsidRPr="00E4605F">
              <w:br/>
            </w:r>
            <w:r w:rsidRPr="00E4605F">
              <w:br/>
            </w:r>
            <w:r w:rsidRPr="00E4605F">
              <w:br/>
            </w:r>
            <w:r w:rsidRPr="00E4605F">
              <w:br/>
            </w:r>
            <w:r w:rsidRPr="00E4605F">
              <w:br/>
            </w:r>
            <w:r w:rsidRPr="00E4605F">
              <w:br/>
            </w:r>
            <w:r w:rsidRPr="00E4605F">
              <w:br/>
            </w:r>
            <w:r w:rsidRPr="00E4605F">
              <w:br/>
              <w:t>Patient Care Tech, July 2013 to August 2014, MUSC</w:t>
            </w:r>
            <w:r w:rsidRPr="00E4605F">
              <w:br/>
            </w:r>
            <w:r w:rsidRPr="00E4605F">
              <w:br/>
            </w:r>
            <w:r w:rsidRPr="00E4605F">
              <w:lastRenderedPageBreak/>
              <w:t xml:space="preserve">Trained and worked in all areas of the hospital as a patient care tech, including the </w:t>
            </w:r>
            <w:proofErr w:type="spellStart"/>
            <w:r w:rsidRPr="00E4605F">
              <w:t>childrens</w:t>
            </w:r>
            <w:proofErr w:type="spellEnd"/>
            <w:r w:rsidRPr="00E4605F">
              <w:t xml:space="preserve"> hospital, the emergency department, ICUs, critical care and med/</w:t>
            </w:r>
            <w:proofErr w:type="spellStart"/>
            <w:r w:rsidRPr="00E4605F">
              <w:t>surg</w:t>
            </w:r>
            <w:proofErr w:type="spellEnd"/>
            <w:r w:rsidRPr="00E4605F">
              <w:t xml:space="preserve"> floors.</w:t>
            </w:r>
            <w:r w:rsidRPr="00E4605F">
              <w:br/>
              <w:t>Work under RN to achieve patient centered outcomes.</w:t>
            </w:r>
            <w:r w:rsidRPr="00E4605F">
              <w:br/>
              <w:t>Responsible for vital signs, activities of daily living, various lab tests and patient ambulation as well as charting all data incurred, including intake and output, vital signs, and ADLs.</w:t>
            </w:r>
            <w:r w:rsidRPr="00E4605F">
              <w:br/>
            </w:r>
            <w:r w:rsidRPr="00E4605F">
              <w:br/>
            </w:r>
            <w:r w:rsidRPr="00E4605F">
              <w:br/>
              <w:t>Sales Associate Verizon Wireless, September 2004 to July 2011 Charleston SC</w:t>
            </w:r>
            <w:r w:rsidRPr="00E4605F">
              <w:br/>
              <w:t>Customer service.</w:t>
            </w:r>
            <w:r w:rsidRPr="00E4605F">
              <w:br/>
              <w:t>Reaching monthly sales goals.</w:t>
            </w:r>
            <w:r w:rsidRPr="00E4605F">
              <w:br/>
            </w:r>
            <w:proofErr w:type="gramStart"/>
            <w:r w:rsidRPr="00E4605F">
              <w:t>Customer follow</w:t>
            </w:r>
            <w:proofErr w:type="gramEnd"/>
            <w:r w:rsidRPr="00E4605F">
              <w:t xml:space="preserve"> up.</w:t>
            </w:r>
            <w:r w:rsidRPr="00E4605F">
              <w:br/>
              <w:t>Inventory control.</w:t>
            </w:r>
            <w:r w:rsidRPr="00E4605F">
              <w:br/>
              <w:t>Receiving education and educating customers on new products and services.</w:t>
            </w:r>
          </w:p>
        </w:tc>
      </w:tr>
    </w:tbl>
    <w:p w:rsidR="00645D80" w:rsidRPr="00E4605F" w:rsidRDefault="00E4605F" w:rsidP="005830C3">
      <w:pPr>
        <w:pStyle w:val="NoSpacing"/>
      </w:pPr>
    </w:p>
    <w:sectPr w:rsidR="00645D80" w:rsidRPr="00E4605F" w:rsidSect="00EA5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0C3"/>
    <w:rsid w:val="005830C3"/>
    <w:rsid w:val="00853E4B"/>
    <w:rsid w:val="00AD0517"/>
    <w:rsid w:val="00C26FE6"/>
    <w:rsid w:val="00E4605F"/>
    <w:rsid w:val="00EA5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0C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7215652">
      <w:bodyDiv w:val="1"/>
      <w:marLeft w:val="0"/>
      <w:marRight w:val="0"/>
      <w:marTop w:val="0"/>
      <w:marBottom w:val="0"/>
      <w:divBdr>
        <w:top w:val="none" w:sz="0" w:space="0" w:color="auto"/>
        <w:left w:val="none" w:sz="0" w:space="0" w:color="auto"/>
        <w:bottom w:val="none" w:sz="0" w:space="0" w:color="auto"/>
        <w:right w:val="none" w:sz="0" w:space="0" w:color="auto"/>
      </w:divBdr>
      <w:divsChild>
        <w:div w:id="1263224797">
          <w:marLeft w:val="45"/>
          <w:marRight w:val="45"/>
          <w:marTop w:val="45"/>
          <w:marBottom w:val="45"/>
          <w:divBdr>
            <w:top w:val="single" w:sz="6" w:space="3" w:color="000000"/>
            <w:left w:val="single" w:sz="6" w:space="3" w:color="000000"/>
            <w:bottom w:val="single" w:sz="6" w:space="3" w:color="000000"/>
            <w:right w:val="single" w:sz="6" w:space="3" w:color="000000"/>
          </w:divBdr>
        </w:div>
        <w:div w:id="15036366">
          <w:marLeft w:val="45"/>
          <w:marRight w:val="45"/>
          <w:marTop w:val="45"/>
          <w:marBottom w:val="45"/>
          <w:divBdr>
            <w:top w:val="single" w:sz="6" w:space="3" w:color="000000"/>
            <w:left w:val="single" w:sz="6" w:space="3" w:color="000000"/>
            <w:bottom w:val="single" w:sz="6" w:space="3" w:color="000000"/>
            <w:right w:val="single" w:sz="6" w:space="3" w:color="000000"/>
          </w:divBdr>
        </w:div>
        <w:div w:id="1807549938">
          <w:marLeft w:val="45"/>
          <w:marRight w:val="45"/>
          <w:marTop w:val="45"/>
          <w:marBottom w:val="45"/>
          <w:divBdr>
            <w:top w:val="single" w:sz="6" w:space="3" w:color="000000"/>
            <w:left w:val="single" w:sz="6" w:space="3" w:color="000000"/>
            <w:bottom w:val="single" w:sz="6" w:space="3" w:color="000000"/>
            <w:right w:val="single" w:sz="6" w:space="3" w:color="000000"/>
          </w:divBdr>
        </w:div>
        <w:div w:id="593782563">
          <w:marLeft w:val="45"/>
          <w:marRight w:val="45"/>
          <w:marTop w:val="45"/>
          <w:marBottom w:val="45"/>
          <w:divBdr>
            <w:top w:val="single" w:sz="6" w:space="3" w:color="000000"/>
            <w:left w:val="single" w:sz="6" w:space="3" w:color="000000"/>
            <w:bottom w:val="single" w:sz="6" w:space="3" w:color="000000"/>
            <w:right w:val="single" w:sz="6" w:space="3" w:color="000000"/>
          </w:divBdr>
        </w:div>
        <w:div w:id="162210358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2019-11-27T05:06:00Z</dcterms:created>
  <dcterms:modified xsi:type="dcterms:W3CDTF">2019-11-27T12:04:00Z</dcterms:modified>
</cp:coreProperties>
</file>