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Gale Ahearn Hernandez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7A557C">
          <w:rPr>
            <w:rStyle w:val="Hyperlink"/>
            <w:rFonts w:ascii="Times New Roman" w:hAnsi="Times New Roman" w:cs="Times New Roman"/>
            <w:sz w:val="24"/>
            <w:szCs w:val="24"/>
          </w:rPr>
          <w:t>ginko321@aol.com</w:t>
        </w:r>
      </w:hyperlink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557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https://www.linkedin.com/in/gale-ahearn-hernandez-baa8141</w:t>
        </w:r>
      </w:hyperlink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Room Registered Nurse at Forsyth Medical Center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r w:rsidRPr="007A557C">
        <w:rPr>
          <w:rFonts w:ascii="Times New Roman" w:hAnsi="Times New Roman" w:cs="Times New Roman"/>
          <w:sz w:val="24"/>
          <w:szCs w:val="24"/>
        </w:rPr>
        <w:t>States Hospital</w:t>
      </w:r>
      <w:r w:rsidRPr="007A557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Previous positions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ED Flow Coordinator / Shift Supervisor at Winthrop-University Hospital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 xml:space="preserve">Endoscopy </w:t>
      </w:r>
      <w:proofErr w:type="spellStart"/>
      <w:r w:rsidRPr="007A557C">
        <w:rPr>
          <w:rFonts w:ascii="Times New Roman" w:hAnsi="Times New Roman" w:cs="Times New Roman"/>
          <w:sz w:val="24"/>
          <w:szCs w:val="24"/>
        </w:rPr>
        <w:t>Registeresd</w:t>
      </w:r>
      <w:proofErr w:type="spellEnd"/>
      <w:r w:rsidRPr="007A557C">
        <w:rPr>
          <w:rFonts w:ascii="Times New Roman" w:hAnsi="Times New Roman" w:cs="Times New Roman"/>
          <w:sz w:val="24"/>
          <w:szCs w:val="24"/>
        </w:rPr>
        <w:t xml:space="preserve"> Nurse at Meadowbrook Endoscopy Center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Education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Farmingdale State University of New York, Bachelor of Science (BS), Nursing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Background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Summary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557C">
        <w:rPr>
          <w:rFonts w:ascii="Times New Roman" w:hAnsi="Times New Roman" w:cs="Times New Roman"/>
          <w:sz w:val="24"/>
          <w:szCs w:val="24"/>
        </w:rPr>
        <w:t>Experienced Level 1 Trauma Emergency Room Nurse with a demonstrated history of working in the hospital &amp; health care industry.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Skilled in Trauma, Medical-Surgical, Emergency Medicine, Advanced Cardiac Life Support (ACLS), Acute Care, and Critical Care Nursing.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(BS) focused in Nursing from Farmingdale State University of New York.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Experience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Forsyth Medical Center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>3 years 2 months)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ED Flow Coordinator / Shift Supervisor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Winthrop-University Hospital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March 2008 – August 2016(8 years 5 months)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Department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 xml:space="preserve">Endoscopy </w:t>
      </w:r>
      <w:proofErr w:type="spellStart"/>
      <w:r w:rsidRPr="007A557C">
        <w:rPr>
          <w:rFonts w:ascii="Times New Roman" w:hAnsi="Times New Roman" w:cs="Times New Roman"/>
          <w:sz w:val="24"/>
          <w:szCs w:val="24"/>
        </w:rPr>
        <w:t>Registeresd</w:t>
      </w:r>
      <w:proofErr w:type="spellEnd"/>
      <w:r w:rsidRPr="007A557C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Meadowbrook Endoscopy Center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August 2015 – February 2016(6 months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 xml:space="preserve"> Island, New York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Endoscopy Registered Nurse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Winthrop-University Hospital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October 2012 – June 2013(8 months)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557C">
        <w:rPr>
          <w:rFonts w:ascii="Times New Roman" w:hAnsi="Times New Roman" w:cs="Times New Roman"/>
          <w:sz w:val="24"/>
          <w:szCs w:val="24"/>
        </w:rPr>
        <w:t>Northwell</w:t>
      </w:r>
      <w:proofErr w:type="spellEnd"/>
      <w:r w:rsidRPr="007A557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June 2011 – June 2013(2 years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)Plainview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>, Long Island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Registered Nurse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Winthrop University Hospital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August 2003 – March 2008(4 years 7 months)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Telemetry Unit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lastRenderedPageBreak/>
        <w:t xml:space="preserve">Court 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Officer &amp;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 xml:space="preserve"> Senior Court Officer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New York State Unified Court System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February 1995 – August 2003(8 years 6 months</w:t>
      </w:r>
      <w:proofErr w:type="gramStart"/>
      <w:r w:rsidRPr="007A557C">
        <w:rPr>
          <w:rFonts w:ascii="Times New Roman" w:hAnsi="Times New Roman" w:cs="Times New Roman"/>
          <w:sz w:val="24"/>
          <w:szCs w:val="24"/>
        </w:rPr>
        <w:t>)Manhattan</w:t>
      </w:r>
      <w:proofErr w:type="gramEnd"/>
      <w:r w:rsidRPr="007A557C">
        <w:rPr>
          <w:rFonts w:ascii="Times New Roman" w:hAnsi="Times New Roman" w:cs="Times New Roman"/>
          <w:sz w:val="24"/>
          <w:szCs w:val="24"/>
        </w:rPr>
        <w:t>, New York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Education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Farmingdale State University of New York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2012 – 2014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Farmingdale State University of New York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Member Sigma Theta Tau Nursing Honor Society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Nassau Community College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Associate of Science (AS), Nursing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1998 – 2000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Nassau Community College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State University of New York College at Cortland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Bachelor of Arts (BA), Communications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1989 – 1993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State University of New York College at Cortland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lastRenderedPageBreak/>
        <w:t>Alpha Phi Sorority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General Douglas MacArthur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57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A557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Healthcare Management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Room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Nursing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BLS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Patient Safety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Registered Nurses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Hospitals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ICU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Acute Care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Telemetry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Medical/Surgical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Emergency Medicine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ACLS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Healthcare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Critical Care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Medical-Surgical</w:t>
      </w:r>
    </w:p>
    <w:p w:rsidR="007A557C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7A557C" w:rsidRDefault="007A557C" w:rsidP="007A557C">
      <w:pPr>
        <w:rPr>
          <w:rFonts w:ascii="Times New Roman" w:hAnsi="Times New Roman" w:cs="Times New Roman"/>
          <w:sz w:val="24"/>
          <w:szCs w:val="24"/>
        </w:rPr>
      </w:pPr>
      <w:r w:rsidRPr="007A557C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7A557C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57C"/>
    <w:rsid w:val="00563AA8"/>
    <w:rsid w:val="0079703E"/>
    <w:rsid w:val="007A557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le-ahearn-hernandez-baa8141" TargetMode="External"/><Relationship Id="rId4" Type="http://schemas.openxmlformats.org/officeDocument/2006/relationships/hyperlink" Target="mailto:ginko32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2019-11-27T04:23:00Z</dcterms:created>
  <dcterms:modified xsi:type="dcterms:W3CDTF">2019-11-27T04:31:00Z</dcterms:modified>
</cp:coreProperties>
</file>