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72" w:rsidRPr="006E3B9C" w:rsidRDefault="00886372" w:rsidP="00886372">
      <w:pPr>
        <w:pStyle w:val="NoSpacing"/>
      </w:pPr>
      <w:proofErr w:type="spellStart"/>
      <w:r w:rsidRPr="006E3B9C">
        <w:t>Nohely</w:t>
      </w:r>
      <w:proofErr w:type="spellEnd"/>
      <w:r w:rsidRPr="006E3B9C">
        <w:t xml:space="preserve"> Fernandez, RN</w:t>
      </w:r>
    </w:p>
    <w:p w:rsidR="00886372" w:rsidRPr="006E3B9C" w:rsidRDefault="00886372" w:rsidP="00886372">
      <w:pPr>
        <w:pStyle w:val="NoSpacing"/>
      </w:pPr>
      <w:r w:rsidRPr="006E3B9C">
        <w:t>941-916-3444</w:t>
      </w:r>
    </w:p>
    <w:p w:rsidR="00886372" w:rsidRPr="006E3B9C" w:rsidRDefault="00172E14" w:rsidP="00886372">
      <w:pPr>
        <w:pStyle w:val="NoSpacing"/>
      </w:pPr>
      <w:hyperlink r:id="rId4" w:history="1">
        <w:r w:rsidR="00886372" w:rsidRPr="006E3B9C">
          <w:rPr>
            <w:rStyle w:val="Hyperlink"/>
          </w:rPr>
          <w:t>nohelyfernandez@aol.com</w:t>
        </w:r>
      </w:hyperlink>
    </w:p>
    <w:p w:rsidR="00886372" w:rsidRPr="006E3B9C" w:rsidRDefault="00172E14" w:rsidP="00886372">
      <w:pPr>
        <w:pStyle w:val="NoSpacing"/>
      </w:pPr>
      <w:hyperlink r:id="rId5" w:history="1">
        <w:r w:rsidR="00886372" w:rsidRPr="006E3B9C">
          <w:rPr>
            <w:rStyle w:val="Hyperlink"/>
          </w:rPr>
          <w:t>https://www.linkedin.com/in/nohelyfernandez/</w:t>
        </w:r>
      </w:hyperlink>
    </w:p>
    <w:p w:rsidR="00886372" w:rsidRPr="006E3B9C" w:rsidRDefault="00886372" w:rsidP="00886372">
      <w:pPr>
        <w:pStyle w:val="NoSpacing"/>
      </w:pPr>
      <w:r w:rsidRPr="006E3B9C">
        <w:t xml:space="preserve">Registered Nurse - Cardiac </w:t>
      </w:r>
      <w:proofErr w:type="spellStart"/>
      <w:r w:rsidRPr="006E3B9C">
        <w:t>Stepdown</w:t>
      </w:r>
      <w:proofErr w:type="spellEnd"/>
      <w:r w:rsidRPr="006E3B9C">
        <w:t xml:space="preserve"> at Piedmont Atlanta Hospital</w:t>
      </w:r>
    </w:p>
    <w:p w:rsidR="00886372" w:rsidRPr="006E3B9C" w:rsidRDefault="00886372" w:rsidP="00886372">
      <w:pPr>
        <w:pStyle w:val="NoSpacing"/>
      </w:pPr>
      <w:r w:rsidRPr="006E3B9C">
        <w:t xml:space="preserve">Decatur, Georgia, United </w:t>
      </w:r>
      <w:proofErr w:type="spellStart"/>
      <w:r w:rsidRPr="006E3B9C">
        <w:t>StatesHospital</w:t>
      </w:r>
      <w:proofErr w:type="spellEnd"/>
      <w:r w:rsidRPr="006E3B9C">
        <w:t xml:space="preserve"> &amp; Health Care</w:t>
      </w:r>
    </w:p>
    <w:p w:rsidR="00886372" w:rsidRPr="006E3B9C" w:rsidRDefault="00886372" w:rsidP="00886372">
      <w:pPr>
        <w:pStyle w:val="NoSpacing"/>
      </w:pPr>
      <w:r w:rsidRPr="006E3B9C">
        <w:t>Previous positions</w:t>
      </w:r>
    </w:p>
    <w:p w:rsidR="00886372" w:rsidRPr="006E3B9C" w:rsidRDefault="00886372" w:rsidP="00886372">
      <w:pPr>
        <w:pStyle w:val="NoSpacing"/>
      </w:pPr>
      <w:r w:rsidRPr="006E3B9C">
        <w:t>Registered Nurse - Surgical Progressive Care Unit at Lee Health</w:t>
      </w:r>
    </w:p>
    <w:p w:rsidR="00886372" w:rsidRPr="006E3B9C" w:rsidRDefault="00886372" w:rsidP="00886372">
      <w:pPr>
        <w:pStyle w:val="NoSpacing"/>
      </w:pPr>
      <w:r w:rsidRPr="006E3B9C">
        <w:t>Administrative Support at Visiting Nurses Association of SWFL</w:t>
      </w:r>
    </w:p>
    <w:p w:rsidR="00886372" w:rsidRPr="006E3B9C" w:rsidRDefault="00886372" w:rsidP="00886372">
      <w:pPr>
        <w:pStyle w:val="NoSpacing"/>
      </w:pPr>
      <w:r w:rsidRPr="006E3B9C">
        <w:t>Education</w:t>
      </w:r>
    </w:p>
    <w:p w:rsidR="00886372" w:rsidRPr="006E3B9C" w:rsidRDefault="00886372" w:rsidP="00886372">
      <w:pPr>
        <w:pStyle w:val="NoSpacing"/>
      </w:pPr>
      <w:r w:rsidRPr="006E3B9C">
        <w:t>Rasmussen College, Bachelor of Science - BS, Nursing</w:t>
      </w:r>
    </w:p>
    <w:p w:rsidR="00886372" w:rsidRPr="006E3B9C" w:rsidRDefault="00886372" w:rsidP="00886372">
      <w:pPr>
        <w:pStyle w:val="NoSpacing"/>
      </w:pPr>
    </w:p>
    <w:p w:rsidR="00886372" w:rsidRPr="006E3B9C" w:rsidRDefault="00886372" w:rsidP="00886372">
      <w:pPr>
        <w:pStyle w:val="NoSpacing"/>
      </w:pPr>
      <w:r w:rsidRPr="006E3B9C">
        <w:t>Summary</w:t>
      </w:r>
    </w:p>
    <w:p w:rsidR="00886372" w:rsidRPr="006E3B9C" w:rsidRDefault="00886372" w:rsidP="00886372">
      <w:pPr>
        <w:pStyle w:val="NoSpacing"/>
      </w:pPr>
      <w:r w:rsidRPr="006E3B9C">
        <w:t>As a nurse, I do my due diligence in providing proper and compassionate care and provide accurate and pertinent education to my patients. I wholeheartedly provide the best care that I’m capable of and then try to go above and beyond that limit. I do my part in being a lifelong learner and always look for ways to improve my practice.</w:t>
      </w:r>
    </w:p>
    <w:p w:rsidR="00886372" w:rsidRPr="006E3B9C" w:rsidRDefault="00886372" w:rsidP="00886372">
      <w:pPr>
        <w:pStyle w:val="NoSpacing"/>
      </w:pPr>
    </w:p>
    <w:p w:rsidR="00886372" w:rsidRPr="006E3B9C" w:rsidRDefault="00886372" w:rsidP="00886372">
      <w:pPr>
        <w:pStyle w:val="NoSpacing"/>
      </w:pPr>
      <w:r w:rsidRPr="006E3B9C">
        <w:t>I never allow my desire to make a change or deliver compassionate care fade, despite any obstacles encountered.</w:t>
      </w:r>
    </w:p>
    <w:p w:rsidR="00886372" w:rsidRPr="006E3B9C" w:rsidRDefault="00886372" w:rsidP="00886372">
      <w:pPr>
        <w:pStyle w:val="NoSpacing"/>
      </w:pPr>
    </w:p>
    <w:p w:rsidR="00886372" w:rsidRPr="006E3B9C" w:rsidRDefault="00886372" w:rsidP="00886372">
      <w:pPr>
        <w:pStyle w:val="NoSpacing"/>
      </w:pPr>
      <w:r w:rsidRPr="006E3B9C">
        <w:t>Experience</w:t>
      </w:r>
    </w:p>
    <w:p w:rsidR="00886372" w:rsidRPr="006E3B9C" w:rsidRDefault="00886372" w:rsidP="00886372">
      <w:pPr>
        <w:pStyle w:val="NoSpacing"/>
      </w:pPr>
      <w:r w:rsidRPr="006E3B9C">
        <w:t xml:space="preserve">Registered Nurse - Cardiac </w:t>
      </w:r>
      <w:proofErr w:type="spellStart"/>
      <w:r w:rsidRPr="006E3B9C">
        <w:t>Stepdown</w:t>
      </w:r>
      <w:proofErr w:type="spellEnd"/>
    </w:p>
    <w:p w:rsidR="00886372" w:rsidRPr="006E3B9C" w:rsidRDefault="00886372" w:rsidP="00886372">
      <w:pPr>
        <w:pStyle w:val="NoSpacing"/>
      </w:pPr>
      <w:r w:rsidRPr="006E3B9C">
        <w:t>Piedmont Atlanta Hospital</w:t>
      </w:r>
    </w:p>
    <w:p w:rsidR="00886372" w:rsidRPr="006E3B9C" w:rsidRDefault="00886372" w:rsidP="00886372">
      <w:pPr>
        <w:pStyle w:val="NoSpacing"/>
      </w:pPr>
      <w:r w:rsidRPr="006E3B9C">
        <w:t xml:space="preserve">September 2019 – </w:t>
      </w:r>
      <w:proofErr w:type="gramStart"/>
      <w:r w:rsidRPr="006E3B9C">
        <w:t>Present(</w:t>
      </w:r>
      <w:proofErr w:type="gramEnd"/>
      <w:r w:rsidRPr="006E3B9C">
        <w:t>2 months)</w:t>
      </w:r>
    </w:p>
    <w:p w:rsidR="00886372" w:rsidRPr="006E3B9C" w:rsidRDefault="00886372" w:rsidP="00886372">
      <w:pPr>
        <w:pStyle w:val="NoSpacing"/>
      </w:pPr>
    </w:p>
    <w:p w:rsidR="00886372" w:rsidRPr="006E3B9C" w:rsidRDefault="00886372" w:rsidP="00886372">
      <w:pPr>
        <w:pStyle w:val="NoSpacing"/>
      </w:pPr>
      <w:r w:rsidRPr="006E3B9C">
        <w:t>Registered Nurse - Surgical Progressive Care Unit</w:t>
      </w:r>
    </w:p>
    <w:p w:rsidR="00886372" w:rsidRPr="006E3B9C" w:rsidRDefault="00886372" w:rsidP="00886372">
      <w:pPr>
        <w:pStyle w:val="NoSpacing"/>
      </w:pPr>
      <w:r w:rsidRPr="006E3B9C">
        <w:t>Lee Health</w:t>
      </w:r>
    </w:p>
    <w:p w:rsidR="00886372" w:rsidRPr="006E3B9C" w:rsidRDefault="00886372" w:rsidP="00886372">
      <w:pPr>
        <w:pStyle w:val="NoSpacing"/>
      </w:pPr>
      <w:r w:rsidRPr="006E3B9C">
        <w:t>March 2016 – August 2019(3 years 5 months</w:t>
      </w:r>
      <w:proofErr w:type="gramStart"/>
      <w:r w:rsidRPr="006E3B9C">
        <w:t>)Gulf</w:t>
      </w:r>
      <w:proofErr w:type="gramEnd"/>
      <w:r w:rsidRPr="006E3B9C">
        <w:t xml:space="preserve"> Coast Medical Center</w:t>
      </w:r>
    </w:p>
    <w:p w:rsidR="00886372" w:rsidRPr="006E3B9C" w:rsidRDefault="00886372" w:rsidP="00886372">
      <w:pPr>
        <w:pStyle w:val="NoSpacing"/>
      </w:pPr>
    </w:p>
    <w:p w:rsidR="00886372" w:rsidRPr="006E3B9C" w:rsidRDefault="00886372" w:rsidP="00886372">
      <w:pPr>
        <w:pStyle w:val="NoSpacing"/>
      </w:pPr>
      <w:proofErr w:type="gramStart"/>
      <w:r w:rsidRPr="006E3B9C">
        <w:t>o</w:t>
      </w:r>
      <w:proofErr w:type="gramEnd"/>
      <w:r w:rsidRPr="006E3B9C">
        <w:t xml:space="preserve"> Part of an interdisciplinary team that provides excellent patient care and improves patient outcomes.</w:t>
      </w:r>
    </w:p>
    <w:p w:rsidR="00886372" w:rsidRPr="006E3B9C" w:rsidRDefault="00886372" w:rsidP="00886372">
      <w:pPr>
        <w:pStyle w:val="NoSpacing"/>
      </w:pPr>
      <w:proofErr w:type="gramStart"/>
      <w:r w:rsidRPr="006E3B9C">
        <w:t>o</w:t>
      </w:r>
      <w:proofErr w:type="gramEnd"/>
      <w:r w:rsidRPr="006E3B9C">
        <w:t xml:space="preserve"> Administers medications and treatments to patients and monitors responses while working with healthcare teams to adjust care plans.</w:t>
      </w:r>
    </w:p>
    <w:p w:rsidR="00886372" w:rsidRPr="006E3B9C" w:rsidRDefault="00886372" w:rsidP="00886372">
      <w:pPr>
        <w:pStyle w:val="NoSpacing"/>
      </w:pPr>
      <w:proofErr w:type="gramStart"/>
      <w:r w:rsidRPr="006E3B9C">
        <w:t>o</w:t>
      </w:r>
      <w:proofErr w:type="gramEnd"/>
      <w:r w:rsidRPr="006E3B9C">
        <w:t xml:space="preserve"> Provides postoperative care to patients who have had complex surgeries (</w:t>
      </w:r>
      <w:proofErr w:type="spellStart"/>
      <w:r w:rsidRPr="006E3B9C">
        <w:t>i.e.renal</w:t>
      </w:r>
      <w:proofErr w:type="spellEnd"/>
      <w:r w:rsidRPr="006E3B9C">
        <w:t xml:space="preserve"> transplantation, colorectal and bowel resections, vascular procedures, etc.)</w:t>
      </w:r>
    </w:p>
    <w:p w:rsidR="00886372" w:rsidRPr="006E3B9C" w:rsidRDefault="00886372" w:rsidP="00886372">
      <w:pPr>
        <w:pStyle w:val="NoSpacing"/>
      </w:pPr>
      <w:proofErr w:type="gramStart"/>
      <w:r w:rsidRPr="006E3B9C">
        <w:t>o</w:t>
      </w:r>
      <w:proofErr w:type="gramEnd"/>
      <w:r w:rsidRPr="006E3B9C">
        <w:t xml:space="preserve"> Provides care to transplant patients including immunosuppressive therapy for both transplant maintenance and acute rejection (IV immunoglobulin, thymoglobulin and </w:t>
      </w:r>
      <w:proofErr w:type="spellStart"/>
      <w:r w:rsidRPr="006E3B9C">
        <w:t>plasmapheresis</w:t>
      </w:r>
      <w:proofErr w:type="spellEnd"/>
      <w:r w:rsidRPr="006E3B9C">
        <w:t>).</w:t>
      </w:r>
    </w:p>
    <w:p w:rsidR="00886372" w:rsidRPr="006E3B9C" w:rsidRDefault="00886372" w:rsidP="00886372">
      <w:pPr>
        <w:pStyle w:val="NoSpacing"/>
      </w:pPr>
      <w:proofErr w:type="gramStart"/>
      <w:r w:rsidRPr="006E3B9C">
        <w:t>o</w:t>
      </w:r>
      <w:proofErr w:type="gramEnd"/>
      <w:r w:rsidRPr="006E3B9C">
        <w:t xml:space="preserve"> Managed patients recovering from medical or surgical procedures, including facilitating wound care, </w:t>
      </w:r>
      <w:proofErr w:type="spellStart"/>
      <w:r w:rsidRPr="006E3B9C">
        <w:t>ostomy</w:t>
      </w:r>
      <w:proofErr w:type="spellEnd"/>
      <w:r w:rsidRPr="006E3B9C">
        <w:t xml:space="preserve"> care, pressure ulcer prevention and pain management.</w:t>
      </w:r>
    </w:p>
    <w:p w:rsidR="00886372" w:rsidRPr="006E3B9C" w:rsidRDefault="00886372" w:rsidP="00886372">
      <w:pPr>
        <w:pStyle w:val="NoSpacing"/>
      </w:pPr>
      <w:proofErr w:type="gramStart"/>
      <w:r w:rsidRPr="006E3B9C">
        <w:t>o</w:t>
      </w:r>
      <w:proofErr w:type="gramEnd"/>
      <w:r w:rsidRPr="006E3B9C">
        <w:t xml:space="preserve"> Facilitated therapeutic communication, conflict resolution and crisis intervention by redirecting negative behaviors and helping patients regain or improve coping abilities to prevent further decline.</w:t>
      </w:r>
    </w:p>
    <w:p w:rsidR="00886372" w:rsidRPr="006E3B9C" w:rsidRDefault="00886372" w:rsidP="00886372">
      <w:pPr>
        <w:pStyle w:val="NoSpacing"/>
      </w:pPr>
      <w:proofErr w:type="gramStart"/>
      <w:r w:rsidRPr="006E3B9C">
        <w:t>o</w:t>
      </w:r>
      <w:proofErr w:type="gramEnd"/>
      <w:r w:rsidRPr="006E3B9C">
        <w:t xml:space="preserve"> Taught patients how to improve lifestyle choices, dramatically reducing chance of symptom reoccurrence and readmission.</w:t>
      </w:r>
    </w:p>
    <w:p w:rsidR="00886372" w:rsidRPr="006E3B9C" w:rsidRDefault="00886372" w:rsidP="00886372">
      <w:pPr>
        <w:pStyle w:val="NoSpacing"/>
      </w:pPr>
      <w:proofErr w:type="gramStart"/>
      <w:r w:rsidRPr="006E3B9C">
        <w:t>o</w:t>
      </w:r>
      <w:proofErr w:type="gramEnd"/>
      <w:r w:rsidRPr="006E3B9C">
        <w:t xml:space="preserve"> Acts as a nurse resident preceptor, prepares newly employed nurses by filling the educational gap between school and clinical practice.</w:t>
      </w:r>
    </w:p>
    <w:p w:rsidR="00886372" w:rsidRPr="006E3B9C" w:rsidRDefault="00886372" w:rsidP="00886372">
      <w:pPr>
        <w:pStyle w:val="NoSpacing"/>
      </w:pPr>
    </w:p>
    <w:p w:rsidR="00886372" w:rsidRPr="006E3B9C" w:rsidRDefault="00886372" w:rsidP="00886372">
      <w:pPr>
        <w:pStyle w:val="NoSpacing"/>
      </w:pPr>
      <w:r w:rsidRPr="006E3B9C">
        <w:t>Administrative Support</w:t>
      </w:r>
    </w:p>
    <w:p w:rsidR="00886372" w:rsidRPr="006E3B9C" w:rsidRDefault="00886372" w:rsidP="00886372">
      <w:pPr>
        <w:pStyle w:val="NoSpacing"/>
      </w:pPr>
      <w:r w:rsidRPr="006E3B9C">
        <w:t>Visiting Nurses Association of SWFL</w:t>
      </w:r>
    </w:p>
    <w:p w:rsidR="00886372" w:rsidRPr="006E3B9C" w:rsidRDefault="00886372" w:rsidP="00886372">
      <w:pPr>
        <w:pStyle w:val="NoSpacing"/>
      </w:pPr>
      <w:r w:rsidRPr="006E3B9C">
        <w:lastRenderedPageBreak/>
        <w:t>2010 – January 2013Fort Myers, Florida Area</w:t>
      </w:r>
    </w:p>
    <w:p w:rsidR="00886372" w:rsidRPr="006E3B9C" w:rsidRDefault="00886372" w:rsidP="00886372">
      <w:pPr>
        <w:pStyle w:val="NoSpacing"/>
      </w:pPr>
    </w:p>
    <w:p w:rsidR="00886372" w:rsidRPr="006E3B9C" w:rsidRDefault="00886372" w:rsidP="00886372">
      <w:pPr>
        <w:pStyle w:val="NoSpacing"/>
      </w:pPr>
      <w:proofErr w:type="gramStart"/>
      <w:r w:rsidRPr="006E3B9C">
        <w:t>o</w:t>
      </w:r>
      <w:proofErr w:type="gramEnd"/>
      <w:r w:rsidRPr="006E3B9C">
        <w:t xml:space="preserve"> Provided support to administrative staff which included front desk coverage, extensive data entry, research, and the management of social media activity.</w:t>
      </w:r>
    </w:p>
    <w:p w:rsidR="00886372" w:rsidRPr="006E3B9C" w:rsidRDefault="00886372" w:rsidP="00886372">
      <w:pPr>
        <w:pStyle w:val="NoSpacing"/>
      </w:pPr>
    </w:p>
    <w:p w:rsidR="00886372" w:rsidRPr="006E3B9C" w:rsidRDefault="00886372" w:rsidP="00886372">
      <w:pPr>
        <w:pStyle w:val="NoSpacing"/>
      </w:pPr>
      <w:r w:rsidRPr="006E3B9C">
        <w:t>Education</w:t>
      </w:r>
    </w:p>
    <w:p w:rsidR="00886372" w:rsidRPr="006E3B9C" w:rsidRDefault="00886372" w:rsidP="00886372">
      <w:pPr>
        <w:pStyle w:val="NoSpacing"/>
      </w:pPr>
      <w:r w:rsidRPr="006E3B9C">
        <w:t>Rasmussen College</w:t>
      </w:r>
    </w:p>
    <w:p w:rsidR="00886372" w:rsidRPr="006E3B9C" w:rsidRDefault="00886372" w:rsidP="00886372">
      <w:pPr>
        <w:pStyle w:val="NoSpacing"/>
      </w:pPr>
      <w:r w:rsidRPr="006E3B9C">
        <w:t>Bachelor of Science - BS, Nursing</w:t>
      </w:r>
    </w:p>
    <w:p w:rsidR="00886372" w:rsidRPr="006E3B9C" w:rsidRDefault="00886372" w:rsidP="00886372">
      <w:pPr>
        <w:pStyle w:val="NoSpacing"/>
      </w:pPr>
      <w:r w:rsidRPr="006E3B9C">
        <w:t>2019</w:t>
      </w:r>
    </w:p>
    <w:p w:rsidR="00886372" w:rsidRPr="006E3B9C" w:rsidRDefault="00886372" w:rsidP="00886372">
      <w:pPr>
        <w:pStyle w:val="NoSpacing"/>
      </w:pPr>
    </w:p>
    <w:p w:rsidR="00886372" w:rsidRPr="006E3B9C" w:rsidRDefault="00886372" w:rsidP="00886372">
      <w:pPr>
        <w:pStyle w:val="NoSpacing"/>
      </w:pPr>
      <w:r w:rsidRPr="006E3B9C">
        <w:t>Rasmussen College</w:t>
      </w:r>
    </w:p>
    <w:p w:rsidR="00886372" w:rsidRPr="006E3B9C" w:rsidRDefault="00886372" w:rsidP="00886372">
      <w:pPr>
        <w:pStyle w:val="NoSpacing"/>
      </w:pPr>
      <w:r w:rsidRPr="006E3B9C">
        <w:t>Associate’s Degree, Registered Nursing/Registered Nurse</w:t>
      </w:r>
    </w:p>
    <w:p w:rsidR="00886372" w:rsidRPr="006E3B9C" w:rsidRDefault="00886372" w:rsidP="00886372">
      <w:pPr>
        <w:pStyle w:val="NoSpacing"/>
      </w:pPr>
      <w:r w:rsidRPr="006E3B9C">
        <w:t>2014 – 2015</w:t>
      </w:r>
    </w:p>
    <w:p w:rsidR="00886372" w:rsidRPr="006E3B9C" w:rsidRDefault="00886372" w:rsidP="00886372">
      <w:pPr>
        <w:pStyle w:val="NoSpacing"/>
      </w:pPr>
    </w:p>
    <w:p w:rsidR="00886372" w:rsidRPr="006E3B9C" w:rsidRDefault="00886372" w:rsidP="00886372">
      <w:pPr>
        <w:pStyle w:val="NoSpacing"/>
      </w:pPr>
      <w:proofErr w:type="gramStart"/>
      <w:r w:rsidRPr="006E3B9C">
        <w:t>o</w:t>
      </w:r>
      <w:proofErr w:type="gramEnd"/>
      <w:r w:rsidRPr="006E3B9C">
        <w:t xml:space="preserve"> As a student nurse at Rasmussen College, I've completed clinical rotations in rehabilitation and assisted living facilities, mental health facilities as well as pediatric facilities. Within the hospital, my clinical rotations included medical-surgical units, cardiac/telemetry units, labor and delivery units, postpartum units as well as the OR, ICU, and ER.</w:t>
      </w:r>
    </w:p>
    <w:p w:rsidR="00886372" w:rsidRPr="006E3B9C" w:rsidRDefault="00886372" w:rsidP="00886372">
      <w:pPr>
        <w:pStyle w:val="NoSpacing"/>
      </w:pPr>
    </w:p>
    <w:p w:rsidR="00886372" w:rsidRPr="006E3B9C" w:rsidRDefault="00886372" w:rsidP="00886372">
      <w:pPr>
        <w:pStyle w:val="NoSpacing"/>
      </w:pPr>
      <w:r w:rsidRPr="006E3B9C">
        <w:t>Florida Southwestern State College</w:t>
      </w:r>
    </w:p>
    <w:p w:rsidR="00886372" w:rsidRPr="006E3B9C" w:rsidRDefault="00886372" w:rsidP="00886372">
      <w:pPr>
        <w:pStyle w:val="NoSpacing"/>
      </w:pPr>
      <w:r w:rsidRPr="006E3B9C">
        <w:t>Pre-Nursing Studies</w:t>
      </w:r>
    </w:p>
    <w:p w:rsidR="00886372" w:rsidRPr="006E3B9C" w:rsidRDefault="00886372" w:rsidP="00886372">
      <w:pPr>
        <w:pStyle w:val="NoSpacing"/>
      </w:pPr>
      <w:r w:rsidRPr="006E3B9C">
        <w:t>2012 – 2014</w:t>
      </w:r>
    </w:p>
    <w:p w:rsidR="00886372" w:rsidRPr="006E3B9C" w:rsidRDefault="00886372" w:rsidP="00886372">
      <w:pPr>
        <w:pStyle w:val="NoSpacing"/>
      </w:pPr>
    </w:p>
    <w:p w:rsidR="00886372" w:rsidRPr="006E3B9C" w:rsidRDefault="00886372" w:rsidP="00886372">
      <w:pPr>
        <w:pStyle w:val="NoSpacing"/>
      </w:pPr>
      <w:r w:rsidRPr="006E3B9C">
        <w:t>Languages</w:t>
      </w:r>
    </w:p>
    <w:p w:rsidR="00886372" w:rsidRPr="006E3B9C" w:rsidRDefault="00886372" w:rsidP="00886372">
      <w:pPr>
        <w:pStyle w:val="NoSpacing"/>
      </w:pPr>
      <w:r w:rsidRPr="006E3B9C">
        <w:t>English</w:t>
      </w:r>
    </w:p>
    <w:p w:rsidR="00886372" w:rsidRPr="006E3B9C" w:rsidRDefault="00886372" w:rsidP="00886372">
      <w:pPr>
        <w:pStyle w:val="NoSpacing"/>
      </w:pPr>
      <w:r w:rsidRPr="006E3B9C">
        <w:t>Spanish</w:t>
      </w:r>
    </w:p>
    <w:p w:rsidR="00886372" w:rsidRPr="006E3B9C" w:rsidRDefault="00886372" w:rsidP="00886372">
      <w:pPr>
        <w:pStyle w:val="NoSpacing"/>
      </w:pPr>
      <w:r w:rsidRPr="006E3B9C">
        <w:t>Skills &amp; Expertise</w:t>
      </w:r>
    </w:p>
    <w:p w:rsidR="00886372" w:rsidRPr="006E3B9C" w:rsidRDefault="00886372" w:rsidP="00886372">
      <w:pPr>
        <w:pStyle w:val="NoSpacing"/>
      </w:pPr>
      <w:r w:rsidRPr="006E3B9C">
        <w:t>Epic Systems</w:t>
      </w:r>
    </w:p>
    <w:p w:rsidR="00886372" w:rsidRPr="006E3B9C" w:rsidRDefault="00886372" w:rsidP="00886372">
      <w:pPr>
        <w:pStyle w:val="NoSpacing"/>
      </w:pPr>
      <w:r w:rsidRPr="006E3B9C">
        <w:t>Clerical Work</w:t>
      </w:r>
    </w:p>
    <w:p w:rsidR="00886372" w:rsidRPr="006E3B9C" w:rsidRDefault="00886372" w:rsidP="00886372">
      <w:pPr>
        <w:pStyle w:val="NoSpacing"/>
      </w:pPr>
      <w:r w:rsidRPr="006E3B9C">
        <w:t>Leadership</w:t>
      </w:r>
    </w:p>
    <w:p w:rsidR="00886372" w:rsidRPr="006E3B9C" w:rsidRDefault="00886372" w:rsidP="00886372">
      <w:pPr>
        <w:pStyle w:val="NoSpacing"/>
      </w:pPr>
      <w:r w:rsidRPr="006E3B9C">
        <w:t>Pain Management</w:t>
      </w:r>
    </w:p>
    <w:p w:rsidR="00886372" w:rsidRPr="006E3B9C" w:rsidRDefault="00886372" w:rsidP="00886372">
      <w:pPr>
        <w:pStyle w:val="NoSpacing"/>
      </w:pPr>
      <w:r w:rsidRPr="006E3B9C">
        <w:t>Progressive Care</w:t>
      </w:r>
    </w:p>
    <w:p w:rsidR="00886372" w:rsidRPr="006E3B9C" w:rsidRDefault="00886372" w:rsidP="00886372">
      <w:pPr>
        <w:pStyle w:val="NoSpacing"/>
      </w:pPr>
      <w:r w:rsidRPr="006E3B9C">
        <w:t>Communication</w:t>
      </w:r>
    </w:p>
    <w:p w:rsidR="00886372" w:rsidRPr="006E3B9C" w:rsidRDefault="00886372" w:rsidP="00886372">
      <w:pPr>
        <w:pStyle w:val="NoSpacing"/>
      </w:pPr>
      <w:r w:rsidRPr="006E3B9C">
        <w:t>Intravenous Therapy</w:t>
      </w:r>
    </w:p>
    <w:p w:rsidR="00886372" w:rsidRPr="006E3B9C" w:rsidRDefault="00886372" w:rsidP="00886372">
      <w:pPr>
        <w:pStyle w:val="NoSpacing"/>
      </w:pPr>
      <w:r w:rsidRPr="006E3B9C">
        <w:t>Nursing</w:t>
      </w:r>
    </w:p>
    <w:p w:rsidR="00886372" w:rsidRPr="006E3B9C" w:rsidRDefault="00886372" w:rsidP="00886372">
      <w:pPr>
        <w:pStyle w:val="NoSpacing"/>
      </w:pPr>
      <w:r w:rsidRPr="006E3B9C">
        <w:t>Time Management</w:t>
      </w:r>
    </w:p>
    <w:p w:rsidR="00886372" w:rsidRPr="006E3B9C" w:rsidRDefault="00886372" w:rsidP="00886372">
      <w:pPr>
        <w:pStyle w:val="NoSpacing"/>
      </w:pPr>
      <w:r w:rsidRPr="006E3B9C">
        <w:t>Infection Prevention</w:t>
      </w:r>
    </w:p>
    <w:p w:rsidR="00886372" w:rsidRPr="006E3B9C" w:rsidRDefault="00886372" w:rsidP="00886372">
      <w:pPr>
        <w:pStyle w:val="NoSpacing"/>
      </w:pPr>
      <w:r w:rsidRPr="006E3B9C">
        <w:t>Wound Care</w:t>
      </w:r>
    </w:p>
    <w:p w:rsidR="00886372" w:rsidRPr="006E3B9C" w:rsidRDefault="00886372" w:rsidP="00886372">
      <w:pPr>
        <w:pStyle w:val="NoSpacing"/>
      </w:pPr>
      <w:r w:rsidRPr="006E3B9C">
        <w:t>Hospitals</w:t>
      </w:r>
    </w:p>
    <w:p w:rsidR="00886372" w:rsidRPr="006E3B9C" w:rsidRDefault="00886372" w:rsidP="00886372">
      <w:pPr>
        <w:pStyle w:val="NoSpacing"/>
      </w:pPr>
      <w:r w:rsidRPr="006E3B9C">
        <w:t>English</w:t>
      </w:r>
    </w:p>
    <w:p w:rsidR="00886372" w:rsidRPr="006E3B9C" w:rsidRDefault="00886372" w:rsidP="00886372">
      <w:pPr>
        <w:pStyle w:val="NoSpacing"/>
      </w:pPr>
      <w:r w:rsidRPr="006E3B9C">
        <w:t>Colorectal Surgery</w:t>
      </w:r>
    </w:p>
    <w:p w:rsidR="00886372" w:rsidRPr="006E3B9C" w:rsidRDefault="00886372" w:rsidP="00886372">
      <w:pPr>
        <w:pStyle w:val="NoSpacing"/>
      </w:pPr>
      <w:r w:rsidRPr="006E3B9C">
        <w:t>Volunteering</w:t>
      </w:r>
    </w:p>
    <w:p w:rsidR="00886372" w:rsidRPr="006E3B9C" w:rsidRDefault="00886372" w:rsidP="00886372">
      <w:pPr>
        <w:pStyle w:val="NoSpacing"/>
      </w:pPr>
      <w:r w:rsidRPr="006E3B9C">
        <w:t>Telemetry</w:t>
      </w:r>
    </w:p>
    <w:p w:rsidR="00886372" w:rsidRPr="006E3B9C" w:rsidRDefault="00886372" w:rsidP="00886372">
      <w:pPr>
        <w:pStyle w:val="NoSpacing"/>
      </w:pPr>
      <w:r w:rsidRPr="006E3B9C">
        <w:t>Quality Patient Care</w:t>
      </w:r>
    </w:p>
    <w:p w:rsidR="00886372" w:rsidRPr="006E3B9C" w:rsidRDefault="00886372" w:rsidP="00886372">
      <w:pPr>
        <w:pStyle w:val="NoSpacing"/>
      </w:pPr>
      <w:r w:rsidRPr="006E3B9C">
        <w:t>Research</w:t>
      </w:r>
    </w:p>
    <w:p w:rsidR="00886372" w:rsidRPr="006E3B9C" w:rsidRDefault="00886372" w:rsidP="00886372">
      <w:pPr>
        <w:pStyle w:val="NoSpacing"/>
      </w:pPr>
      <w:r w:rsidRPr="006E3B9C">
        <w:t>Patient Education</w:t>
      </w:r>
    </w:p>
    <w:p w:rsidR="00886372" w:rsidRPr="006E3B9C" w:rsidRDefault="00886372" w:rsidP="00886372">
      <w:pPr>
        <w:pStyle w:val="NoSpacing"/>
      </w:pPr>
      <w:r w:rsidRPr="006E3B9C">
        <w:t>Non-profit Volunteer</w:t>
      </w:r>
    </w:p>
    <w:p w:rsidR="00886372" w:rsidRPr="006E3B9C" w:rsidRDefault="00886372" w:rsidP="00886372">
      <w:pPr>
        <w:pStyle w:val="NoSpacing"/>
      </w:pPr>
      <w:r w:rsidRPr="006E3B9C">
        <w:t>Teamwork</w:t>
      </w:r>
    </w:p>
    <w:p w:rsidR="00886372" w:rsidRPr="006E3B9C" w:rsidRDefault="00886372" w:rsidP="00886372">
      <w:pPr>
        <w:pStyle w:val="NoSpacing"/>
      </w:pPr>
      <w:r w:rsidRPr="006E3B9C">
        <w:lastRenderedPageBreak/>
        <w:t>Data Entry</w:t>
      </w:r>
    </w:p>
    <w:p w:rsidR="00886372" w:rsidRPr="006E3B9C" w:rsidRDefault="00886372" w:rsidP="00886372">
      <w:pPr>
        <w:pStyle w:val="NoSpacing"/>
      </w:pPr>
      <w:r w:rsidRPr="006E3B9C">
        <w:t>Kidney Transplants</w:t>
      </w:r>
    </w:p>
    <w:p w:rsidR="00886372" w:rsidRPr="006E3B9C" w:rsidRDefault="00886372" w:rsidP="00886372">
      <w:pPr>
        <w:pStyle w:val="NoSpacing"/>
      </w:pPr>
      <w:proofErr w:type="spellStart"/>
      <w:r w:rsidRPr="006E3B9C">
        <w:t>Ostomy</w:t>
      </w:r>
      <w:proofErr w:type="spellEnd"/>
      <w:r w:rsidRPr="006E3B9C">
        <w:t xml:space="preserve"> Care</w:t>
      </w:r>
    </w:p>
    <w:p w:rsidR="00886372" w:rsidRPr="006E3B9C" w:rsidRDefault="00886372" w:rsidP="00886372">
      <w:pPr>
        <w:pStyle w:val="NoSpacing"/>
      </w:pPr>
      <w:r w:rsidRPr="006E3B9C">
        <w:t>Medication Administration</w:t>
      </w:r>
    </w:p>
    <w:p w:rsidR="00886372" w:rsidRPr="006E3B9C" w:rsidRDefault="00886372" w:rsidP="00886372">
      <w:pPr>
        <w:pStyle w:val="NoSpacing"/>
      </w:pPr>
      <w:r w:rsidRPr="006E3B9C">
        <w:t>Post-Operative Patient Care</w:t>
      </w:r>
    </w:p>
    <w:p w:rsidR="00886372" w:rsidRPr="006E3B9C" w:rsidRDefault="00886372" w:rsidP="00886372">
      <w:pPr>
        <w:pStyle w:val="NoSpacing"/>
      </w:pPr>
      <w:r w:rsidRPr="006E3B9C">
        <w:t>Documentation</w:t>
      </w:r>
    </w:p>
    <w:p w:rsidR="00886372" w:rsidRPr="006E3B9C" w:rsidRDefault="00886372" w:rsidP="00886372">
      <w:pPr>
        <w:pStyle w:val="NoSpacing"/>
      </w:pPr>
      <w:r w:rsidRPr="006E3B9C">
        <w:t>Healthcare</w:t>
      </w:r>
    </w:p>
    <w:p w:rsidR="00886372" w:rsidRPr="006E3B9C" w:rsidRDefault="00886372" w:rsidP="00886372">
      <w:pPr>
        <w:pStyle w:val="NoSpacing"/>
      </w:pPr>
      <w:r w:rsidRPr="006E3B9C">
        <w:t>Colorectal</w:t>
      </w:r>
    </w:p>
    <w:p w:rsidR="00886372" w:rsidRPr="006E3B9C" w:rsidRDefault="00886372" w:rsidP="00886372">
      <w:pPr>
        <w:pStyle w:val="NoSpacing"/>
      </w:pPr>
      <w:r w:rsidRPr="006E3B9C">
        <w:t>Critical Care</w:t>
      </w:r>
    </w:p>
    <w:p w:rsidR="00886372" w:rsidRPr="006E3B9C" w:rsidRDefault="00886372" w:rsidP="00886372">
      <w:pPr>
        <w:pStyle w:val="NoSpacing"/>
      </w:pPr>
      <w:r w:rsidRPr="006E3B9C">
        <w:t>Vascular Surgery</w:t>
      </w:r>
    </w:p>
    <w:p w:rsidR="00886372" w:rsidRPr="006E3B9C" w:rsidRDefault="00886372" w:rsidP="00886372">
      <w:pPr>
        <w:pStyle w:val="NoSpacing"/>
      </w:pPr>
      <w:r w:rsidRPr="006E3B9C">
        <w:t>Infection Control</w:t>
      </w:r>
    </w:p>
    <w:p w:rsidR="00886372" w:rsidRPr="006E3B9C" w:rsidRDefault="00886372" w:rsidP="00886372">
      <w:pPr>
        <w:pStyle w:val="NoSpacing"/>
      </w:pPr>
      <w:r w:rsidRPr="006E3B9C">
        <w:t>Advanced Cardiac Life Support (ACLS)</w:t>
      </w:r>
    </w:p>
    <w:p w:rsidR="00886372" w:rsidRPr="006E3B9C" w:rsidRDefault="00886372" w:rsidP="00886372">
      <w:pPr>
        <w:pStyle w:val="NoSpacing"/>
      </w:pPr>
      <w:r w:rsidRPr="006E3B9C">
        <w:t>CPR Certified</w:t>
      </w:r>
    </w:p>
    <w:p w:rsidR="00886372" w:rsidRPr="006E3B9C" w:rsidRDefault="00886372" w:rsidP="00886372">
      <w:pPr>
        <w:pStyle w:val="NoSpacing"/>
      </w:pPr>
      <w:r w:rsidRPr="006E3B9C">
        <w:t>Patient Advocacy</w:t>
      </w:r>
    </w:p>
    <w:p w:rsidR="00886372" w:rsidRPr="006E3B9C" w:rsidRDefault="00886372" w:rsidP="00886372">
      <w:pPr>
        <w:pStyle w:val="NoSpacing"/>
      </w:pPr>
      <w:r w:rsidRPr="006E3B9C">
        <w:t>Therapeutic Communication</w:t>
      </w:r>
    </w:p>
    <w:p w:rsidR="00886372" w:rsidRPr="006E3B9C" w:rsidRDefault="00886372" w:rsidP="00886372">
      <w:pPr>
        <w:pStyle w:val="NoSpacing"/>
      </w:pPr>
      <w:proofErr w:type="spellStart"/>
      <w:r w:rsidRPr="006E3B9C">
        <w:t>Ostomy</w:t>
      </w:r>
      <w:proofErr w:type="spellEnd"/>
    </w:p>
    <w:p w:rsidR="00886372" w:rsidRPr="006E3B9C" w:rsidRDefault="00886372" w:rsidP="00886372">
      <w:pPr>
        <w:pStyle w:val="NoSpacing"/>
      </w:pPr>
      <w:r w:rsidRPr="006E3B9C">
        <w:t>Certifications</w:t>
      </w:r>
    </w:p>
    <w:p w:rsidR="00886372" w:rsidRPr="006E3B9C" w:rsidRDefault="00886372" w:rsidP="00886372">
      <w:pPr>
        <w:pStyle w:val="NoSpacing"/>
      </w:pPr>
      <w:r w:rsidRPr="006E3B9C">
        <w:t>Basic Life Support - CPR Certification</w:t>
      </w:r>
    </w:p>
    <w:p w:rsidR="00886372" w:rsidRPr="006E3B9C" w:rsidRDefault="00886372" w:rsidP="00886372">
      <w:pPr>
        <w:pStyle w:val="NoSpacing"/>
      </w:pPr>
      <w:r w:rsidRPr="006E3B9C">
        <w:t>American Heart Association, License</w:t>
      </w:r>
    </w:p>
    <w:p w:rsidR="00886372" w:rsidRPr="006E3B9C" w:rsidRDefault="00886372" w:rsidP="00886372">
      <w:pPr>
        <w:pStyle w:val="NoSpacing"/>
      </w:pPr>
      <w:r w:rsidRPr="006E3B9C">
        <w:t>August 2018 – August 2020</w:t>
      </w:r>
    </w:p>
    <w:p w:rsidR="00886372" w:rsidRPr="006E3B9C" w:rsidRDefault="00886372" w:rsidP="00886372">
      <w:pPr>
        <w:pStyle w:val="NoSpacing"/>
      </w:pPr>
    </w:p>
    <w:p w:rsidR="00886372" w:rsidRPr="006E3B9C" w:rsidRDefault="00886372" w:rsidP="00886372">
      <w:pPr>
        <w:pStyle w:val="NoSpacing"/>
      </w:pPr>
      <w:r w:rsidRPr="006E3B9C">
        <w:t>Advanced Cardiovascular Life Support</w:t>
      </w:r>
    </w:p>
    <w:p w:rsidR="00886372" w:rsidRPr="006E3B9C" w:rsidRDefault="00886372" w:rsidP="00886372">
      <w:pPr>
        <w:pStyle w:val="NoSpacing"/>
      </w:pPr>
      <w:r w:rsidRPr="006E3B9C">
        <w:t>American Heart Association, License</w:t>
      </w:r>
    </w:p>
    <w:p w:rsidR="00886372" w:rsidRPr="006E3B9C" w:rsidRDefault="00886372" w:rsidP="00886372">
      <w:pPr>
        <w:pStyle w:val="NoSpacing"/>
      </w:pPr>
      <w:r w:rsidRPr="006E3B9C">
        <w:t>August 2018 – August 2020</w:t>
      </w:r>
    </w:p>
    <w:p w:rsidR="00886372" w:rsidRPr="006E3B9C" w:rsidRDefault="00886372" w:rsidP="00886372">
      <w:pPr>
        <w:pStyle w:val="NoSpacing"/>
      </w:pPr>
    </w:p>
    <w:p w:rsidR="00886372" w:rsidRPr="006E3B9C" w:rsidRDefault="00886372" w:rsidP="00886372">
      <w:pPr>
        <w:pStyle w:val="NoSpacing"/>
      </w:pPr>
      <w:r w:rsidRPr="006E3B9C">
        <w:t>Registered Nurse - Multistate</w:t>
      </w:r>
    </w:p>
    <w:p w:rsidR="00886372" w:rsidRPr="006E3B9C" w:rsidRDefault="00886372" w:rsidP="00886372">
      <w:pPr>
        <w:pStyle w:val="NoSpacing"/>
      </w:pPr>
      <w:r w:rsidRPr="006E3B9C">
        <w:t>Florida State Board of Nursing, License RN9425786</w:t>
      </w:r>
    </w:p>
    <w:p w:rsidR="00886372" w:rsidRPr="006E3B9C" w:rsidRDefault="00886372" w:rsidP="00886372">
      <w:pPr>
        <w:pStyle w:val="NoSpacing"/>
      </w:pPr>
      <w:r w:rsidRPr="006E3B9C">
        <w:t>May 2019 – April 2021</w:t>
      </w:r>
    </w:p>
    <w:p w:rsidR="00886372" w:rsidRPr="006E3B9C" w:rsidRDefault="00886372" w:rsidP="00886372">
      <w:pPr>
        <w:pStyle w:val="NoSpacing"/>
      </w:pPr>
    </w:p>
    <w:p w:rsidR="00886372" w:rsidRPr="006E3B9C" w:rsidRDefault="00886372" w:rsidP="00886372">
      <w:pPr>
        <w:pStyle w:val="NoSpacing"/>
      </w:pPr>
      <w:r w:rsidRPr="006E3B9C">
        <w:t>Courses</w:t>
      </w:r>
    </w:p>
    <w:p w:rsidR="00886372" w:rsidRPr="006E3B9C" w:rsidRDefault="00886372" w:rsidP="00886372">
      <w:pPr>
        <w:pStyle w:val="NoSpacing"/>
      </w:pPr>
      <w:r w:rsidRPr="006E3B9C">
        <w:t>Lee Health</w:t>
      </w:r>
    </w:p>
    <w:p w:rsidR="00886372" w:rsidRPr="006E3B9C" w:rsidRDefault="00886372" w:rsidP="00886372">
      <w:pPr>
        <w:pStyle w:val="NoSpacing"/>
      </w:pPr>
      <w:proofErr w:type="spellStart"/>
      <w:r w:rsidRPr="006E3B9C">
        <w:t>TeamSTEPPS</w:t>
      </w:r>
      <w:proofErr w:type="spellEnd"/>
      <w:r w:rsidRPr="006E3B9C">
        <w:t xml:space="preserve"> 2.0 Leadership</w:t>
      </w:r>
    </w:p>
    <w:p w:rsidR="00645D80" w:rsidRPr="00886372" w:rsidRDefault="00886372" w:rsidP="00886372">
      <w:pPr>
        <w:pStyle w:val="NoSpacing"/>
      </w:pPr>
      <w:r w:rsidRPr="006E3B9C">
        <w:t>Renal Transplant Education for Nurses</w:t>
      </w:r>
    </w:p>
    <w:sectPr w:rsidR="00645D80" w:rsidRPr="00886372" w:rsidSect="00906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372"/>
    <w:rsid w:val="00172E14"/>
    <w:rsid w:val="006E3B9C"/>
    <w:rsid w:val="00886372"/>
    <w:rsid w:val="00906DEA"/>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372"/>
    <w:pPr>
      <w:spacing w:after="0" w:line="240" w:lineRule="auto"/>
    </w:pPr>
  </w:style>
  <w:style w:type="character" w:styleId="Hyperlink">
    <w:name w:val="Hyperlink"/>
    <w:basedOn w:val="DefaultParagraphFont"/>
    <w:uiPriority w:val="99"/>
    <w:unhideWhenUsed/>
    <w:rsid w:val="00886372"/>
    <w:rPr>
      <w:color w:val="0000FF"/>
      <w:u w:val="single"/>
    </w:rPr>
  </w:style>
</w:styles>
</file>

<file path=word/webSettings.xml><?xml version="1.0" encoding="utf-8"?>
<w:webSettings xmlns:r="http://schemas.openxmlformats.org/officeDocument/2006/relationships" xmlns:w="http://schemas.openxmlformats.org/wordprocessingml/2006/main">
  <w:divs>
    <w:div w:id="116605426">
      <w:bodyDiv w:val="1"/>
      <w:marLeft w:val="0"/>
      <w:marRight w:val="0"/>
      <w:marTop w:val="0"/>
      <w:marBottom w:val="0"/>
      <w:divBdr>
        <w:top w:val="none" w:sz="0" w:space="0" w:color="auto"/>
        <w:left w:val="none" w:sz="0" w:space="0" w:color="auto"/>
        <w:bottom w:val="none" w:sz="0" w:space="0" w:color="auto"/>
        <w:right w:val="none" w:sz="0" w:space="0" w:color="auto"/>
      </w:divBdr>
      <w:divsChild>
        <w:div w:id="577717629">
          <w:marLeft w:val="0"/>
          <w:marRight w:val="0"/>
          <w:marTop w:val="0"/>
          <w:marBottom w:val="0"/>
          <w:divBdr>
            <w:top w:val="none" w:sz="0" w:space="0" w:color="auto"/>
            <w:left w:val="none" w:sz="0" w:space="0" w:color="auto"/>
            <w:bottom w:val="none" w:sz="0" w:space="0" w:color="auto"/>
            <w:right w:val="none" w:sz="0" w:space="0" w:color="auto"/>
          </w:divBdr>
          <w:divsChild>
            <w:div w:id="409163259">
              <w:marLeft w:val="0"/>
              <w:marRight w:val="0"/>
              <w:marTop w:val="0"/>
              <w:marBottom w:val="150"/>
              <w:divBdr>
                <w:top w:val="none" w:sz="0" w:space="0" w:color="auto"/>
                <w:left w:val="none" w:sz="0" w:space="0" w:color="auto"/>
                <w:bottom w:val="none" w:sz="0" w:space="0" w:color="auto"/>
                <w:right w:val="none" w:sz="0" w:space="0" w:color="auto"/>
              </w:divBdr>
              <w:divsChild>
                <w:div w:id="1645114927">
                  <w:marLeft w:val="0"/>
                  <w:marRight w:val="0"/>
                  <w:marTop w:val="0"/>
                  <w:marBottom w:val="0"/>
                  <w:divBdr>
                    <w:top w:val="none" w:sz="0" w:space="0" w:color="auto"/>
                    <w:left w:val="none" w:sz="0" w:space="0" w:color="auto"/>
                    <w:bottom w:val="none" w:sz="0" w:space="0" w:color="auto"/>
                    <w:right w:val="none" w:sz="0" w:space="0" w:color="auto"/>
                  </w:divBdr>
                  <w:divsChild>
                    <w:div w:id="821585184">
                      <w:marLeft w:val="0"/>
                      <w:marRight w:val="0"/>
                      <w:marTop w:val="0"/>
                      <w:marBottom w:val="0"/>
                      <w:divBdr>
                        <w:top w:val="none" w:sz="0" w:space="0" w:color="auto"/>
                        <w:left w:val="none" w:sz="0" w:space="0" w:color="auto"/>
                        <w:bottom w:val="none" w:sz="0" w:space="0" w:color="auto"/>
                        <w:right w:val="none" w:sz="0" w:space="0" w:color="auto"/>
                      </w:divBdr>
                      <w:divsChild>
                        <w:div w:id="1671371813">
                          <w:marLeft w:val="0"/>
                          <w:marRight w:val="0"/>
                          <w:marTop w:val="0"/>
                          <w:marBottom w:val="0"/>
                          <w:divBdr>
                            <w:top w:val="none" w:sz="0" w:space="0" w:color="auto"/>
                            <w:left w:val="none" w:sz="0" w:space="0" w:color="auto"/>
                            <w:bottom w:val="none" w:sz="0" w:space="0" w:color="auto"/>
                            <w:right w:val="none" w:sz="0" w:space="0" w:color="auto"/>
                          </w:divBdr>
                        </w:div>
                      </w:divsChild>
                    </w:div>
                    <w:div w:id="1582644357">
                      <w:marLeft w:val="0"/>
                      <w:marRight w:val="0"/>
                      <w:marTop w:val="0"/>
                      <w:marBottom w:val="0"/>
                      <w:divBdr>
                        <w:top w:val="none" w:sz="0" w:space="0" w:color="auto"/>
                        <w:left w:val="none" w:sz="0" w:space="0" w:color="auto"/>
                        <w:bottom w:val="none" w:sz="0" w:space="0" w:color="auto"/>
                        <w:right w:val="none" w:sz="0" w:space="0" w:color="auto"/>
                      </w:divBdr>
                      <w:divsChild>
                        <w:div w:id="1292321602">
                          <w:marLeft w:val="0"/>
                          <w:marRight w:val="0"/>
                          <w:marTop w:val="0"/>
                          <w:marBottom w:val="0"/>
                          <w:divBdr>
                            <w:top w:val="none" w:sz="0" w:space="0" w:color="auto"/>
                            <w:left w:val="none" w:sz="0" w:space="0" w:color="auto"/>
                            <w:bottom w:val="none" w:sz="0" w:space="0" w:color="auto"/>
                            <w:right w:val="none" w:sz="0" w:space="0" w:color="auto"/>
                          </w:divBdr>
                          <w:divsChild>
                            <w:div w:id="7456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28392">
              <w:marLeft w:val="0"/>
              <w:marRight w:val="0"/>
              <w:marTop w:val="0"/>
              <w:marBottom w:val="0"/>
              <w:divBdr>
                <w:top w:val="single" w:sz="6" w:space="0" w:color="CCCCCC"/>
                <w:left w:val="none" w:sz="0" w:space="0" w:color="auto"/>
                <w:bottom w:val="none" w:sz="0" w:space="0" w:color="auto"/>
                <w:right w:val="none" w:sz="0" w:space="0" w:color="auto"/>
              </w:divBdr>
            </w:div>
          </w:divsChild>
        </w:div>
        <w:div w:id="1673140259">
          <w:marLeft w:val="0"/>
          <w:marRight w:val="0"/>
          <w:marTop w:val="150"/>
          <w:marBottom w:val="0"/>
          <w:divBdr>
            <w:top w:val="none" w:sz="0" w:space="0" w:color="auto"/>
            <w:left w:val="none" w:sz="0" w:space="0" w:color="auto"/>
            <w:bottom w:val="none" w:sz="0" w:space="0" w:color="auto"/>
            <w:right w:val="none" w:sz="0" w:space="0" w:color="auto"/>
          </w:divBdr>
          <w:divsChild>
            <w:div w:id="2012176460">
              <w:marLeft w:val="0"/>
              <w:marRight w:val="0"/>
              <w:marTop w:val="0"/>
              <w:marBottom w:val="0"/>
              <w:divBdr>
                <w:top w:val="none" w:sz="0" w:space="0" w:color="auto"/>
                <w:left w:val="none" w:sz="0" w:space="0" w:color="auto"/>
                <w:bottom w:val="none" w:sz="0" w:space="0" w:color="auto"/>
                <w:right w:val="none" w:sz="0" w:space="0" w:color="auto"/>
              </w:divBdr>
            </w:div>
          </w:divsChild>
        </w:div>
        <w:div w:id="307130069">
          <w:marLeft w:val="0"/>
          <w:marRight w:val="0"/>
          <w:marTop w:val="150"/>
          <w:marBottom w:val="0"/>
          <w:divBdr>
            <w:top w:val="none" w:sz="0" w:space="0" w:color="auto"/>
            <w:left w:val="none" w:sz="0" w:space="0" w:color="auto"/>
            <w:bottom w:val="none" w:sz="0" w:space="0" w:color="auto"/>
            <w:right w:val="none" w:sz="0" w:space="0" w:color="auto"/>
          </w:divBdr>
          <w:divsChild>
            <w:div w:id="2132816005">
              <w:marLeft w:val="0"/>
              <w:marRight w:val="0"/>
              <w:marTop w:val="0"/>
              <w:marBottom w:val="0"/>
              <w:divBdr>
                <w:top w:val="none" w:sz="0" w:space="0" w:color="auto"/>
                <w:left w:val="none" w:sz="0" w:space="0" w:color="auto"/>
                <w:bottom w:val="none" w:sz="0" w:space="0" w:color="auto"/>
                <w:right w:val="none" w:sz="0" w:space="0" w:color="auto"/>
              </w:divBdr>
            </w:div>
            <w:div w:id="1429155924">
              <w:marLeft w:val="0"/>
              <w:marRight w:val="0"/>
              <w:marTop w:val="0"/>
              <w:marBottom w:val="0"/>
              <w:divBdr>
                <w:top w:val="none" w:sz="0" w:space="0" w:color="auto"/>
                <w:left w:val="none" w:sz="0" w:space="0" w:color="auto"/>
                <w:bottom w:val="none" w:sz="0" w:space="0" w:color="auto"/>
                <w:right w:val="none" w:sz="0" w:space="0" w:color="auto"/>
              </w:divBdr>
              <w:divsChild>
                <w:div w:id="91361464">
                  <w:marLeft w:val="300"/>
                  <w:marRight w:val="300"/>
                  <w:marTop w:val="0"/>
                  <w:marBottom w:val="0"/>
                  <w:divBdr>
                    <w:top w:val="none" w:sz="0" w:space="0" w:color="auto"/>
                    <w:left w:val="none" w:sz="0" w:space="0" w:color="auto"/>
                    <w:bottom w:val="none" w:sz="0" w:space="0" w:color="auto"/>
                    <w:right w:val="none" w:sz="0" w:space="0" w:color="auto"/>
                  </w:divBdr>
                </w:div>
                <w:div w:id="1886288410">
                  <w:marLeft w:val="0"/>
                  <w:marRight w:val="0"/>
                  <w:marTop w:val="0"/>
                  <w:marBottom w:val="0"/>
                  <w:divBdr>
                    <w:top w:val="none" w:sz="0" w:space="0" w:color="auto"/>
                    <w:left w:val="none" w:sz="0" w:space="0" w:color="auto"/>
                    <w:bottom w:val="none" w:sz="0" w:space="0" w:color="auto"/>
                    <w:right w:val="none" w:sz="0" w:space="0" w:color="auto"/>
                  </w:divBdr>
                </w:div>
              </w:divsChild>
            </w:div>
            <w:div w:id="659383444">
              <w:marLeft w:val="0"/>
              <w:marRight w:val="0"/>
              <w:marTop w:val="0"/>
              <w:marBottom w:val="0"/>
              <w:divBdr>
                <w:top w:val="none" w:sz="0" w:space="0" w:color="auto"/>
                <w:left w:val="none" w:sz="0" w:space="0" w:color="auto"/>
                <w:bottom w:val="none" w:sz="0" w:space="0" w:color="auto"/>
                <w:right w:val="none" w:sz="0" w:space="0" w:color="auto"/>
              </w:divBdr>
              <w:divsChild>
                <w:div w:id="739866207">
                  <w:marLeft w:val="300"/>
                  <w:marRight w:val="300"/>
                  <w:marTop w:val="0"/>
                  <w:marBottom w:val="0"/>
                  <w:divBdr>
                    <w:top w:val="single" w:sz="6" w:space="11" w:color="CCCCCC"/>
                    <w:left w:val="none" w:sz="0" w:space="0" w:color="auto"/>
                    <w:bottom w:val="none" w:sz="0" w:space="0" w:color="auto"/>
                    <w:right w:val="none" w:sz="0" w:space="0" w:color="auto"/>
                  </w:divBdr>
                </w:div>
                <w:div w:id="930040221">
                  <w:marLeft w:val="0"/>
                  <w:marRight w:val="0"/>
                  <w:marTop w:val="0"/>
                  <w:marBottom w:val="0"/>
                  <w:divBdr>
                    <w:top w:val="none" w:sz="0" w:space="0" w:color="auto"/>
                    <w:left w:val="none" w:sz="0" w:space="0" w:color="auto"/>
                    <w:bottom w:val="none" w:sz="0" w:space="0" w:color="auto"/>
                    <w:right w:val="none" w:sz="0" w:space="0" w:color="auto"/>
                  </w:divBdr>
                  <w:divsChild>
                    <w:div w:id="1487361462">
                      <w:marLeft w:val="0"/>
                      <w:marRight w:val="0"/>
                      <w:marTop w:val="0"/>
                      <w:marBottom w:val="0"/>
                      <w:divBdr>
                        <w:top w:val="none" w:sz="0" w:space="0" w:color="auto"/>
                        <w:left w:val="none" w:sz="0" w:space="0" w:color="auto"/>
                        <w:bottom w:val="none" w:sz="0" w:space="0" w:color="auto"/>
                        <w:right w:val="none" w:sz="0" w:space="0" w:color="auto"/>
                      </w:divBdr>
                    </w:div>
                    <w:div w:id="1262566849">
                      <w:marLeft w:val="0"/>
                      <w:marRight w:val="0"/>
                      <w:marTop w:val="0"/>
                      <w:marBottom w:val="0"/>
                      <w:divBdr>
                        <w:top w:val="none" w:sz="0" w:space="0" w:color="auto"/>
                        <w:left w:val="none" w:sz="0" w:space="0" w:color="auto"/>
                        <w:bottom w:val="none" w:sz="0" w:space="0" w:color="auto"/>
                        <w:right w:val="none" w:sz="0" w:space="0" w:color="auto"/>
                      </w:divBdr>
                    </w:div>
                    <w:div w:id="7977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870">
              <w:marLeft w:val="0"/>
              <w:marRight w:val="0"/>
              <w:marTop w:val="0"/>
              <w:marBottom w:val="0"/>
              <w:divBdr>
                <w:top w:val="none" w:sz="0" w:space="0" w:color="auto"/>
                <w:left w:val="none" w:sz="0" w:space="0" w:color="auto"/>
                <w:bottom w:val="none" w:sz="0" w:space="0" w:color="auto"/>
                <w:right w:val="none" w:sz="0" w:space="0" w:color="auto"/>
              </w:divBdr>
              <w:divsChild>
                <w:div w:id="569269552">
                  <w:marLeft w:val="300"/>
                  <w:marRight w:val="300"/>
                  <w:marTop w:val="0"/>
                  <w:marBottom w:val="0"/>
                  <w:divBdr>
                    <w:top w:val="single" w:sz="6" w:space="11" w:color="CCCCCC"/>
                    <w:left w:val="none" w:sz="0" w:space="0" w:color="auto"/>
                    <w:bottom w:val="none" w:sz="0" w:space="0" w:color="auto"/>
                    <w:right w:val="none" w:sz="0" w:space="0" w:color="auto"/>
                  </w:divBdr>
                </w:div>
                <w:div w:id="169032694">
                  <w:marLeft w:val="0"/>
                  <w:marRight w:val="0"/>
                  <w:marTop w:val="0"/>
                  <w:marBottom w:val="0"/>
                  <w:divBdr>
                    <w:top w:val="none" w:sz="0" w:space="0" w:color="auto"/>
                    <w:left w:val="none" w:sz="0" w:space="0" w:color="auto"/>
                    <w:bottom w:val="none" w:sz="0" w:space="0" w:color="auto"/>
                    <w:right w:val="none" w:sz="0" w:space="0" w:color="auto"/>
                  </w:divBdr>
                  <w:divsChild>
                    <w:div w:id="513611191">
                      <w:marLeft w:val="0"/>
                      <w:marRight w:val="0"/>
                      <w:marTop w:val="0"/>
                      <w:marBottom w:val="0"/>
                      <w:divBdr>
                        <w:top w:val="none" w:sz="0" w:space="0" w:color="auto"/>
                        <w:left w:val="none" w:sz="0" w:space="0" w:color="auto"/>
                        <w:bottom w:val="none" w:sz="0" w:space="0" w:color="auto"/>
                        <w:right w:val="none" w:sz="0" w:space="0" w:color="auto"/>
                      </w:divBdr>
                    </w:div>
                    <w:div w:id="375549028">
                      <w:marLeft w:val="0"/>
                      <w:marRight w:val="0"/>
                      <w:marTop w:val="0"/>
                      <w:marBottom w:val="0"/>
                      <w:divBdr>
                        <w:top w:val="none" w:sz="0" w:space="0" w:color="auto"/>
                        <w:left w:val="none" w:sz="0" w:space="0" w:color="auto"/>
                        <w:bottom w:val="none" w:sz="0" w:space="0" w:color="auto"/>
                        <w:right w:val="none" w:sz="0" w:space="0" w:color="auto"/>
                      </w:divBdr>
                    </w:div>
                    <w:div w:id="14658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347">
              <w:marLeft w:val="0"/>
              <w:marRight w:val="0"/>
              <w:marTop w:val="0"/>
              <w:marBottom w:val="0"/>
              <w:divBdr>
                <w:top w:val="none" w:sz="0" w:space="0" w:color="auto"/>
                <w:left w:val="none" w:sz="0" w:space="0" w:color="auto"/>
                <w:bottom w:val="none" w:sz="0" w:space="0" w:color="auto"/>
                <w:right w:val="none" w:sz="0" w:space="0" w:color="auto"/>
              </w:divBdr>
              <w:divsChild>
                <w:div w:id="1681540725">
                  <w:marLeft w:val="300"/>
                  <w:marRight w:val="300"/>
                  <w:marTop w:val="0"/>
                  <w:marBottom w:val="0"/>
                  <w:divBdr>
                    <w:top w:val="single" w:sz="6" w:space="11" w:color="CCCCCC"/>
                    <w:left w:val="none" w:sz="0" w:space="0" w:color="auto"/>
                    <w:bottom w:val="none" w:sz="0" w:space="0" w:color="auto"/>
                    <w:right w:val="none" w:sz="0" w:space="0" w:color="auto"/>
                  </w:divBdr>
                </w:div>
                <w:div w:id="695421808">
                  <w:marLeft w:val="0"/>
                  <w:marRight w:val="0"/>
                  <w:marTop w:val="0"/>
                  <w:marBottom w:val="0"/>
                  <w:divBdr>
                    <w:top w:val="none" w:sz="0" w:space="0" w:color="auto"/>
                    <w:left w:val="none" w:sz="0" w:space="0" w:color="auto"/>
                    <w:bottom w:val="none" w:sz="0" w:space="0" w:color="auto"/>
                    <w:right w:val="none" w:sz="0" w:space="0" w:color="auto"/>
                  </w:divBdr>
                </w:div>
              </w:divsChild>
            </w:div>
            <w:div w:id="18048121">
              <w:marLeft w:val="0"/>
              <w:marRight w:val="0"/>
              <w:marTop w:val="0"/>
              <w:marBottom w:val="0"/>
              <w:divBdr>
                <w:top w:val="none" w:sz="0" w:space="0" w:color="auto"/>
                <w:left w:val="none" w:sz="0" w:space="0" w:color="auto"/>
                <w:bottom w:val="none" w:sz="0" w:space="0" w:color="auto"/>
                <w:right w:val="none" w:sz="0" w:space="0" w:color="auto"/>
              </w:divBdr>
              <w:divsChild>
                <w:div w:id="18434430">
                  <w:marLeft w:val="300"/>
                  <w:marRight w:val="300"/>
                  <w:marTop w:val="0"/>
                  <w:marBottom w:val="0"/>
                  <w:divBdr>
                    <w:top w:val="single" w:sz="6" w:space="11" w:color="CCCCCC"/>
                    <w:left w:val="none" w:sz="0" w:space="0" w:color="auto"/>
                    <w:bottom w:val="none" w:sz="0" w:space="0" w:color="auto"/>
                    <w:right w:val="none" w:sz="0" w:space="0" w:color="auto"/>
                  </w:divBdr>
                </w:div>
                <w:div w:id="847794282">
                  <w:marLeft w:val="0"/>
                  <w:marRight w:val="0"/>
                  <w:marTop w:val="0"/>
                  <w:marBottom w:val="0"/>
                  <w:divBdr>
                    <w:top w:val="none" w:sz="0" w:space="0" w:color="auto"/>
                    <w:left w:val="none" w:sz="0" w:space="0" w:color="auto"/>
                    <w:bottom w:val="none" w:sz="0" w:space="0" w:color="auto"/>
                    <w:right w:val="none" w:sz="0" w:space="0" w:color="auto"/>
                  </w:divBdr>
                </w:div>
              </w:divsChild>
            </w:div>
            <w:div w:id="1850832574">
              <w:marLeft w:val="0"/>
              <w:marRight w:val="0"/>
              <w:marTop w:val="0"/>
              <w:marBottom w:val="0"/>
              <w:divBdr>
                <w:top w:val="none" w:sz="0" w:space="0" w:color="auto"/>
                <w:left w:val="none" w:sz="0" w:space="0" w:color="auto"/>
                <w:bottom w:val="none" w:sz="0" w:space="0" w:color="auto"/>
                <w:right w:val="none" w:sz="0" w:space="0" w:color="auto"/>
              </w:divBdr>
              <w:divsChild>
                <w:div w:id="214976790">
                  <w:marLeft w:val="300"/>
                  <w:marRight w:val="300"/>
                  <w:marTop w:val="0"/>
                  <w:marBottom w:val="0"/>
                  <w:divBdr>
                    <w:top w:val="single" w:sz="6" w:space="11" w:color="CCCCCC"/>
                    <w:left w:val="none" w:sz="0" w:space="0" w:color="auto"/>
                    <w:bottom w:val="none" w:sz="0" w:space="0" w:color="auto"/>
                    <w:right w:val="none" w:sz="0" w:space="0" w:color="auto"/>
                  </w:divBdr>
                </w:div>
                <w:div w:id="842814739">
                  <w:marLeft w:val="0"/>
                  <w:marRight w:val="0"/>
                  <w:marTop w:val="0"/>
                  <w:marBottom w:val="0"/>
                  <w:divBdr>
                    <w:top w:val="none" w:sz="0" w:space="0" w:color="auto"/>
                    <w:left w:val="none" w:sz="0" w:space="0" w:color="auto"/>
                    <w:bottom w:val="none" w:sz="0" w:space="0" w:color="auto"/>
                    <w:right w:val="none" w:sz="0" w:space="0" w:color="auto"/>
                  </w:divBdr>
                  <w:divsChild>
                    <w:div w:id="717821306">
                      <w:marLeft w:val="0"/>
                      <w:marRight w:val="0"/>
                      <w:marTop w:val="0"/>
                      <w:marBottom w:val="0"/>
                      <w:divBdr>
                        <w:top w:val="none" w:sz="0" w:space="0" w:color="auto"/>
                        <w:left w:val="none" w:sz="0" w:space="0" w:color="auto"/>
                        <w:bottom w:val="none" w:sz="0" w:space="0" w:color="auto"/>
                        <w:right w:val="none" w:sz="0" w:space="0" w:color="auto"/>
                      </w:divBdr>
                    </w:div>
                    <w:div w:id="2109739814">
                      <w:marLeft w:val="0"/>
                      <w:marRight w:val="0"/>
                      <w:marTop w:val="0"/>
                      <w:marBottom w:val="0"/>
                      <w:divBdr>
                        <w:top w:val="none" w:sz="0" w:space="0" w:color="auto"/>
                        <w:left w:val="none" w:sz="0" w:space="0" w:color="auto"/>
                        <w:bottom w:val="none" w:sz="0" w:space="0" w:color="auto"/>
                        <w:right w:val="none" w:sz="0" w:space="0" w:color="auto"/>
                      </w:divBdr>
                    </w:div>
                    <w:div w:id="7895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793">
              <w:marLeft w:val="0"/>
              <w:marRight w:val="0"/>
              <w:marTop w:val="0"/>
              <w:marBottom w:val="0"/>
              <w:divBdr>
                <w:top w:val="none" w:sz="0" w:space="0" w:color="auto"/>
                <w:left w:val="none" w:sz="0" w:space="0" w:color="auto"/>
                <w:bottom w:val="none" w:sz="0" w:space="0" w:color="auto"/>
                <w:right w:val="none" w:sz="0" w:space="0" w:color="auto"/>
              </w:divBdr>
              <w:divsChild>
                <w:div w:id="1990355711">
                  <w:marLeft w:val="300"/>
                  <w:marRight w:val="300"/>
                  <w:marTop w:val="0"/>
                  <w:marBottom w:val="0"/>
                  <w:divBdr>
                    <w:top w:val="single" w:sz="6" w:space="11" w:color="CCCCCC"/>
                    <w:left w:val="none" w:sz="0" w:space="0" w:color="auto"/>
                    <w:bottom w:val="none" w:sz="0" w:space="0" w:color="auto"/>
                    <w:right w:val="none" w:sz="0" w:space="0" w:color="auto"/>
                  </w:divBdr>
                </w:div>
                <w:div w:id="17530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ohelyfernandez/" TargetMode="External"/><Relationship Id="rId4" Type="http://schemas.openxmlformats.org/officeDocument/2006/relationships/hyperlink" Target="mailto:nohelyfernandez@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2019-11-27T10:11:00Z</dcterms:created>
  <dcterms:modified xsi:type="dcterms:W3CDTF">2019-11-27T12:03:00Z</dcterms:modified>
</cp:coreProperties>
</file>