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CF" w:rsidRPr="009E0FCF" w:rsidRDefault="009E0FCF" w:rsidP="009E0FCF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>RN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CF" w:rsidRPr="009E0FCF" w:rsidRDefault="009E0FCF" w:rsidP="009E0F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Kim Urban-Tucker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kimsaiia4@gmail.com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US-NC-Sophia-27350 (USC)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10/29/2019 12:36:40 PM</w:t>
            </w:r>
          </w:p>
        </w:tc>
      </w:tr>
    </w:tbl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CF" w:rsidRPr="009E0FCF" w:rsidRDefault="009E0FCF" w:rsidP="009E0F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> Work History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43"/>
        <w:gridCol w:w="2993"/>
      </w:tblGrid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Moses Cone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06/14/2016 - Present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9E0FCF" w:rsidRPr="009E0FCF" w:rsidTr="009E0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ECPI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08/14/2015 - 05/14/2016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Instructor</w:t>
            </w:r>
          </w:p>
        </w:tc>
      </w:tr>
      <w:tr w:rsidR="009E0FCF" w:rsidRPr="009E0FCF" w:rsidTr="009E0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Niagara Wheatfield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09/14/1999 - 03/14/2014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FCF" w:rsidRPr="009E0FCF" w:rsidTr="009E0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Urban Insulation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06/14/1977 - 12/14/1995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9E0FCF" w:rsidRPr="009E0FCF" w:rsidTr="009E0F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CF" w:rsidRPr="009E0FCF" w:rsidRDefault="009E0FCF" w:rsidP="009E0F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> Education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5680"/>
        <w:gridCol w:w="1660"/>
        <w:gridCol w:w="6"/>
      </w:tblGrid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Daemen</w:t>
            </w:r>
            <w:proofErr w:type="spellEnd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 xml:space="preserve"> College - Amherst, New York 14226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Nursing Education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Niagara Community College -Sanborn, New York, 14032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Niagara University - Niagara Falls, New York, 14031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Nursing Science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CF" w:rsidRPr="009E0FCF" w:rsidRDefault="009E0FCF" w:rsidP="009E0F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E0FC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E0FC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312"/>
        <w:gridCol w:w="2974"/>
        <w:gridCol w:w="1202"/>
      </w:tblGrid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 Charge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CF" w:rsidRPr="009E0FCF" w:rsidRDefault="009E0FCF" w:rsidP="009E0F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> Desired Position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E0FCF" w:rsidRPr="009E0FCF" w:rsidTr="009E0F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CF" w:rsidRPr="009E0FCF" w:rsidTr="009E0F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FCF" w:rsidRPr="009E0FCF" w:rsidRDefault="009E0FCF" w:rsidP="009E0F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E0FCF">
        <w:rPr>
          <w:rFonts w:ascii="Times New Roman" w:hAnsi="Times New Roman" w:cs="Times New Roman"/>
          <w:sz w:val="24"/>
          <w:szCs w:val="24"/>
        </w:rPr>
        <w:t> Resume</w:t>
      </w:r>
    </w:p>
    <w:p w:rsidR="009E0FCF" w:rsidRPr="009E0FCF" w:rsidRDefault="009E0FCF" w:rsidP="009E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E0FCF" w:rsidRPr="009E0FCF" w:rsidTr="009E0FCF">
        <w:tc>
          <w:tcPr>
            <w:tcW w:w="0" w:type="auto"/>
            <w:shd w:val="clear" w:color="auto" w:fill="FFFFFF"/>
            <w:vAlign w:val="center"/>
            <w:hideMark/>
          </w:tcPr>
          <w:p w:rsidR="009E0FCF" w:rsidRPr="009E0FCF" w:rsidRDefault="009E0FCF" w:rsidP="009E0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Kim Urban Tucker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4058 </w:t>
            </w:r>
            <w:proofErr w:type="spellStart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Beckerdite</w:t>
            </w:r>
            <w:proofErr w:type="spellEnd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 xml:space="preserve"> Road, Sophia, NC 27350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Cell: (716) 622-8035 E-Mail: Kim.urbantucker@conehealth.com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Seeking a position, which will allow me to use my acquired knowledge, skill, and professional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training to provide competent and holistic care to patients across the lifespan.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Hardworking and energetic registered nurse who is flexible and adapts easily to changes in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environment and work schedule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Maintains critical thinking skills essential to providing safe and competent care to patients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Personable with a positive attitude; interacts well with patients, families, and health care team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Continually strives to expand professional knowledge and responsibility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Daemen</w:t>
            </w:r>
            <w:proofErr w:type="spellEnd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 xml:space="preserve"> College - Amherst, New York 14226, Completion Date May 2015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Master's Degree in Nursing Education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Develop nursing course curriculum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Gained understating in strategies and theories in education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Completed Nursing Education Practicum: Critical Care Roswell Hospital Internship (Oncology)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Niagara University - Niagara Falls, New York, 14031, Completion Date-June 1999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GPA 3.85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Niagara Community College -Sanborn, New York, 14032, Completion Date 1997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Associates in Applied Science - High Honors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Surgical Technician Certificate - Completion with Merit - 1997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Erie </w:t>
            </w:r>
            <w:proofErr w:type="spellStart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Boces</w:t>
            </w:r>
            <w:proofErr w:type="spellEnd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 xml:space="preserve"> - Occupational Education Division Completed 1977 LPN Program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Children's Hospital - Buffalo, New York 14222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Maternity 10 years of Experience (Pre and Post Care and Nursery)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EMPLOYMENT BACKGROUND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Moses Cone Hospital 6/2016 to present 5-North Orthopedics/Medical Surgical Greensboro, NC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Provides attentive nursing care using assessment skills to document shift assessments and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reassessments as appropriate for the pre operative and post-operative joint replacement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population as well as the orthopedic trauma and medical surgical patient. Orthopedic patients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are the main population served with specific core curriculum obtained in orthopedic specialty.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Anticipates and quickly identifies changes in patient condition and implements appropriate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interventions for upgraded patient acuity including efficient pain control, cardiac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monitoring, and transfers to higher level of care.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Charge Nurse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the dual task of taking care of patients while also facilitating communication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between members of the department and also relating to patient census and acuity. Also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coordinating with the staffing office to identify and address staffing and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scheduling needs that will allow for the exceptional and quality care of patients.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Active in conflict resolution and problem solving on the department as the need arises among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patients, families, and/or staff.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Preceptor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Preceptor who acts as a guide for new graduate academy nurses and serves to orient 5 North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during their first weeks on the floor in order to provide support, knowledge, and skills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needed in the specialty of orthopedics.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ECPI University - 8/2015 - 5/2016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Excellent communication and written skills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Extremely creative with ability to think practically in crisis situation7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Experience in clinical background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Ability to assign projects to the students and advising them to be effective in clinical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Designing, Implementing and developing program of study for nursing course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Guiding and instructing students at nursing college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Maintaining update information about new trends and changes in the field of nursing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Conducting counseling sessions for the nursing students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Encouraging nursing students in order to provide their learning interest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Niagara Wheatfield Schools - 9/1999 - 3/2014 - Reason for Leaving Relocation to NC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Coordinated individual plans of care establishing nursing interventions and desired client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outcomes in collaboration with staff nurses, physicians, other healthcare team members and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clients. Collaborated with several facilities such as Children's Hospital, UB Sports Medicine</w:t>
            </w:r>
            <w:proofErr w:type="gramStart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and Endocrine Clinic of WNY. Cared for over 500 staff members and students daily.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Services for the Developmentally Disable - 6/08 - 12/2013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Delegated nursing care to team members based upon their strength of each member to affect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strategic outcomes of the nursing interventions provided to each client.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Provided leadership to staff in alternative care, including Hospice, Palliative care, and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impatient units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Evidence Based practice standards were adhered to all staff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Maintained effective communication with support personal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Maintained current with regulations and best practice requirements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Utilized approaches and techniques to accomplish goals and objectives while coordinating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client care with other health professionals.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* Review and audit clinical records, observe services provided to ensure individuals are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receiving proper care and treatment. Maintain compliance with regulatory requirements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 LICENSES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 Nurse License Current in New York State and North Carolina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CPR and AED- Current - 6/2018: American Heart Association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- 6/2020: American Heart Association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ACLS- 8/2020: American Heart Association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PROFESSIONAL AFFILIATION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Sigma Theta Tau- Honor Society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American Nurses Association (ANA)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North Carolina Nurses Association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AWARDS AND HONORS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Jacobs Neurological Center of Western New York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The Lymphoma Society</w:t>
            </w:r>
            <w:r w:rsidRPr="009E0FCF">
              <w:rPr>
                <w:rFonts w:ascii="Times New Roman" w:hAnsi="Times New Roman" w:cs="Times New Roman"/>
                <w:sz w:val="24"/>
                <w:szCs w:val="24"/>
              </w:rPr>
              <w:br/>
              <w:t>Food Bank of Western New York</w:t>
            </w:r>
          </w:p>
        </w:tc>
      </w:tr>
    </w:tbl>
    <w:p w:rsidR="001F4DBF" w:rsidRPr="009E0FCF" w:rsidRDefault="001F4DBF">
      <w:pPr>
        <w:rPr>
          <w:rFonts w:ascii="Times New Roman" w:hAnsi="Times New Roman" w:cs="Times New Roman"/>
          <w:sz w:val="24"/>
          <w:szCs w:val="24"/>
        </w:rPr>
      </w:pPr>
    </w:p>
    <w:sectPr w:rsidR="001F4DBF" w:rsidRPr="009E0FCF" w:rsidSect="001F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FCF"/>
    <w:rsid w:val="001F4DBF"/>
    <w:rsid w:val="009E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BF"/>
  </w:style>
  <w:style w:type="paragraph" w:styleId="Heading2">
    <w:name w:val="heading 2"/>
    <w:basedOn w:val="Normal"/>
    <w:link w:val="Heading2Char"/>
    <w:uiPriority w:val="9"/>
    <w:qFormat/>
    <w:rsid w:val="009E0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0FC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2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55048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89828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11128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9383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3332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2019-12-02T05:28:00Z</dcterms:created>
  <dcterms:modified xsi:type="dcterms:W3CDTF">2019-12-02T05:28:00Z</dcterms:modified>
</cp:coreProperties>
</file>