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1B6">
        <w:rPr>
          <w:rFonts w:ascii="Times New Roman" w:hAnsi="Times New Roman" w:cs="Times New Roman"/>
          <w:sz w:val="24"/>
          <w:szCs w:val="24"/>
        </w:rPr>
        <w:t>Maddie</w:t>
      </w:r>
      <w:proofErr w:type="spellEnd"/>
      <w:r w:rsidRPr="00B211B6">
        <w:rPr>
          <w:rFonts w:ascii="Times New Roman" w:hAnsi="Times New Roman" w:cs="Times New Roman"/>
          <w:sz w:val="24"/>
          <w:szCs w:val="24"/>
        </w:rPr>
        <w:t xml:space="preserve"> Himes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B211B6">
          <w:rPr>
            <w:rStyle w:val="Hyperlink"/>
            <w:rFonts w:ascii="Times New Roman" w:hAnsi="Times New Roman" w:cs="Times New Roman"/>
            <w:sz w:val="24"/>
            <w:szCs w:val="24"/>
          </w:rPr>
          <w:t>madhimes04@gmail.com</w:t>
        </w:r>
      </w:hyperlink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211B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https://www.linkedin.com/in/himesmaddiern</w:t>
        </w:r>
      </w:hyperlink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Cardiothoracic Surgery ICU Nurse at Duke University Health System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 xml:space="preserve">Greensboro, North Carolina, United </w:t>
      </w:r>
      <w:r w:rsidRPr="00B211B6">
        <w:rPr>
          <w:rFonts w:ascii="Times New Roman" w:hAnsi="Times New Roman" w:cs="Times New Roman"/>
          <w:sz w:val="24"/>
          <w:szCs w:val="24"/>
        </w:rPr>
        <w:t>States Hospital</w:t>
      </w:r>
      <w:r w:rsidRPr="00B211B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Previous positions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Cardiovascular Intensive Care 2 Heart at Cone Health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 xml:space="preserve">Cardiovascular </w:t>
      </w:r>
      <w:proofErr w:type="spellStart"/>
      <w:r w:rsidRPr="00B211B6">
        <w:rPr>
          <w:rFonts w:ascii="Times New Roman" w:hAnsi="Times New Roman" w:cs="Times New Roman"/>
          <w:sz w:val="24"/>
          <w:szCs w:val="24"/>
        </w:rPr>
        <w:t>Stepdown</w:t>
      </w:r>
      <w:proofErr w:type="spellEnd"/>
      <w:r w:rsidRPr="00B211B6">
        <w:rPr>
          <w:rFonts w:ascii="Times New Roman" w:hAnsi="Times New Roman" w:cs="Times New Roman"/>
          <w:sz w:val="24"/>
          <w:szCs w:val="24"/>
        </w:rPr>
        <w:t xml:space="preserve"> 2 Heart/4N at Cone Health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Education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University of North Carolina at Greensboro, Bachelor of Science - BS, Nursing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Background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Summary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Registered nurse with nearing 4 years of inpatient bedside experience ranging from telemetry to cardiac step-down to cardiovascular ICU. I have participated in unit shared government on all the units I have been employed on, including being co-chair. I have also participated in unit leadership as charge nurse and employee engagement committees. Coaching new graduate nurses and new hires has been a passion of mine: helping them along with their orientation to specific units and the nursing profession.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 xml:space="preserve">I am enthusiastic about all things outdoors and nerdy. On my days off you can find me huddled away in a coffee shop reading, hiking on a nearby mountain or in a state park or cuddling with my cat, </w:t>
      </w:r>
      <w:proofErr w:type="spellStart"/>
      <w:r w:rsidRPr="00B211B6">
        <w:rPr>
          <w:rFonts w:ascii="Times New Roman" w:hAnsi="Times New Roman" w:cs="Times New Roman"/>
          <w:sz w:val="24"/>
          <w:szCs w:val="24"/>
        </w:rPr>
        <w:t>Bagheera</w:t>
      </w:r>
      <w:proofErr w:type="spellEnd"/>
      <w:r w:rsidRPr="00B211B6">
        <w:rPr>
          <w:rFonts w:ascii="Times New Roman" w:hAnsi="Times New Roman" w:cs="Times New Roman"/>
          <w:sz w:val="24"/>
          <w:szCs w:val="24"/>
        </w:rPr>
        <w:t>.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Experience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Cardiothoracic Surgery ICU Registered Nurse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Duke University Health System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 xml:space="preserve">June 2019 – </w:t>
      </w:r>
      <w:proofErr w:type="gramStart"/>
      <w:r w:rsidRPr="00B211B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211B6">
        <w:rPr>
          <w:rFonts w:ascii="Times New Roman" w:hAnsi="Times New Roman" w:cs="Times New Roman"/>
          <w:sz w:val="24"/>
          <w:szCs w:val="24"/>
        </w:rPr>
        <w:t>6 months)Durham, North Carolina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CT Surgery ICU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Cardiovascular Intensive Care 2 Heart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Cone Health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July 2018 – June 2019(11 months</w:t>
      </w:r>
      <w:proofErr w:type="gramStart"/>
      <w:r w:rsidRPr="00B211B6">
        <w:rPr>
          <w:rFonts w:ascii="Times New Roman" w:hAnsi="Times New Roman" w:cs="Times New Roman"/>
          <w:sz w:val="24"/>
          <w:szCs w:val="24"/>
        </w:rPr>
        <w:t>)Moses</w:t>
      </w:r>
      <w:proofErr w:type="gramEnd"/>
      <w:r w:rsidRPr="00B211B6">
        <w:rPr>
          <w:rFonts w:ascii="Times New Roman" w:hAnsi="Times New Roman" w:cs="Times New Roman"/>
          <w:sz w:val="24"/>
          <w:szCs w:val="24"/>
        </w:rPr>
        <w:t xml:space="preserve"> H. Cone Memorial Hospital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CV ICU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 xml:space="preserve">Cardiovascular </w:t>
      </w:r>
      <w:proofErr w:type="spellStart"/>
      <w:r w:rsidRPr="00B211B6">
        <w:rPr>
          <w:rFonts w:ascii="Times New Roman" w:hAnsi="Times New Roman" w:cs="Times New Roman"/>
          <w:sz w:val="24"/>
          <w:szCs w:val="24"/>
        </w:rPr>
        <w:t>Stepdown</w:t>
      </w:r>
      <w:proofErr w:type="spellEnd"/>
      <w:r w:rsidRPr="00B211B6">
        <w:rPr>
          <w:rFonts w:ascii="Times New Roman" w:hAnsi="Times New Roman" w:cs="Times New Roman"/>
          <w:sz w:val="24"/>
          <w:szCs w:val="24"/>
        </w:rPr>
        <w:t xml:space="preserve"> 2 Heart/4N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Cone Health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November 2017 – July 2018(8 months</w:t>
      </w:r>
      <w:proofErr w:type="gramStart"/>
      <w:r w:rsidRPr="00B211B6">
        <w:rPr>
          <w:rFonts w:ascii="Times New Roman" w:hAnsi="Times New Roman" w:cs="Times New Roman"/>
          <w:sz w:val="24"/>
          <w:szCs w:val="24"/>
        </w:rPr>
        <w:t>)Moses</w:t>
      </w:r>
      <w:proofErr w:type="gramEnd"/>
      <w:r w:rsidRPr="00B211B6">
        <w:rPr>
          <w:rFonts w:ascii="Times New Roman" w:hAnsi="Times New Roman" w:cs="Times New Roman"/>
          <w:sz w:val="24"/>
          <w:szCs w:val="24"/>
        </w:rPr>
        <w:t xml:space="preserve"> H. Cone Memorial Hospital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 xml:space="preserve">Cardiovascular </w:t>
      </w:r>
      <w:proofErr w:type="spellStart"/>
      <w:r w:rsidRPr="00B211B6">
        <w:rPr>
          <w:rFonts w:ascii="Times New Roman" w:hAnsi="Times New Roman" w:cs="Times New Roman"/>
          <w:sz w:val="24"/>
          <w:szCs w:val="24"/>
        </w:rPr>
        <w:t>Stepdown</w:t>
      </w:r>
      <w:proofErr w:type="spellEnd"/>
      <w:r w:rsidRPr="00B211B6">
        <w:rPr>
          <w:rFonts w:ascii="Times New Roman" w:hAnsi="Times New Roman" w:cs="Times New Roman"/>
          <w:sz w:val="24"/>
          <w:szCs w:val="24"/>
        </w:rPr>
        <w:t xml:space="preserve"> unit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 xml:space="preserve">Telemetry/Cardiac </w:t>
      </w:r>
      <w:proofErr w:type="spellStart"/>
      <w:r w:rsidRPr="00B211B6">
        <w:rPr>
          <w:rFonts w:ascii="Times New Roman" w:hAnsi="Times New Roman" w:cs="Times New Roman"/>
          <w:sz w:val="24"/>
          <w:szCs w:val="24"/>
        </w:rPr>
        <w:t>Stepdown</w:t>
      </w:r>
      <w:proofErr w:type="spellEnd"/>
      <w:r w:rsidRPr="00B211B6">
        <w:rPr>
          <w:rFonts w:ascii="Times New Roman" w:hAnsi="Times New Roman" w:cs="Times New Roman"/>
          <w:sz w:val="24"/>
          <w:szCs w:val="24"/>
        </w:rPr>
        <w:t xml:space="preserve"> 2A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Cone Health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August 2015 – November 2017(2 years 3 months</w:t>
      </w:r>
      <w:proofErr w:type="gramStart"/>
      <w:r w:rsidRPr="00B211B6">
        <w:rPr>
          <w:rFonts w:ascii="Times New Roman" w:hAnsi="Times New Roman" w:cs="Times New Roman"/>
          <w:sz w:val="24"/>
          <w:szCs w:val="24"/>
        </w:rPr>
        <w:t>)Alamance</w:t>
      </w:r>
      <w:proofErr w:type="gramEnd"/>
      <w:r w:rsidRPr="00B211B6">
        <w:rPr>
          <w:rFonts w:ascii="Times New Roman" w:hAnsi="Times New Roman" w:cs="Times New Roman"/>
          <w:sz w:val="24"/>
          <w:szCs w:val="24"/>
        </w:rPr>
        <w:t xml:space="preserve"> Regional Medical Center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Telemetry/</w:t>
      </w:r>
      <w:proofErr w:type="spellStart"/>
      <w:r w:rsidRPr="00B211B6">
        <w:rPr>
          <w:rFonts w:ascii="Times New Roman" w:hAnsi="Times New Roman" w:cs="Times New Roman"/>
          <w:sz w:val="24"/>
          <w:szCs w:val="24"/>
        </w:rPr>
        <w:t>Stepdown</w:t>
      </w:r>
      <w:proofErr w:type="spellEnd"/>
      <w:r w:rsidRPr="00B211B6">
        <w:rPr>
          <w:rFonts w:ascii="Times New Roman" w:hAnsi="Times New Roman" w:cs="Times New Roman"/>
          <w:sz w:val="24"/>
          <w:szCs w:val="24"/>
        </w:rPr>
        <w:t xml:space="preserve"> unit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Education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University of North Carolina at Greensboro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Bachelor of Science - BS, Nursing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2011 – 2015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lastRenderedPageBreak/>
        <w:t>University of North Carolina at Greensboro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11B6">
        <w:rPr>
          <w:rFonts w:ascii="Times New Roman" w:hAnsi="Times New Roman" w:cs="Times New Roman"/>
          <w:sz w:val="24"/>
          <w:szCs w:val="24"/>
        </w:rPr>
        <w:t>Minor in Classical Studies.</w:t>
      </w:r>
      <w:proofErr w:type="gramEnd"/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East Carolina University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2010 – 2010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East Carolina University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Salem Academy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2006 – 2010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Salem Academy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Acute Coronary Syndrome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Inpatient Care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EPIC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Nursing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Coronary Angiogram with stent placement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Coaching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Chest Tubes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Central Lines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Heart Failure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 xml:space="preserve">Swan </w:t>
      </w:r>
      <w:proofErr w:type="spellStart"/>
      <w:r w:rsidRPr="00B211B6">
        <w:rPr>
          <w:rFonts w:ascii="Times New Roman" w:hAnsi="Times New Roman" w:cs="Times New Roman"/>
          <w:sz w:val="24"/>
          <w:szCs w:val="24"/>
        </w:rPr>
        <w:t>Ganz</w:t>
      </w:r>
      <w:proofErr w:type="spellEnd"/>
      <w:r w:rsidRPr="00B211B6">
        <w:rPr>
          <w:rFonts w:ascii="Times New Roman" w:hAnsi="Times New Roman" w:cs="Times New Roman"/>
          <w:sz w:val="24"/>
          <w:szCs w:val="24"/>
        </w:rPr>
        <w:t xml:space="preserve"> catheters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Telemetry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1B6">
        <w:rPr>
          <w:rFonts w:ascii="Times New Roman" w:hAnsi="Times New Roman" w:cs="Times New Roman"/>
          <w:sz w:val="24"/>
          <w:szCs w:val="24"/>
        </w:rPr>
        <w:t>Atrial</w:t>
      </w:r>
      <w:proofErr w:type="spellEnd"/>
      <w:r w:rsidRPr="00B211B6">
        <w:rPr>
          <w:rFonts w:ascii="Times New Roman" w:hAnsi="Times New Roman" w:cs="Times New Roman"/>
          <w:sz w:val="24"/>
          <w:szCs w:val="24"/>
        </w:rPr>
        <w:t xml:space="preserve"> Fibrillation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Assessment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lastRenderedPageBreak/>
        <w:t>Therapeutic Hypothermia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LVAD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1B6">
        <w:rPr>
          <w:rFonts w:ascii="Times New Roman" w:hAnsi="Times New Roman" w:cs="Times New Roman"/>
          <w:sz w:val="24"/>
          <w:szCs w:val="24"/>
        </w:rPr>
        <w:t>Vasoactive</w:t>
      </w:r>
      <w:proofErr w:type="spellEnd"/>
      <w:r w:rsidRPr="00B211B6">
        <w:rPr>
          <w:rFonts w:ascii="Times New Roman" w:hAnsi="Times New Roman" w:cs="Times New Roman"/>
          <w:sz w:val="24"/>
          <w:szCs w:val="24"/>
        </w:rPr>
        <w:t xml:space="preserve"> medications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Pacemakers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Arterial Lines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Coronary angiogram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Healthcare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Cardiovascular Intensive Care Nursing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Electrocardiography (EKG)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Microsoft Word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CRRT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Patient Assessment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Open Heart Surgery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Arterial and Venous Sheaths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Certifications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Medical-Surgical Nursing Certification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American Nurses Credentialing Center, License 2017019568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August 2017 – August 2022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Progressive Care Certified Nurse</w:t>
      </w:r>
    </w:p>
    <w:p w:rsidR="00B211B6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t>AACN (American Association of Critical-Care Nurses), License 2000079722</w:t>
      </w:r>
    </w:p>
    <w:p w:rsidR="003375DA" w:rsidRPr="00B211B6" w:rsidRDefault="00B211B6" w:rsidP="00B211B6">
      <w:pPr>
        <w:rPr>
          <w:rFonts w:ascii="Times New Roman" w:hAnsi="Times New Roman" w:cs="Times New Roman"/>
          <w:sz w:val="24"/>
          <w:szCs w:val="24"/>
        </w:rPr>
      </w:pPr>
      <w:r w:rsidRPr="00B211B6">
        <w:rPr>
          <w:rFonts w:ascii="Times New Roman" w:hAnsi="Times New Roman" w:cs="Times New Roman"/>
          <w:sz w:val="24"/>
          <w:szCs w:val="24"/>
        </w:rPr>
        <w:lastRenderedPageBreak/>
        <w:t>May 2018 – April 2021</w:t>
      </w:r>
    </w:p>
    <w:sectPr w:rsidR="003375DA" w:rsidRPr="00B211B6" w:rsidSect="00E6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1B6"/>
    <w:rsid w:val="00563AA8"/>
    <w:rsid w:val="00B211B6"/>
    <w:rsid w:val="00E6756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1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imesmaddiern" TargetMode="External"/><Relationship Id="rId4" Type="http://schemas.openxmlformats.org/officeDocument/2006/relationships/hyperlink" Target="mailto:madhimes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2019-12-02T04:51:00Z</dcterms:created>
  <dcterms:modified xsi:type="dcterms:W3CDTF">2019-12-02T04:53:00Z</dcterms:modified>
</cp:coreProperties>
</file>