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BE" w:rsidRPr="002779BE" w:rsidRDefault="002779BE" w:rsidP="002779BE">
      <w:pPr>
        <w:rPr>
          <w:rFonts w:ascii="Times New Roman" w:hAnsi="Times New Roman" w:cs="Times New Roman"/>
          <w:sz w:val="24"/>
          <w:szCs w:val="24"/>
        </w:rPr>
      </w:pPr>
      <w:proofErr w:type="spellStart"/>
      <w:r w:rsidRPr="002779BE">
        <w:rPr>
          <w:rFonts w:ascii="Times New Roman" w:hAnsi="Times New Roman" w:cs="Times New Roman"/>
          <w:sz w:val="24"/>
          <w:szCs w:val="24"/>
        </w:rPr>
        <w:t>Andie</w:t>
      </w:r>
      <w:proofErr w:type="spellEnd"/>
      <w:r w:rsidRPr="002779BE">
        <w:rPr>
          <w:rFonts w:ascii="Times New Roman" w:hAnsi="Times New Roman" w:cs="Times New Roman"/>
          <w:sz w:val="24"/>
          <w:szCs w:val="24"/>
        </w:rPr>
        <w:t xml:space="preserve"> Tackett</w:t>
      </w:r>
    </w:p>
    <w:p w:rsidR="002779BE" w:rsidRDefault="002779BE" w:rsidP="002779BE">
      <w:pPr>
        <w:rPr>
          <w:rFonts w:ascii="Times New Roman" w:hAnsi="Times New Roman" w:cs="Times New Roman"/>
          <w:sz w:val="24"/>
          <w:szCs w:val="24"/>
        </w:rPr>
      </w:pPr>
      <w:hyperlink r:id="rId4" w:history="1">
        <w:r w:rsidRPr="00DB1BD9">
          <w:rPr>
            <w:rStyle w:val="Hyperlink"/>
            <w:rFonts w:ascii="Times New Roman" w:hAnsi="Times New Roman" w:cs="Times New Roman"/>
            <w:sz w:val="24"/>
            <w:szCs w:val="24"/>
          </w:rPr>
          <w:t>andie.tackett@mavs.uta.edu</w:t>
        </w:r>
      </w:hyperlink>
    </w:p>
    <w:p w:rsidR="002779BE" w:rsidRDefault="002779BE" w:rsidP="002779BE">
      <w:pPr>
        <w:rPr>
          <w:rFonts w:ascii="Times New Roman" w:hAnsi="Times New Roman" w:cs="Times New Roman"/>
          <w:sz w:val="24"/>
          <w:szCs w:val="24"/>
        </w:rPr>
      </w:pPr>
      <w:hyperlink r:id="rId5" w:history="1">
        <w:r w:rsidRPr="00DB1BD9">
          <w:rPr>
            <w:rStyle w:val="Hyperlink"/>
            <w:rFonts w:ascii="Times New Roman" w:hAnsi="Times New Roman" w:cs="Times New Roman"/>
            <w:sz w:val="24"/>
            <w:szCs w:val="24"/>
          </w:rPr>
          <w:t>https://www.linkedin.com/in/andie-tackett-a8073690/</w:t>
        </w:r>
      </w:hyperlink>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xml:space="preserve">Operating Room Nurse at Atlanta </w:t>
      </w:r>
      <w:proofErr w:type="spellStart"/>
      <w:r w:rsidRPr="002779BE">
        <w:rPr>
          <w:rFonts w:ascii="Times New Roman" w:hAnsi="Times New Roman" w:cs="Times New Roman"/>
          <w:sz w:val="24"/>
          <w:szCs w:val="24"/>
        </w:rPr>
        <w:t>Orthopaedic</w:t>
      </w:r>
      <w:proofErr w:type="spellEnd"/>
      <w:r w:rsidRPr="002779BE">
        <w:rPr>
          <w:rFonts w:ascii="Times New Roman" w:hAnsi="Times New Roman" w:cs="Times New Roman"/>
          <w:sz w:val="24"/>
          <w:szCs w:val="24"/>
        </w:rPr>
        <w:t xml:space="preserve"> Institute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xml:space="preserve">Atlanta, Georgia, United </w:t>
      </w:r>
      <w:proofErr w:type="spellStart"/>
      <w:r w:rsidRPr="002779BE">
        <w:rPr>
          <w:rFonts w:ascii="Times New Roman" w:hAnsi="Times New Roman" w:cs="Times New Roman"/>
          <w:sz w:val="24"/>
          <w:szCs w:val="24"/>
        </w:rPr>
        <w:t>StatesHospital</w:t>
      </w:r>
      <w:proofErr w:type="spellEnd"/>
      <w:r w:rsidRPr="002779BE">
        <w:rPr>
          <w:rFonts w:ascii="Times New Roman" w:hAnsi="Times New Roman" w:cs="Times New Roman"/>
          <w:sz w:val="24"/>
          <w:szCs w:val="24"/>
        </w:rPr>
        <w:t xml:space="preserve"> &amp; Health Care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Previous positions</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xml:space="preserve">Operating Room Nurse at </w:t>
      </w:r>
      <w:proofErr w:type="spellStart"/>
      <w:r w:rsidRPr="002779BE">
        <w:rPr>
          <w:rFonts w:ascii="Times New Roman" w:hAnsi="Times New Roman" w:cs="Times New Roman"/>
          <w:sz w:val="24"/>
          <w:szCs w:val="24"/>
        </w:rPr>
        <w:t>Northside</w:t>
      </w:r>
      <w:proofErr w:type="spellEnd"/>
      <w:r w:rsidRPr="002779BE">
        <w:rPr>
          <w:rFonts w:ascii="Times New Roman" w:hAnsi="Times New Roman" w:cs="Times New Roman"/>
          <w:sz w:val="24"/>
          <w:szCs w:val="24"/>
        </w:rPr>
        <w:t xml:space="preserve"> Hospital</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xml:space="preserve">Nursing Student at </w:t>
      </w:r>
      <w:proofErr w:type="gramStart"/>
      <w:r w:rsidRPr="002779BE">
        <w:rPr>
          <w:rFonts w:ascii="Times New Roman" w:hAnsi="Times New Roman" w:cs="Times New Roman"/>
          <w:sz w:val="24"/>
          <w:szCs w:val="24"/>
        </w:rPr>
        <w:t>The</w:t>
      </w:r>
      <w:proofErr w:type="gramEnd"/>
      <w:r w:rsidRPr="002779BE">
        <w:rPr>
          <w:rFonts w:ascii="Times New Roman" w:hAnsi="Times New Roman" w:cs="Times New Roman"/>
          <w:sz w:val="24"/>
          <w:szCs w:val="24"/>
        </w:rPr>
        <w:t xml:space="preserve"> University of Texas at Arlington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Education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The University of Texas at Arlington, Bachelor of Science (B.S.), Kinesiology and Exercise Science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Background</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Summary</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Qualifications:</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•BLS and ACLS Certified with American Heart Association, ACE Certified and Corrective Exercise Specialist</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Bachelor of Science in Kinesiology</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Experience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Operating Room Nurse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xml:space="preserve">Atlanta </w:t>
      </w:r>
      <w:proofErr w:type="spellStart"/>
      <w:r w:rsidRPr="002779BE">
        <w:rPr>
          <w:rFonts w:ascii="Times New Roman" w:hAnsi="Times New Roman" w:cs="Times New Roman"/>
          <w:sz w:val="24"/>
          <w:szCs w:val="24"/>
        </w:rPr>
        <w:t>Orthopaedic</w:t>
      </w:r>
      <w:proofErr w:type="spellEnd"/>
      <w:r w:rsidRPr="002779BE">
        <w:rPr>
          <w:rFonts w:ascii="Times New Roman" w:hAnsi="Times New Roman" w:cs="Times New Roman"/>
          <w:sz w:val="24"/>
          <w:szCs w:val="24"/>
        </w:rPr>
        <w:t xml:space="preserve"> Institute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xml:space="preserve">February 2019 – </w:t>
      </w:r>
      <w:proofErr w:type="gramStart"/>
      <w:r w:rsidRPr="002779BE">
        <w:rPr>
          <w:rFonts w:ascii="Times New Roman" w:hAnsi="Times New Roman" w:cs="Times New Roman"/>
          <w:sz w:val="24"/>
          <w:szCs w:val="24"/>
        </w:rPr>
        <w:t>Present(</w:t>
      </w:r>
      <w:proofErr w:type="gramEnd"/>
      <w:r w:rsidRPr="002779BE">
        <w:rPr>
          <w:rFonts w:ascii="Times New Roman" w:hAnsi="Times New Roman" w:cs="Times New Roman"/>
          <w:sz w:val="24"/>
          <w:szCs w:val="24"/>
        </w:rPr>
        <w:t>10 months)</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Operating Room Nurse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Piedmont Atlanta Hospital</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xml:space="preserve">September 2018 – </w:t>
      </w:r>
      <w:proofErr w:type="gramStart"/>
      <w:r w:rsidRPr="002779BE">
        <w:rPr>
          <w:rFonts w:ascii="Times New Roman" w:hAnsi="Times New Roman" w:cs="Times New Roman"/>
          <w:sz w:val="24"/>
          <w:szCs w:val="24"/>
        </w:rPr>
        <w:t>Present(</w:t>
      </w:r>
      <w:proofErr w:type="gramEnd"/>
      <w:r w:rsidRPr="002779BE">
        <w:rPr>
          <w:rFonts w:ascii="Times New Roman" w:hAnsi="Times New Roman" w:cs="Times New Roman"/>
          <w:sz w:val="24"/>
          <w:szCs w:val="24"/>
        </w:rPr>
        <w:t>1 year 3 months)</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Operating Room Nurse</w:t>
      </w:r>
    </w:p>
    <w:p w:rsidR="002779BE" w:rsidRPr="002779BE" w:rsidRDefault="002779BE" w:rsidP="002779BE">
      <w:pPr>
        <w:rPr>
          <w:rFonts w:ascii="Times New Roman" w:hAnsi="Times New Roman" w:cs="Times New Roman"/>
          <w:sz w:val="24"/>
          <w:szCs w:val="24"/>
        </w:rPr>
      </w:pPr>
      <w:proofErr w:type="spellStart"/>
      <w:r w:rsidRPr="002779BE">
        <w:rPr>
          <w:rFonts w:ascii="Times New Roman" w:hAnsi="Times New Roman" w:cs="Times New Roman"/>
          <w:sz w:val="24"/>
          <w:szCs w:val="24"/>
        </w:rPr>
        <w:t>Northside</w:t>
      </w:r>
      <w:proofErr w:type="spellEnd"/>
      <w:r w:rsidRPr="002779BE">
        <w:rPr>
          <w:rFonts w:ascii="Times New Roman" w:hAnsi="Times New Roman" w:cs="Times New Roman"/>
          <w:sz w:val="24"/>
          <w:szCs w:val="24"/>
        </w:rPr>
        <w:t xml:space="preserve"> Hospital</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January 2018 – September 2018(8 months</w:t>
      </w:r>
      <w:proofErr w:type="gramStart"/>
      <w:r w:rsidRPr="002779BE">
        <w:rPr>
          <w:rFonts w:ascii="Times New Roman" w:hAnsi="Times New Roman" w:cs="Times New Roman"/>
          <w:sz w:val="24"/>
          <w:szCs w:val="24"/>
        </w:rPr>
        <w:t>)Atlanta</w:t>
      </w:r>
      <w:proofErr w:type="gramEnd"/>
      <w:r w:rsidRPr="002779BE">
        <w:rPr>
          <w:rFonts w:ascii="Times New Roman" w:hAnsi="Times New Roman" w:cs="Times New Roman"/>
          <w:sz w:val="24"/>
          <w:szCs w:val="24"/>
        </w:rPr>
        <w:t>, Georgia</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Nursing Student</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The University of Texas at Arlington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August 2016 – December 2017(1 year 4 months)</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OR Nurse Extern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Baylor Scott &amp; White Health</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November 2015 – December 2017(2 years 1 month)</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Sales Representative II</w:t>
      </w:r>
    </w:p>
    <w:p w:rsidR="002779BE" w:rsidRPr="002779BE" w:rsidRDefault="002779BE" w:rsidP="002779BE">
      <w:pPr>
        <w:rPr>
          <w:rFonts w:ascii="Times New Roman" w:hAnsi="Times New Roman" w:cs="Times New Roman"/>
          <w:sz w:val="24"/>
          <w:szCs w:val="24"/>
        </w:rPr>
      </w:pPr>
      <w:proofErr w:type="spellStart"/>
      <w:r w:rsidRPr="002779BE">
        <w:rPr>
          <w:rFonts w:ascii="Times New Roman" w:hAnsi="Times New Roman" w:cs="Times New Roman"/>
          <w:sz w:val="24"/>
          <w:szCs w:val="24"/>
        </w:rPr>
        <w:t>ExamOne</w:t>
      </w:r>
      <w:proofErr w:type="spellEnd"/>
      <w:r w:rsidRPr="002779BE">
        <w:rPr>
          <w:rFonts w:ascii="Times New Roman" w:hAnsi="Times New Roman" w:cs="Times New Roman"/>
          <w:sz w:val="24"/>
          <w:szCs w:val="24"/>
        </w:rPr>
        <w:t>, a Quest Diagnostics Company</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September 2014 – July 2016(1 year 10 months)</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 xml:space="preserve">As a sales representative for Exam One, I am responsible for weekly call quota to clients that are face to face visits, building and maintaining relationships with new and old clientele, monthly revenue goals for the North Texas Region, and presenting at minimum two times per month on the valuable resources that Exam One offers their clients. I document calls, leads, and wins into </w:t>
      </w:r>
      <w:proofErr w:type="spellStart"/>
      <w:r w:rsidRPr="002779BE">
        <w:rPr>
          <w:rFonts w:ascii="Times New Roman" w:hAnsi="Times New Roman" w:cs="Times New Roman"/>
          <w:sz w:val="24"/>
          <w:szCs w:val="24"/>
        </w:rPr>
        <w:t>Salesforce</w:t>
      </w:r>
      <w:proofErr w:type="spellEnd"/>
      <w:r w:rsidRPr="002779BE">
        <w:rPr>
          <w:rFonts w:ascii="Times New Roman" w:hAnsi="Times New Roman" w:cs="Times New Roman"/>
          <w:sz w:val="24"/>
          <w:szCs w:val="24"/>
        </w:rPr>
        <w:t xml:space="preserve"> weekly. I organize and progress my revenue by building sales pipelines each month from corporate-gathered data.</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Personal trainer</w:t>
      </w:r>
    </w:p>
    <w:p w:rsidR="002779BE" w:rsidRPr="002779BE" w:rsidRDefault="002779BE" w:rsidP="002779BE">
      <w:pPr>
        <w:rPr>
          <w:rFonts w:ascii="Times New Roman" w:hAnsi="Times New Roman" w:cs="Times New Roman"/>
          <w:sz w:val="24"/>
          <w:szCs w:val="24"/>
        </w:rPr>
      </w:pPr>
      <w:proofErr w:type="spellStart"/>
      <w:r w:rsidRPr="002779BE">
        <w:rPr>
          <w:rFonts w:ascii="Times New Roman" w:hAnsi="Times New Roman" w:cs="Times New Roman"/>
          <w:sz w:val="24"/>
          <w:szCs w:val="24"/>
        </w:rPr>
        <w:t>LifeTime</w:t>
      </w:r>
      <w:proofErr w:type="spellEnd"/>
      <w:r w:rsidRPr="002779BE">
        <w:rPr>
          <w:rFonts w:ascii="Times New Roman" w:hAnsi="Times New Roman" w:cs="Times New Roman"/>
          <w:sz w:val="24"/>
          <w:szCs w:val="24"/>
        </w:rPr>
        <w:t xml:space="preserve"> Athletic</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August 2013 – September 2014(1 year 1 month</w:t>
      </w:r>
      <w:proofErr w:type="gramStart"/>
      <w:r w:rsidRPr="002779BE">
        <w:rPr>
          <w:rFonts w:ascii="Times New Roman" w:hAnsi="Times New Roman" w:cs="Times New Roman"/>
          <w:sz w:val="24"/>
          <w:szCs w:val="24"/>
        </w:rPr>
        <w:t>)</w:t>
      </w:r>
      <w:proofErr w:type="spellStart"/>
      <w:r w:rsidRPr="002779BE">
        <w:rPr>
          <w:rFonts w:ascii="Times New Roman" w:hAnsi="Times New Roman" w:cs="Times New Roman"/>
          <w:sz w:val="24"/>
          <w:szCs w:val="24"/>
        </w:rPr>
        <w:t>dallas</w:t>
      </w:r>
      <w:proofErr w:type="spellEnd"/>
      <w:proofErr w:type="gramEnd"/>
      <w:r w:rsidRPr="002779BE">
        <w:rPr>
          <w:rFonts w:ascii="Times New Roman" w:hAnsi="Times New Roman" w:cs="Times New Roman"/>
          <w:sz w:val="24"/>
          <w:szCs w:val="24"/>
        </w:rPr>
        <w:t xml:space="preserve">, </w:t>
      </w:r>
      <w:proofErr w:type="spellStart"/>
      <w:r w:rsidRPr="002779BE">
        <w:rPr>
          <w:rFonts w:ascii="Times New Roman" w:hAnsi="Times New Roman" w:cs="Times New Roman"/>
          <w:sz w:val="24"/>
          <w:szCs w:val="24"/>
        </w:rPr>
        <w:t>texas</w:t>
      </w:r>
      <w:proofErr w:type="spellEnd"/>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proofErr w:type="gramStart"/>
      <w:r w:rsidRPr="002779BE">
        <w:rPr>
          <w:rFonts w:ascii="Times New Roman" w:hAnsi="Times New Roman" w:cs="Times New Roman"/>
          <w:sz w:val="24"/>
          <w:szCs w:val="24"/>
        </w:rPr>
        <w:t>Fully commissioned fitness professional.</w:t>
      </w:r>
      <w:proofErr w:type="gramEnd"/>
      <w:r w:rsidRPr="002779BE">
        <w:rPr>
          <w:rFonts w:ascii="Times New Roman" w:hAnsi="Times New Roman" w:cs="Times New Roman"/>
          <w:sz w:val="24"/>
          <w:szCs w:val="24"/>
        </w:rPr>
        <w:t xml:space="preserve"> I drive and set up my own business by offering clients a healthy way of life. Setting up programs weekly, educating on supplements and providing the blue print to reach one's fitness goals.</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Personal Trainer</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Trophy Fitness</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December 2012 – August 2013(8 months</w:t>
      </w:r>
      <w:proofErr w:type="gramStart"/>
      <w:r w:rsidRPr="002779BE">
        <w:rPr>
          <w:rFonts w:ascii="Times New Roman" w:hAnsi="Times New Roman" w:cs="Times New Roman"/>
          <w:sz w:val="24"/>
          <w:szCs w:val="24"/>
        </w:rPr>
        <w:t>)Dallas</w:t>
      </w:r>
      <w:proofErr w:type="gramEnd"/>
      <w:r w:rsidRPr="002779BE">
        <w:rPr>
          <w:rFonts w:ascii="Times New Roman" w:hAnsi="Times New Roman" w:cs="Times New Roman"/>
          <w:sz w:val="24"/>
          <w:szCs w:val="24"/>
        </w:rPr>
        <w:t>, Texas</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Pharmacist assistant</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Arlington Pharmacy</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May 2008 – March 2013(4 years 10 months)</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Education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The University of Texas at Arlington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Bachelor of Science (B.S.), Kinesiology and Exercise Science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2009 – 2013</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The University of Texas at Arlington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Tri Delta</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Society of Kinesiology Scholars</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lastRenderedPageBreak/>
        <w:t xml:space="preserve">Nutrition coach of </w:t>
      </w:r>
      <w:proofErr w:type="spellStart"/>
      <w:r w:rsidRPr="002779BE">
        <w:rPr>
          <w:rFonts w:ascii="Times New Roman" w:hAnsi="Times New Roman" w:cs="Times New Roman"/>
          <w:sz w:val="24"/>
          <w:szCs w:val="24"/>
        </w:rPr>
        <w:t>Movin</w:t>
      </w:r>
      <w:proofErr w:type="spellEnd"/>
      <w:r w:rsidRPr="002779BE">
        <w:rPr>
          <w:rFonts w:ascii="Times New Roman" w:hAnsi="Times New Roman" w:cs="Times New Roman"/>
          <w:sz w:val="24"/>
          <w:szCs w:val="24"/>
        </w:rPr>
        <w:t>' Mavs Basketball team</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Activities and Societies</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Tri Delta</w:t>
      </w:r>
    </w:p>
    <w:p w:rsidR="002779BE" w:rsidRPr="002779BE" w:rsidRDefault="002779BE" w:rsidP="002779BE">
      <w:pPr>
        <w:rPr>
          <w:rFonts w:ascii="Times New Roman" w:hAnsi="Times New Roman" w:cs="Times New Roman"/>
          <w:sz w:val="24"/>
          <w:szCs w:val="24"/>
        </w:rPr>
      </w:pP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The University of Texas at Arlington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Bachelor of Science - BS, Registered Nursing/Registered Nurse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The University of Texas at Arlington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Skills &amp; Expertise</w:t>
      </w:r>
    </w:p>
    <w:p w:rsidR="002779BE" w:rsidRPr="002779BE" w:rsidRDefault="002779BE" w:rsidP="002779BE">
      <w:pPr>
        <w:rPr>
          <w:rFonts w:ascii="Times New Roman" w:hAnsi="Times New Roman" w:cs="Times New Roman"/>
          <w:sz w:val="24"/>
          <w:szCs w:val="24"/>
        </w:rPr>
      </w:pPr>
      <w:proofErr w:type="spellStart"/>
      <w:proofErr w:type="gramStart"/>
      <w:r w:rsidRPr="002779BE">
        <w:rPr>
          <w:rFonts w:ascii="Times New Roman" w:hAnsi="Times New Roman" w:cs="Times New Roman"/>
          <w:sz w:val="24"/>
          <w:szCs w:val="24"/>
        </w:rPr>
        <w:t>Cpr</w:t>
      </w:r>
      <w:proofErr w:type="spellEnd"/>
      <w:proofErr w:type="gramEnd"/>
      <w:r w:rsidRPr="002779BE">
        <w:rPr>
          <w:rFonts w:ascii="Times New Roman" w:hAnsi="Times New Roman" w:cs="Times New Roman"/>
          <w:sz w:val="24"/>
          <w:szCs w:val="24"/>
        </w:rPr>
        <w:t xml:space="preserve"> Certified</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Functional Training</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Nutrition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Sales</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Exercise Prescription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Fitness</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Lifestyle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Weight Management</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Human Anatomy</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Sports Injuries</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Sports Nutrition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Customer Service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NASM</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Strength Training</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Wellness Coaching</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Exercise Physiology</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lastRenderedPageBreak/>
        <w:t>Weight Training</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Stretching</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Kinesiology</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Nutrition Education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Cold Calling</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Corrective Exercise</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Health Education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CPR Certified</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Injury Prevention</w:t>
      </w:r>
    </w:p>
    <w:p w:rsidR="002779BE"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Personal Training</w:t>
      </w:r>
    </w:p>
    <w:p w:rsidR="00BA0B28" w:rsidRPr="002779BE" w:rsidRDefault="002779BE" w:rsidP="002779BE">
      <w:pPr>
        <w:rPr>
          <w:rFonts w:ascii="Times New Roman" w:hAnsi="Times New Roman" w:cs="Times New Roman"/>
          <w:sz w:val="24"/>
          <w:szCs w:val="24"/>
        </w:rPr>
      </w:pPr>
      <w:r w:rsidRPr="002779BE">
        <w:rPr>
          <w:rFonts w:ascii="Times New Roman" w:hAnsi="Times New Roman" w:cs="Times New Roman"/>
          <w:sz w:val="24"/>
          <w:szCs w:val="24"/>
        </w:rPr>
        <w:t>Rehabilitation</w:t>
      </w:r>
    </w:p>
    <w:sectPr w:rsidR="00BA0B28" w:rsidRPr="002779BE" w:rsidSect="00BA0B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79BE"/>
    <w:rsid w:val="002779BE"/>
    <w:rsid w:val="00BA0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9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ndie-tackett-a8073690/" TargetMode="External"/><Relationship Id="rId4" Type="http://schemas.openxmlformats.org/officeDocument/2006/relationships/hyperlink" Target="mailto:andie.tackett@mav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2019-12-03T07:10:00Z</dcterms:created>
  <dcterms:modified xsi:type="dcterms:W3CDTF">2019-12-03T07:11:00Z</dcterms:modified>
</cp:coreProperties>
</file>