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Deborah Black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336-328-6486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deborahblack1951@yahoo.com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US-NC-Eden-27288 ()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8/5/2019 6:51:00 AM</w:t>
            </w:r>
          </w:p>
        </w:tc>
      </w:tr>
    </w:tbl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977">
        <w:rPr>
          <w:rFonts w:ascii="Times New Roman" w:hAnsi="Times New Roman" w:cs="Times New Roman"/>
          <w:sz w:val="24"/>
          <w:szCs w:val="24"/>
        </w:rPr>
        <w:t> Work History</w:t>
      </w: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73"/>
        <w:gridCol w:w="2763"/>
      </w:tblGrid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Angel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01/01/1900 - 08/05/2019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Intensive Care Staff Nurse</w:t>
            </w:r>
          </w:p>
        </w:tc>
      </w:tr>
      <w:tr w:rsidR="00F63977" w:rsidRPr="00F63977" w:rsidTr="00F6397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Danville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06/01/2008 - 05/31/2009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Intensive Care Registered Nurse</w:t>
            </w:r>
          </w:p>
        </w:tc>
      </w:tr>
      <w:tr w:rsidR="00F63977" w:rsidRPr="00F63977" w:rsidTr="00F6397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Columbus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06/01/2007 - 12/31/2007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PRN Intensive Care Nurse</w:t>
            </w:r>
          </w:p>
        </w:tc>
      </w:tr>
      <w:tr w:rsidR="00F63977" w:rsidRPr="00F63977" w:rsidTr="00F6397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Brunswick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06/01/2006 - 03/31/2007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Intensive Care Nurse</w:t>
            </w:r>
          </w:p>
        </w:tc>
      </w:tr>
      <w:tr w:rsidR="00F63977" w:rsidRPr="00F63977" w:rsidTr="00F6397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New Hanover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09/01/2002 - 06/01/2006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Cardiac Critical Care Nurse</w:t>
            </w:r>
          </w:p>
        </w:tc>
      </w:tr>
      <w:tr w:rsidR="00F63977" w:rsidRPr="00F63977" w:rsidTr="00F6397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977">
        <w:rPr>
          <w:rFonts w:ascii="Times New Roman" w:hAnsi="Times New Roman" w:cs="Times New Roman"/>
          <w:sz w:val="24"/>
          <w:szCs w:val="24"/>
        </w:rPr>
        <w:t> Education</w:t>
      </w: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3966"/>
        <w:gridCol w:w="1660"/>
        <w:gridCol w:w="6"/>
      </w:tblGrid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Guilford Technical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97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397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397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17"/>
        <w:gridCol w:w="2187"/>
        <w:gridCol w:w="884"/>
      </w:tblGrid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 Intensive Care 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977">
        <w:rPr>
          <w:rFonts w:ascii="Times New Roman" w:hAnsi="Times New Roman" w:cs="Times New Roman"/>
          <w:sz w:val="24"/>
          <w:szCs w:val="24"/>
        </w:rPr>
        <w:t> Desired Position</w:t>
      </w: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63977" w:rsidRPr="00F63977" w:rsidTr="00F6397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977" w:rsidRPr="00F63977" w:rsidTr="00F6397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977">
        <w:rPr>
          <w:rFonts w:ascii="Times New Roman" w:hAnsi="Times New Roman" w:cs="Times New Roman"/>
          <w:sz w:val="24"/>
          <w:szCs w:val="24"/>
        </w:rPr>
        <w:t> Resume</w:t>
      </w:r>
    </w:p>
    <w:p w:rsidR="00F63977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63977" w:rsidRPr="00F63977" w:rsidTr="00F63977">
        <w:tc>
          <w:tcPr>
            <w:tcW w:w="0" w:type="auto"/>
            <w:shd w:val="clear" w:color="auto" w:fill="FFFFFF"/>
            <w:vAlign w:val="center"/>
            <w:hideMark/>
          </w:tcPr>
          <w:p w:rsidR="00F63977" w:rsidRPr="00F63977" w:rsidRDefault="00F63977" w:rsidP="00F639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3977">
              <w:rPr>
                <w:rFonts w:ascii="Times New Roman" w:hAnsi="Times New Roman" w:cs="Times New Roman"/>
                <w:sz w:val="24"/>
                <w:szCs w:val="24"/>
              </w:rPr>
              <w:t>Deborah Crockett Black, RN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Eden, NC 27288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Home: 336-627-1296 or Cell: 336-328-6486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deborahblack1951@yahoo.com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Nursing professional with experience in Home Health and Intensive Care settings. Skilled in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providing excellent care to diverse patient populations with a high level of expertise in wound care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and diabetic education. Loyal and collaborative individual, seeking to secure a Part Time Nursing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position to assist a company in providing quality care and health education to the community.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and Personal Service Experience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Judgment and Decision Making Skills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Listening and Learning Skills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and Training Experience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Experienced with Medical Software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Knowledge of HIPAA Laws and Guidelines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 Experience  Diabetic Education Experience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Monitoring Skills  Negotiation and Persuasion Skills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KEY QUALIFICATIONS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Nurse: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patients' vital signs or laboratory data to determine emergency intervention needs;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assessed patient pain levels or sedation requirements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medications intravenously, by injection, orally, or by other methods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patients for changes in status or indications of conditions such as sepsis or shock;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engaged appropriate interventions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and maintained critical drips, monitored cardiovascular lines and notified doctor of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significant changes; maintained and removed pacing wires, femoral lines and chest tubes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patient fluid intake and output to detect emerging problems, such as imbalances in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electrolytes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Prioritized nursing care for critically ill patients, based upon assessment data or identified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needs; collaborated with other health care professionals to develop and revise treatment plans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Home Health Registered Nurse: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accurate and detailed reports and records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patient medical information and vital signs; monitored patients for medication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reactions or side effects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Monitored, recorded, and reported symptoms or changes in patient's conditions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Instructed individuals, families, or other groups on topics such as health education, disease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prevention; developed health improvement programs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Processed patient information for admissions and discharge; wrote orders for admissions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necessary treatment at home visits, including IV therapy, wound care, and education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Danville Regional Hospital; Danville, VA - Intensive Care Registered Nurse 06/2008-05/2009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Columbus Regional Hospital; Whiteville, NC - PRN Intensive Care Nurse 06/2007-12/2007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Brunswick Community Hospital; Supply, NC - Intensive Care Nurse 06/2006-03/2007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New Hanover Regional Hospital; Wilmington, NC - Cardiac Critical Care Nurse 09/2002-06/2006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ADDITIONAL RELEVANT EXPERIENCE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Angel Hospital; Franklin, NC - Intensive Care Staff Nurse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Harris Regional Hospital; Sylva, NC - Home Health Registered Nurse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63977">
              <w:rPr>
                <w:rFonts w:ascii="Times New Roman" w:hAnsi="Times New Roman" w:cs="Times New Roman"/>
                <w:sz w:val="24"/>
                <w:szCs w:val="24"/>
              </w:rPr>
              <w:br/>
              <w:t>Guilford Technical Community College; Greensboro, NC - Associate Degree in Nursing</w:t>
            </w:r>
          </w:p>
        </w:tc>
      </w:tr>
    </w:tbl>
    <w:p w:rsidR="003375DA" w:rsidRPr="00F63977" w:rsidRDefault="00F63977" w:rsidP="00F639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63977" w:rsidSect="00DE1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977"/>
    <w:rsid w:val="00563AA8"/>
    <w:rsid w:val="00DE139D"/>
    <w:rsid w:val="00F6397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05865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0238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17769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6401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2019-12-03T11:11:00Z</dcterms:created>
  <dcterms:modified xsi:type="dcterms:W3CDTF">2019-12-03T11:14:00Z</dcterms:modified>
</cp:coreProperties>
</file>