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F1" w:rsidRPr="00726AC9" w:rsidRDefault="008927F1" w:rsidP="008927F1">
      <w:pPr>
        <w:pStyle w:val="NoSpacing"/>
      </w:pPr>
      <w:r w:rsidRPr="00726AC9">
        <w:t>Allyson Timmons</w:t>
      </w:r>
    </w:p>
    <w:p w:rsidR="008927F1" w:rsidRPr="00726AC9" w:rsidRDefault="008927F1" w:rsidP="008927F1">
      <w:pPr>
        <w:pStyle w:val="NoSpacing"/>
      </w:pPr>
      <w:r w:rsidRPr="00726AC9">
        <w:t>843-245-6133</w:t>
      </w:r>
    </w:p>
    <w:p w:rsidR="008927F1" w:rsidRPr="00726AC9" w:rsidRDefault="003C2DCD" w:rsidP="008927F1">
      <w:pPr>
        <w:pStyle w:val="NoSpacing"/>
      </w:pPr>
      <w:hyperlink r:id="rId4" w:history="1">
        <w:r w:rsidR="008927F1" w:rsidRPr="00726AC9">
          <w:t>allysont6@gmail.com</w:t>
        </w:r>
      </w:hyperlink>
    </w:p>
    <w:p w:rsidR="008927F1" w:rsidRPr="00726AC9" w:rsidRDefault="003C2DCD" w:rsidP="008927F1">
      <w:pPr>
        <w:pStyle w:val="NoSpacing"/>
      </w:pPr>
      <w:hyperlink r:id="rId5" w:history="1">
        <w:r w:rsidR="008927F1" w:rsidRPr="00726AC9">
          <w:t>https://www.linkedin.com/in/allyson-timmons-90843561/</w:t>
        </w:r>
      </w:hyperlink>
    </w:p>
    <w:p w:rsidR="008927F1" w:rsidRPr="00726AC9" w:rsidRDefault="008927F1" w:rsidP="008927F1">
      <w:pPr>
        <w:pStyle w:val="NoSpacing"/>
      </w:pPr>
      <w:r w:rsidRPr="00726AC9">
        <w:t>Registered Nurse at Piedmont Medical Center</w:t>
      </w:r>
    </w:p>
    <w:p w:rsidR="008927F1" w:rsidRPr="00726AC9" w:rsidRDefault="008927F1" w:rsidP="008927F1">
      <w:pPr>
        <w:pStyle w:val="NoSpacing"/>
      </w:pPr>
      <w:r w:rsidRPr="00726AC9">
        <w:t xml:space="preserve">Lancaster, South Carolina, United </w:t>
      </w:r>
      <w:proofErr w:type="spellStart"/>
      <w:r w:rsidRPr="00726AC9">
        <w:t>StatesHospital</w:t>
      </w:r>
      <w:proofErr w:type="spellEnd"/>
      <w:r w:rsidRPr="00726AC9">
        <w:t xml:space="preserve"> &amp; Health Care</w:t>
      </w:r>
    </w:p>
    <w:p w:rsidR="008927F1" w:rsidRPr="00726AC9" w:rsidRDefault="008927F1" w:rsidP="008927F1">
      <w:pPr>
        <w:pStyle w:val="NoSpacing"/>
      </w:pPr>
      <w:r w:rsidRPr="00726AC9">
        <w:t>Previous positions</w:t>
      </w:r>
    </w:p>
    <w:p w:rsidR="008927F1" w:rsidRPr="00726AC9" w:rsidRDefault="008927F1" w:rsidP="008927F1">
      <w:pPr>
        <w:pStyle w:val="NoSpacing"/>
      </w:pPr>
      <w:r w:rsidRPr="00726AC9">
        <w:t>Registered Nurse at McLeod Regional Medical Center</w:t>
      </w:r>
    </w:p>
    <w:p w:rsidR="008927F1" w:rsidRPr="00726AC9" w:rsidRDefault="008927F1" w:rsidP="008927F1">
      <w:pPr>
        <w:pStyle w:val="NoSpacing"/>
      </w:pPr>
      <w:r w:rsidRPr="00726AC9">
        <w:t>Clinical Nurse Manager at McLeod Health</w:t>
      </w:r>
    </w:p>
    <w:p w:rsidR="008927F1" w:rsidRPr="00726AC9" w:rsidRDefault="008927F1" w:rsidP="008927F1">
      <w:pPr>
        <w:pStyle w:val="NoSpacing"/>
      </w:pPr>
      <w:r w:rsidRPr="00726AC9">
        <w:t>Education</w:t>
      </w:r>
    </w:p>
    <w:p w:rsidR="008927F1" w:rsidRPr="00726AC9" w:rsidRDefault="008927F1" w:rsidP="008927F1">
      <w:pPr>
        <w:pStyle w:val="NoSpacing"/>
      </w:pPr>
      <w:r w:rsidRPr="00726AC9">
        <w:t>Georgia Southern University, Bachelor of Science, Registered Nursing/Registered Nurse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Experience</w:t>
      </w:r>
    </w:p>
    <w:p w:rsidR="008927F1" w:rsidRPr="00726AC9" w:rsidRDefault="008927F1" w:rsidP="008927F1">
      <w:pPr>
        <w:pStyle w:val="NoSpacing"/>
      </w:pPr>
      <w:r w:rsidRPr="00726AC9">
        <w:t>Registered Nurse</w:t>
      </w:r>
    </w:p>
    <w:p w:rsidR="008927F1" w:rsidRPr="00726AC9" w:rsidRDefault="008927F1" w:rsidP="008927F1">
      <w:pPr>
        <w:pStyle w:val="NoSpacing"/>
      </w:pPr>
      <w:r w:rsidRPr="00726AC9">
        <w:t>Piedmont Medical Center</w:t>
      </w:r>
    </w:p>
    <w:p w:rsidR="008927F1" w:rsidRPr="00726AC9" w:rsidRDefault="008927F1" w:rsidP="008927F1">
      <w:pPr>
        <w:pStyle w:val="NoSpacing"/>
      </w:pPr>
      <w:r w:rsidRPr="00726AC9">
        <w:t xml:space="preserve">June 2019 – </w:t>
      </w:r>
      <w:proofErr w:type="gramStart"/>
      <w:r w:rsidRPr="00726AC9">
        <w:t>Present(</w:t>
      </w:r>
      <w:proofErr w:type="gramEnd"/>
      <w:r w:rsidRPr="00726AC9">
        <w:t>6 months)Rock Hill, South Carolina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Registered Nurse</w:t>
      </w:r>
    </w:p>
    <w:p w:rsidR="008927F1" w:rsidRPr="00726AC9" w:rsidRDefault="008927F1" w:rsidP="008927F1">
      <w:pPr>
        <w:pStyle w:val="NoSpacing"/>
      </w:pPr>
      <w:r w:rsidRPr="00726AC9">
        <w:t>McLeod Regional Medical Center</w:t>
      </w:r>
    </w:p>
    <w:p w:rsidR="008927F1" w:rsidRPr="00726AC9" w:rsidRDefault="008927F1" w:rsidP="008927F1">
      <w:pPr>
        <w:pStyle w:val="NoSpacing"/>
      </w:pPr>
      <w:r w:rsidRPr="00726AC9">
        <w:t>June 2018 – May 2019(11 months</w:t>
      </w:r>
      <w:proofErr w:type="gramStart"/>
      <w:r w:rsidRPr="00726AC9">
        <w:t>)Florence</w:t>
      </w:r>
      <w:proofErr w:type="gramEnd"/>
      <w:r w:rsidRPr="00726AC9">
        <w:t>, South Carolina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Medical Intensive Care Unit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Clinical Nurse Manager</w:t>
      </w:r>
    </w:p>
    <w:p w:rsidR="008927F1" w:rsidRPr="00726AC9" w:rsidRDefault="008927F1" w:rsidP="008927F1">
      <w:pPr>
        <w:pStyle w:val="NoSpacing"/>
      </w:pPr>
      <w:r w:rsidRPr="00726AC9">
        <w:t>McLeod Health</w:t>
      </w:r>
    </w:p>
    <w:p w:rsidR="008927F1" w:rsidRPr="00726AC9" w:rsidRDefault="008927F1" w:rsidP="008927F1">
      <w:pPr>
        <w:pStyle w:val="NoSpacing"/>
      </w:pPr>
      <w:r w:rsidRPr="00726AC9">
        <w:t>May 2016 – June 2018(2 years 1 month)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Stroke Unit/Neurology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Registered Nurse</w:t>
      </w:r>
    </w:p>
    <w:p w:rsidR="008927F1" w:rsidRPr="00726AC9" w:rsidRDefault="008927F1" w:rsidP="008927F1">
      <w:pPr>
        <w:pStyle w:val="NoSpacing"/>
      </w:pPr>
      <w:r w:rsidRPr="00726AC9">
        <w:t>McLeod Health</w:t>
      </w:r>
    </w:p>
    <w:p w:rsidR="008927F1" w:rsidRPr="00726AC9" w:rsidRDefault="008927F1" w:rsidP="008927F1">
      <w:pPr>
        <w:pStyle w:val="NoSpacing"/>
      </w:pPr>
      <w:r w:rsidRPr="00726AC9">
        <w:t>December 2013 – May 2016(2 years 5 months)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Medical Intensive Care Unit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Registered Nurse</w:t>
      </w:r>
    </w:p>
    <w:p w:rsidR="008927F1" w:rsidRPr="00726AC9" w:rsidRDefault="008927F1" w:rsidP="008927F1">
      <w:pPr>
        <w:pStyle w:val="NoSpacing"/>
      </w:pPr>
      <w:r w:rsidRPr="00726AC9">
        <w:t>McLeod Health</w:t>
      </w:r>
    </w:p>
    <w:p w:rsidR="008927F1" w:rsidRPr="00726AC9" w:rsidRDefault="008927F1" w:rsidP="008927F1">
      <w:pPr>
        <w:pStyle w:val="NoSpacing"/>
      </w:pPr>
      <w:r w:rsidRPr="00726AC9">
        <w:t>July 2012 – December 2013(1 year 5 months)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Orthopedics/Neurosurgery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Education</w:t>
      </w:r>
    </w:p>
    <w:p w:rsidR="008927F1" w:rsidRPr="00726AC9" w:rsidRDefault="008927F1" w:rsidP="008927F1">
      <w:pPr>
        <w:pStyle w:val="NoSpacing"/>
      </w:pPr>
      <w:r w:rsidRPr="00726AC9">
        <w:t>Georgia Southern University</w:t>
      </w:r>
    </w:p>
    <w:p w:rsidR="008927F1" w:rsidRPr="00726AC9" w:rsidRDefault="008927F1" w:rsidP="008927F1">
      <w:pPr>
        <w:pStyle w:val="NoSpacing"/>
      </w:pPr>
      <w:r w:rsidRPr="00726AC9">
        <w:t>Bachelor of Science, Registered Nursing/Registered Nurse</w:t>
      </w:r>
    </w:p>
    <w:p w:rsidR="008927F1" w:rsidRPr="00726AC9" w:rsidRDefault="008927F1" w:rsidP="008927F1">
      <w:pPr>
        <w:pStyle w:val="NoSpacing"/>
      </w:pPr>
      <w:r w:rsidRPr="00726AC9">
        <w:t>2006 – 2012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Minor in Chemistry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lastRenderedPageBreak/>
        <w:t>Activities and Societies</w:t>
      </w:r>
    </w:p>
    <w:p w:rsidR="008927F1" w:rsidRPr="00726AC9" w:rsidRDefault="008927F1" w:rsidP="008927F1">
      <w:pPr>
        <w:pStyle w:val="NoSpacing"/>
      </w:pPr>
      <w:r w:rsidRPr="00726AC9">
        <w:t>Phi Eta Sigma</w:t>
      </w:r>
    </w:p>
    <w:p w:rsidR="008927F1" w:rsidRPr="00726AC9" w:rsidRDefault="008927F1" w:rsidP="008927F1">
      <w:pPr>
        <w:pStyle w:val="NoSpacing"/>
      </w:pPr>
      <w:r w:rsidRPr="00726AC9">
        <w:t>Intramural Softball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Skills &amp; Expertise</w:t>
      </w:r>
    </w:p>
    <w:p w:rsidR="008927F1" w:rsidRPr="00726AC9" w:rsidRDefault="008927F1" w:rsidP="008927F1">
      <w:pPr>
        <w:pStyle w:val="NoSpacing"/>
      </w:pPr>
      <w:proofErr w:type="spellStart"/>
      <w:proofErr w:type="gramStart"/>
      <w:r w:rsidRPr="00726AC9">
        <w:t>Cpr</w:t>
      </w:r>
      <w:proofErr w:type="spellEnd"/>
      <w:proofErr w:type="gramEnd"/>
      <w:r w:rsidRPr="00726AC9">
        <w:t xml:space="preserve"> Certified</w:t>
      </w:r>
    </w:p>
    <w:p w:rsidR="008927F1" w:rsidRPr="00726AC9" w:rsidRDefault="008927F1" w:rsidP="008927F1">
      <w:pPr>
        <w:pStyle w:val="NoSpacing"/>
      </w:pPr>
      <w:proofErr w:type="spellStart"/>
      <w:r w:rsidRPr="00726AC9">
        <w:t>Soarian</w:t>
      </w:r>
      <w:proofErr w:type="spellEnd"/>
      <w:r w:rsidRPr="00726AC9">
        <w:t xml:space="preserve"> </w:t>
      </w:r>
      <w:proofErr w:type="spellStart"/>
      <w:r w:rsidRPr="00726AC9">
        <w:t>Clinicals</w:t>
      </w:r>
      <w:proofErr w:type="spellEnd"/>
    </w:p>
    <w:p w:rsidR="008927F1" w:rsidRPr="00726AC9" w:rsidRDefault="008927F1" w:rsidP="008927F1">
      <w:pPr>
        <w:pStyle w:val="NoSpacing"/>
      </w:pPr>
      <w:r w:rsidRPr="00726AC9">
        <w:t>Leadership</w:t>
      </w:r>
    </w:p>
    <w:p w:rsidR="008927F1" w:rsidRPr="00726AC9" w:rsidRDefault="008927F1" w:rsidP="008927F1">
      <w:pPr>
        <w:pStyle w:val="NoSpacing"/>
      </w:pPr>
      <w:r w:rsidRPr="00726AC9">
        <w:t>OR</w:t>
      </w:r>
    </w:p>
    <w:p w:rsidR="008927F1" w:rsidRPr="00726AC9" w:rsidRDefault="008927F1" w:rsidP="008927F1">
      <w:pPr>
        <w:pStyle w:val="NoSpacing"/>
      </w:pPr>
      <w:r w:rsidRPr="00726AC9">
        <w:t>Nursing</w:t>
      </w:r>
    </w:p>
    <w:p w:rsidR="008927F1" w:rsidRPr="00726AC9" w:rsidRDefault="008927F1" w:rsidP="008927F1">
      <w:pPr>
        <w:pStyle w:val="NoSpacing"/>
      </w:pPr>
      <w:r w:rsidRPr="00726AC9">
        <w:t>Cerner</w:t>
      </w:r>
    </w:p>
    <w:p w:rsidR="008927F1" w:rsidRPr="00726AC9" w:rsidRDefault="008927F1" w:rsidP="008927F1">
      <w:pPr>
        <w:pStyle w:val="NoSpacing"/>
      </w:pPr>
      <w:r w:rsidRPr="00726AC9">
        <w:t>Multi-tasking Capabilities</w:t>
      </w:r>
    </w:p>
    <w:p w:rsidR="008927F1" w:rsidRPr="00726AC9" w:rsidRDefault="008927F1" w:rsidP="008927F1">
      <w:pPr>
        <w:pStyle w:val="NoSpacing"/>
      </w:pPr>
      <w:r w:rsidRPr="00726AC9">
        <w:t>BLS</w:t>
      </w:r>
    </w:p>
    <w:p w:rsidR="008927F1" w:rsidRPr="00726AC9" w:rsidRDefault="008927F1" w:rsidP="008927F1">
      <w:pPr>
        <w:pStyle w:val="NoSpacing"/>
      </w:pPr>
      <w:r w:rsidRPr="00726AC9">
        <w:t>Patient Safety</w:t>
      </w:r>
    </w:p>
    <w:p w:rsidR="008927F1" w:rsidRPr="00726AC9" w:rsidRDefault="008927F1" w:rsidP="008927F1">
      <w:pPr>
        <w:pStyle w:val="NoSpacing"/>
      </w:pPr>
      <w:r w:rsidRPr="00726AC9">
        <w:t>Registered Nurses</w:t>
      </w:r>
    </w:p>
    <w:p w:rsidR="008927F1" w:rsidRPr="00726AC9" w:rsidRDefault="008927F1" w:rsidP="008927F1">
      <w:pPr>
        <w:pStyle w:val="NoSpacing"/>
      </w:pPr>
      <w:r w:rsidRPr="00726AC9">
        <w:t>Hospitals</w:t>
      </w:r>
    </w:p>
    <w:p w:rsidR="008927F1" w:rsidRPr="00726AC9" w:rsidRDefault="008927F1" w:rsidP="008927F1">
      <w:pPr>
        <w:pStyle w:val="NoSpacing"/>
      </w:pPr>
      <w:r w:rsidRPr="00726AC9">
        <w:t>HIPAA</w:t>
      </w:r>
    </w:p>
    <w:p w:rsidR="008927F1" w:rsidRPr="00726AC9" w:rsidRDefault="008927F1" w:rsidP="008927F1">
      <w:pPr>
        <w:pStyle w:val="NoSpacing"/>
      </w:pPr>
      <w:r w:rsidRPr="00726AC9">
        <w:t>ICU</w:t>
      </w:r>
    </w:p>
    <w:p w:rsidR="008927F1" w:rsidRPr="00726AC9" w:rsidRDefault="008927F1" w:rsidP="008927F1">
      <w:pPr>
        <w:pStyle w:val="NoSpacing"/>
      </w:pPr>
      <w:r w:rsidRPr="00726AC9">
        <w:t>SCRN</w:t>
      </w:r>
    </w:p>
    <w:p w:rsidR="008927F1" w:rsidRPr="00726AC9" w:rsidRDefault="008927F1" w:rsidP="008927F1">
      <w:pPr>
        <w:pStyle w:val="NoSpacing"/>
      </w:pPr>
      <w:r w:rsidRPr="00726AC9">
        <w:t>Microsoft Office</w:t>
      </w:r>
    </w:p>
    <w:p w:rsidR="008927F1" w:rsidRPr="00726AC9" w:rsidRDefault="008927F1" w:rsidP="008927F1">
      <w:pPr>
        <w:pStyle w:val="NoSpacing"/>
      </w:pPr>
      <w:r w:rsidRPr="00726AC9">
        <w:t>NIHSS</w:t>
      </w:r>
    </w:p>
    <w:p w:rsidR="008927F1" w:rsidRPr="00726AC9" w:rsidRDefault="008927F1" w:rsidP="008927F1">
      <w:pPr>
        <w:pStyle w:val="NoSpacing"/>
      </w:pPr>
      <w:r w:rsidRPr="00726AC9">
        <w:t>Circulation Nursing</w:t>
      </w:r>
    </w:p>
    <w:p w:rsidR="008927F1" w:rsidRPr="00726AC9" w:rsidRDefault="008927F1" w:rsidP="008927F1">
      <w:pPr>
        <w:pStyle w:val="NoSpacing"/>
      </w:pPr>
      <w:r w:rsidRPr="00726AC9">
        <w:t>Patient Education</w:t>
      </w:r>
    </w:p>
    <w:p w:rsidR="008927F1" w:rsidRPr="00726AC9" w:rsidRDefault="008927F1" w:rsidP="008927F1">
      <w:pPr>
        <w:pStyle w:val="NoSpacing"/>
      </w:pPr>
      <w:r w:rsidRPr="00726AC9">
        <w:t>Medical/Surgical</w:t>
      </w:r>
    </w:p>
    <w:p w:rsidR="008927F1" w:rsidRPr="00726AC9" w:rsidRDefault="008927F1" w:rsidP="008927F1">
      <w:pPr>
        <w:pStyle w:val="NoSpacing"/>
      </w:pPr>
      <w:r w:rsidRPr="00726AC9">
        <w:t>CCRN</w:t>
      </w:r>
    </w:p>
    <w:p w:rsidR="008927F1" w:rsidRPr="00726AC9" w:rsidRDefault="008927F1" w:rsidP="008927F1">
      <w:pPr>
        <w:pStyle w:val="NoSpacing"/>
      </w:pPr>
      <w:r w:rsidRPr="00726AC9">
        <w:t>ACLS</w:t>
      </w:r>
    </w:p>
    <w:p w:rsidR="008927F1" w:rsidRPr="00726AC9" w:rsidRDefault="008927F1" w:rsidP="008927F1">
      <w:pPr>
        <w:pStyle w:val="NoSpacing"/>
      </w:pPr>
      <w:r w:rsidRPr="00726AC9">
        <w:t>Healthcare</w:t>
      </w:r>
    </w:p>
    <w:p w:rsidR="008927F1" w:rsidRPr="00726AC9" w:rsidRDefault="008927F1" w:rsidP="008927F1">
      <w:pPr>
        <w:pStyle w:val="NoSpacing"/>
      </w:pPr>
      <w:r w:rsidRPr="00726AC9">
        <w:t>Surgical Nursing</w:t>
      </w:r>
    </w:p>
    <w:p w:rsidR="008927F1" w:rsidRPr="00726AC9" w:rsidRDefault="008927F1" w:rsidP="008927F1">
      <w:pPr>
        <w:pStyle w:val="NoSpacing"/>
      </w:pPr>
      <w:r w:rsidRPr="00726AC9">
        <w:t>Critical Care</w:t>
      </w:r>
    </w:p>
    <w:p w:rsidR="008927F1" w:rsidRPr="00726AC9" w:rsidRDefault="008927F1" w:rsidP="008927F1">
      <w:pPr>
        <w:pStyle w:val="NoSpacing"/>
      </w:pPr>
      <w:r w:rsidRPr="00726AC9">
        <w:t>Windows</w:t>
      </w:r>
    </w:p>
    <w:p w:rsidR="008927F1" w:rsidRPr="00726AC9" w:rsidRDefault="008927F1" w:rsidP="008927F1">
      <w:pPr>
        <w:pStyle w:val="NoSpacing"/>
      </w:pPr>
      <w:r w:rsidRPr="00726AC9">
        <w:t>Certifications</w:t>
      </w:r>
    </w:p>
    <w:p w:rsidR="008927F1" w:rsidRPr="00726AC9" w:rsidRDefault="008927F1" w:rsidP="008927F1">
      <w:pPr>
        <w:pStyle w:val="NoSpacing"/>
      </w:pPr>
      <w:r w:rsidRPr="00726AC9">
        <w:t>Stroke Certified Registered Nurse (SCRN)</w:t>
      </w:r>
    </w:p>
    <w:p w:rsidR="008927F1" w:rsidRPr="00726AC9" w:rsidRDefault="008927F1" w:rsidP="008927F1">
      <w:pPr>
        <w:pStyle w:val="NoSpacing"/>
      </w:pPr>
      <w:r w:rsidRPr="00726AC9">
        <w:t>American Board of Neuroscience Nurses, License</w:t>
      </w:r>
    </w:p>
    <w:p w:rsidR="008927F1" w:rsidRPr="00726AC9" w:rsidRDefault="008927F1" w:rsidP="008927F1">
      <w:pPr>
        <w:pStyle w:val="NoSpacing"/>
      </w:pPr>
      <w:r w:rsidRPr="00726AC9">
        <w:t>July 2017 – December 2022</w:t>
      </w:r>
    </w:p>
    <w:p w:rsidR="008927F1" w:rsidRPr="00726AC9" w:rsidRDefault="008927F1" w:rsidP="008927F1">
      <w:pPr>
        <w:pStyle w:val="NoSpacing"/>
      </w:pPr>
    </w:p>
    <w:p w:rsidR="008927F1" w:rsidRPr="00726AC9" w:rsidRDefault="008927F1" w:rsidP="008927F1">
      <w:pPr>
        <w:pStyle w:val="NoSpacing"/>
      </w:pPr>
      <w:r w:rsidRPr="00726AC9">
        <w:t>CCRN</w:t>
      </w:r>
    </w:p>
    <w:p w:rsidR="008927F1" w:rsidRPr="00726AC9" w:rsidRDefault="008927F1" w:rsidP="008927F1">
      <w:pPr>
        <w:pStyle w:val="NoSpacing"/>
      </w:pPr>
      <w:r w:rsidRPr="00726AC9">
        <w:t>AACN (American Association of Critical-Care Nurses), License</w:t>
      </w:r>
    </w:p>
    <w:p w:rsidR="00645D80" w:rsidRPr="00726AC9" w:rsidRDefault="008927F1" w:rsidP="008927F1">
      <w:pPr>
        <w:pStyle w:val="NoSpacing"/>
      </w:pPr>
      <w:r w:rsidRPr="00726AC9">
        <w:t>September 2018 – August 2021</w:t>
      </w:r>
    </w:p>
    <w:sectPr w:rsidR="00645D80" w:rsidRPr="00726AC9" w:rsidSect="008C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7F1"/>
    <w:rsid w:val="003C2DCD"/>
    <w:rsid w:val="0063793E"/>
    <w:rsid w:val="00726AC9"/>
    <w:rsid w:val="008927F1"/>
    <w:rsid w:val="008C0404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7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1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4782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320157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0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1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2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5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87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lyson-timmons-90843561/" TargetMode="External"/><Relationship Id="rId4" Type="http://schemas.openxmlformats.org/officeDocument/2006/relationships/hyperlink" Target="mailto:allysont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2019-12-03T07:30:00Z</dcterms:created>
  <dcterms:modified xsi:type="dcterms:W3CDTF">2019-12-03T12:50:00Z</dcterms:modified>
</cp:coreProperties>
</file>