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Devin Gillespie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Contact Info: 804-615-5151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5B52">
          <w:rPr>
            <w:rStyle w:val="Hyperlink"/>
            <w:rFonts w:ascii="Times New Roman" w:hAnsi="Times New Roman" w:cs="Times New Roman"/>
            <w:sz w:val="24"/>
            <w:szCs w:val="24"/>
          </w:rPr>
          <w:t>gillespie.devin@gmail.com</w:t>
        </w:r>
      </w:hyperlink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5B5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https://www.linkedin.com/in/devin-gillespie-0a3400197</w:t>
        </w:r>
      </w:hyperlink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 xml:space="preserve">Christiansburg, Virginia, United </w:t>
      </w:r>
      <w:r w:rsidRPr="00705B52">
        <w:rPr>
          <w:rFonts w:ascii="Times New Roman" w:hAnsi="Times New Roman" w:cs="Times New Roman"/>
          <w:sz w:val="24"/>
          <w:szCs w:val="24"/>
        </w:rPr>
        <w:t>States Primary</w:t>
      </w:r>
      <w:r w:rsidRPr="00705B52">
        <w:rPr>
          <w:rFonts w:ascii="Times New Roman" w:hAnsi="Times New Roman" w:cs="Times New Roman"/>
          <w:sz w:val="24"/>
          <w:szCs w:val="24"/>
        </w:rPr>
        <w:t xml:space="preserve">/Secondary </w:t>
      </w:r>
      <w:r w:rsidRPr="00705B52">
        <w:rPr>
          <w:rFonts w:ascii="Times New Roman" w:hAnsi="Times New Roman" w:cs="Times New Roman"/>
          <w:sz w:val="24"/>
          <w:szCs w:val="24"/>
        </w:rPr>
        <w:t>Education via</w:t>
      </w:r>
      <w:r w:rsidRPr="00705B5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Previous positions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705B52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705B52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Education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Radford University, BSN, Registered Nursing/Registered Nurse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Background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Experience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Registered Nurse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705B5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05B52">
        <w:rPr>
          <w:rFonts w:ascii="Times New Roman" w:hAnsi="Times New Roman" w:cs="Times New Roman"/>
          <w:sz w:val="24"/>
          <w:szCs w:val="24"/>
        </w:rPr>
        <w:t>9 months)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Emergency Department, RN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Registered Nurse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5B52">
        <w:rPr>
          <w:rFonts w:ascii="Times New Roman" w:hAnsi="Times New Roman" w:cs="Times New Roman"/>
          <w:sz w:val="24"/>
          <w:szCs w:val="24"/>
        </w:rPr>
        <w:t>LewisGale</w:t>
      </w:r>
      <w:proofErr w:type="spellEnd"/>
      <w:r w:rsidRPr="00705B52">
        <w:rPr>
          <w:rFonts w:ascii="Times New Roman" w:hAnsi="Times New Roman" w:cs="Times New Roman"/>
          <w:sz w:val="24"/>
          <w:szCs w:val="24"/>
        </w:rPr>
        <w:t xml:space="preserve"> Regional Health System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705B5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05B52">
        <w:rPr>
          <w:rFonts w:ascii="Times New Roman" w:hAnsi="Times New Roman" w:cs="Times New Roman"/>
          <w:sz w:val="24"/>
          <w:szCs w:val="24"/>
        </w:rPr>
        <w:t>2 years 1 month)Blacksburg, Virginia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Emergency Department, RN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5B52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705B52">
        <w:rPr>
          <w:rFonts w:ascii="Times New Roman" w:hAnsi="Times New Roman" w:cs="Times New Roman"/>
          <w:sz w:val="24"/>
          <w:szCs w:val="24"/>
        </w:rPr>
        <w:t xml:space="preserve"> Clinic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January 2016 – September 2017(1 year 8 months)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Emergency Department, RN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Education</w:t>
      </w:r>
    </w:p>
    <w:p w:rsidR="00705B52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Radford University</w:t>
      </w:r>
    </w:p>
    <w:p w:rsidR="003375DA" w:rsidRPr="00705B52" w:rsidRDefault="00705B52" w:rsidP="00705B52">
      <w:pPr>
        <w:rPr>
          <w:rFonts w:ascii="Times New Roman" w:hAnsi="Times New Roman" w:cs="Times New Roman"/>
          <w:sz w:val="24"/>
          <w:szCs w:val="24"/>
        </w:rPr>
      </w:pPr>
      <w:r w:rsidRPr="00705B52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sectPr w:rsidR="003375DA" w:rsidRPr="00705B52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B52"/>
    <w:rsid w:val="00563AA8"/>
    <w:rsid w:val="00705B52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vin-gillespie-0a3400197" TargetMode="External"/><Relationship Id="rId4" Type="http://schemas.openxmlformats.org/officeDocument/2006/relationships/hyperlink" Target="mailto:gillespie.dev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2019-12-04T05:00:00Z</dcterms:created>
  <dcterms:modified xsi:type="dcterms:W3CDTF">2019-12-04T05:41:00Z</dcterms:modified>
</cp:coreProperties>
</file>