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09" w:rsidRDefault="009E2909" w:rsidP="009E2909">
      <w:pPr>
        <w:pStyle w:val="NoSpacing"/>
      </w:pPr>
      <w:r w:rsidRPr="009E2909">
        <w:t>Jerrica Schelhorn</w:t>
      </w:r>
      <w:r>
        <w:t xml:space="preserve"> </w:t>
      </w:r>
      <w:r w:rsidRPr="009E2909">
        <w:t>BSN, RN, CCRN</w:t>
      </w:r>
    </w:p>
    <w:p w:rsidR="009E2909" w:rsidRDefault="009E2909" w:rsidP="009E2909">
      <w:pPr>
        <w:pStyle w:val="NoSpacing"/>
      </w:pPr>
      <w:r>
        <w:rPr>
          <w:rFonts w:ascii="Arial" w:hAnsi="Arial" w:cs="Arial"/>
          <w:sz w:val="19"/>
          <w:szCs w:val="19"/>
          <w:shd w:val="clear" w:color="auto" w:fill="FFFFFF"/>
        </w:rPr>
        <w:t>612-998-4883</w:t>
      </w:r>
    </w:p>
    <w:p w:rsidR="009E2909" w:rsidRDefault="009E2909" w:rsidP="009E2909">
      <w:pPr>
        <w:pStyle w:val="NoSpacing"/>
        <w:rPr>
          <w:rFonts w:ascii="Arial" w:hAnsi="Arial" w:cs="Arial"/>
          <w:sz w:val="19"/>
          <w:szCs w:val="19"/>
          <w:shd w:val="clear" w:color="auto" w:fill="FFFFFF"/>
        </w:rPr>
      </w:pPr>
      <w:hyperlink r:id="rId4" w:history="1">
        <w:r w:rsidRPr="00CB05DB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Jerrica.Schelhorn@cuw.edu</w:t>
        </w:r>
      </w:hyperlink>
    </w:p>
    <w:p w:rsidR="009E2909" w:rsidRDefault="009E2909" w:rsidP="009E2909">
      <w:pPr>
        <w:pStyle w:val="NoSpacing"/>
      </w:pPr>
      <w:hyperlink r:id="rId5" w:history="1">
        <w:r>
          <w:rPr>
            <w:rStyle w:val="Hyperlink"/>
          </w:rPr>
          <w:t>https://www.linkedin.com/in/jerrica-schelhorn/</w:t>
        </w:r>
      </w:hyperlink>
    </w:p>
    <w:p w:rsidR="009E2909" w:rsidRPr="009E2909" w:rsidRDefault="009E2909" w:rsidP="009E2909">
      <w:pPr>
        <w:pStyle w:val="NoSpacing"/>
      </w:pPr>
    </w:p>
    <w:p w:rsidR="009E2909" w:rsidRPr="009E2909" w:rsidRDefault="009E2909" w:rsidP="009E2909">
      <w:pPr>
        <w:pStyle w:val="NoSpacing"/>
      </w:pPr>
      <w:r w:rsidRPr="009E2909">
        <w:t xml:space="preserve">Minneapolis, Minnesota, United </w:t>
      </w:r>
      <w:proofErr w:type="spellStart"/>
      <w:r w:rsidRPr="009E2909">
        <w:t>StatesHospital</w:t>
      </w:r>
      <w:proofErr w:type="spellEnd"/>
      <w:r w:rsidRPr="009E2909">
        <w:t xml:space="preserve"> &amp; Health Care</w:t>
      </w:r>
    </w:p>
    <w:p w:rsidR="009E2909" w:rsidRPr="009E2909" w:rsidRDefault="009E2909" w:rsidP="009E2909">
      <w:pPr>
        <w:pStyle w:val="NoSpacing"/>
      </w:pPr>
      <w:r w:rsidRPr="009E2909">
        <w:t>Previous positions</w:t>
      </w:r>
    </w:p>
    <w:p w:rsidR="009E2909" w:rsidRPr="009E2909" w:rsidRDefault="009E2909" w:rsidP="009E2909">
      <w:pPr>
        <w:pStyle w:val="NoSpacing"/>
      </w:pPr>
      <w:r w:rsidRPr="009E2909">
        <w:t xml:space="preserve">School Nurse at </w:t>
      </w:r>
      <w:proofErr w:type="spellStart"/>
      <w:r w:rsidRPr="009E2909">
        <w:t>DaVinci</w:t>
      </w:r>
      <w:proofErr w:type="spellEnd"/>
      <w:r w:rsidRPr="009E2909">
        <w:t xml:space="preserve"> Academy of Arts and Science</w:t>
      </w:r>
    </w:p>
    <w:p w:rsidR="009E2909" w:rsidRPr="009E2909" w:rsidRDefault="009E2909" w:rsidP="009E2909">
      <w:pPr>
        <w:pStyle w:val="NoSpacing"/>
      </w:pPr>
      <w:r w:rsidRPr="009E2909">
        <w:t xml:space="preserve">Clinical Support Associate, </w:t>
      </w:r>
      <w:r w:rsidRPr="00D4451C">
        <w:rPr>
          <w:highlight w:val="yellow"/>
        </w:rPr>
        <w:t>Cardiovascular</w:t>
      </w:r>
      <w:r w:rsidRPr="009E2909">
        <w:t xml:space="preserve"> Intensive Care Unit at Children's Hospitals of Minnesota</w:t>
      </w:r>
    </w:p>
    <w:p w:rsidR="009E2909" w:rsidRPr="009E2909" w:rsidRDefault="009E2909" w:rsidP="009E2909">
      <w:pPr>
        <w:pStyle w:val="NoSpacing"/>
      </w:pPr>
      <w:r w:rsidRPr="009E2909">
        <w:t>Education</w:t>
      </w:r>
    </w:p>
    <w:p w:rsidR="009E2909" w:rsidRPr="009E2909" w:rsidRDefault="009E2909" w:rsidP="009E2909">
      <w:pPr>
        <w:pStyle w:val="NoSpacing"/>
      </w:pPr>
      <w:r w:rsidRPr="009E2909">
        <w:t>Concordia University-Wisconsin, Master of Science in Nursing, Family Nurse Practitioner</w:t>
      </w:r>
    </w:p>
    <w:p w:rsidR="009E2909" w:rsidRPr="009E2909" w:rsidRDefault="009E2909" w:rsidP="009E2909">
      <w:pPr>
        <w:pStyle w:val="NoSpacing"/>
      </w:pPr>
    </w:p>
    <w:p w:rsidR="009E2909" w:rsidRPr="009E2909" w:rsidRDefault="009E2909" w:rsidP="009E2909">
      <w:pPr>
        <w:pStyle w:val="NoSpacing"/>
      </w:pPr>
      <w:r w:rsidRPr="009E2909">
        <w:t>Summary</w:t>
      </w:r>
    </w:p>
    <w:p w:rsidR="009E2909" w:rsidRPr="009E2909" w:rsidRDefault="009E2909" w:rsidP="009E2909">
      <w:pPr>
        <w:pStyle w:val="NoSpacing"/>
      </w:pPr>
      <w:proofErr w:type="gramStart"/>
      <w:r w:rsidRPr="009E2909">
        <w:t>Experienced Registered Nurse with a demonstrated history of working in the hospital &amp; health care industry.</w:t>
      </w:r>
      <w:proofErr w:type="gramEnd"/>
      <w:r w:rsidRPr="009E2909">
        <w:t xml:space="preserve"> Strong healthcare services professional with a Bachelors of Science in Nursing from Bemidji State University.</w:t>
      </w:r>
    </w:p>
    <w:p w:rsidR="00D4451C" w:rsidRDefault="00D4451C" w:rsidP="009E2909">
      <w:pPr>
        <w:pStyle w:val="NoSpacing"/>
      </w:pPr>
    </w:p>
    <w:p w:rsidR="009E2909" w:rsidRPr="009E2909" w:rsidRDefault="009E2909" w:rsidP="009E2909">
      <w:pPr>
        <w:pStyle w:val="NoSpacing"/>
      </w:pPr>
      <w:r w:rsidRPr="009E2909">
        <w:t>Experience</w:t>
      </w:r>
    </w:p>
    <w:p w:rsidR="009E2909" w:rsidRPr="009E2909" w:rsidRDefault="009E2909" w:rsidP="009E2909">
      <w:pPr>
        <w:pStyle w:val="NoSpacing"/>
      </w:pPr>
      <w:r w:rsidRPr="009E2909">
        <w:t xml:space="preserve">Registered Nurse, </w:t>
      </w:r>
      <w:r w:rsidRPr="00D4451C">
        <w:rPr>
          <w:highlight w:val="yellow"/>
        </w:rPr>
        <w:t>Cardiovascular</w:t>
      </w:r>
      <w:r w:rsidRPr="009E2909">
        <w:t xml:space="preserve"> Intensive Care Unit</w:t>
      </w:r>
    </w:p>
    <w:p w:rsidR="009E2909" w:rsidRPr="009E2909" w:rsidRDefault="009E2909" w:rsidP="009E2909">
      <w:pPr>
        <w:pStyle w:val="NoSpacing"/>
      </w:pPr>
      <w:r w:rsidRPr="009E2909">
        <w:t>Children's Hospitals of Minnesota</w:t>
      </w:r>
    </w:p>
    <w:p w:rsidR="00D4451C" w:rsidRDefault="009E2909" w:rsidP="009E2909">
      <w:pPr>
        <w:pStyle w:val="NoSpacing"/>
      </w:pPr>
      <w:r w:rsidRPr="009E2909">
        <w:t>2013 – Present</w:t>
      </w:r>
    </w:p>
    <w:p w:rsidR="009E2909" w:rsidRPr="009E2909" w:rsidRDefault="009E2909" w:rsidP="009E2909">
      <w:pPr>
        <w:pStyle w:val="NoSpacing"/>
      </w:pPr>
      <w:r w:rsidRPr="009E2909">
        <w:t>Minneapolis, Minnesota</w:t>
      </w:r>
    </w:p>
    <w:p w:rsidR="009E2909" w:rsidRPr="009E2909" w:rsidRDefault="009E2909" w:rsidP="009E2909">
      <w:pPr>
        <w:pStyle w:val="NoSpacing"/>
      </w:pPr>
    </w:p>
    <w:p w:rsidR="009E2909" w:rsidRPr="009E2909" w:rsidRDefault="009E2909" w:rsidP="009E2909">
      <w:pPr>
        <w:pStyle w:val="NoSpacing"/>
      </w:pPr>
      <w:r w:rsidRPr="009E2909">
        <w:t xml:space="preserve">The </w:t>
      </w:r>
      <w:r w:rsidRPr="00D4451C">
        <w:rPr>
          <w:highlight w:val="yellow"/>
        </w:rPr>
        <w:t>Cardiovascular</w:t>
      </w:r>
      <w:r w:rsidRPr="009E2909">
        <w:t xml:space="preserve"> Care Center at Children's Hospital in Minneapolis is a combined </w:t>
      </w:r>
      <w:proofErr w:type="gramStart"/>
      <w:r w:rsidRPr="009E2909">
        <w:t>admit</w:t>
      </w:r>
      <w:proofErr w:type="gramEnd"/>
      <w:r w:rsidRPr="009E2909">
        <w:t xml:space="preserve"> to discharge 19-bed unit for </w:t>
      </w:r>
      <w:r w:rsidRPr="00D4451C">
        <w:rPr>
          <w:highlight w:val="yellow"/>
        </w:rPr>
        <w:t>Cardiovascular</w:t>
      </w:r>
      <w:r w:rsidRPr="009E2909">
        <w:t xml:space="preserve"> ICU, </w:t>
      </w:r>
      <w:r w:rsidRPr="00D4451C">
        <w:rPr>
          <w:highlight w:val="yellow"/>
        </w:rPr>
        <w:t xml:space="preserve">Step-down </w:t>
      </w:r>
      <w:r w:rsidRPr="009E2909">
        <w:t xml:space="preserve">and Inpatient care. The only one of </w:t>
      </w:r>
      <w:proofErr w:type="spellStart"/>
      <w:proofErr w:type="gramStart"/>
      <w:r w:rsidRPr="009E2909">
        <w:t>it's</w:t>
      </w:r>
      <w:proofErr w:type="spellEnd"/>
      <w:proofErr w:type="gramEnd"/>
      <w:r w:rsidRPr="009E2909">
        <w:t xml:space="preserve"> kind in the upper Midwest, includes a pediatric </w:t>
      </w:r>
      <w:r w:rsidRPr="00D4451C">
        <w:rPr>
          <w:highlight w:val="yellow"/>
        </w:rPr>
        <w:t xml:space="preserve">cardiac </w:t>
      </w:r>
      <w:r w:rsidRPr="009E2909">
        <w:t xml:space="preserve">catheterization lab, surgical suite, and the highest level of pediatric </w:t>
      </w:r>
      <w:r w:rsidRPr="00D4451C">
        <w:rPr>
          <w:highlight w:val="yellow"/>
        </w:rPr>
        <w:t xml:space="preserve">cardiac </w:t>
      </w:r>
      <w:r w:rsidRPr="009E2909">
        <w:t>care.</w:t>
      </w:r>
    </w:p>
    <w:p w:rsidR="009E2909" w:rsidRPr="009E2909" w:rsidRDefault="009E2909" w:rsidP="009E2909">
      <w:pPr>
        <w:pStyle w:val="NoSpacing"/>
      </w:pPr>
    </w:p>
    <w:p w:rsidR="009E2909" w:rsidRPr="009E2909" w:rsidRDefault="009E2909" w:rsidP="009E2909">
      <w:pPr>
        <w:pStyle w:val="NoSpacing"/>
      </w:pPr>
      <w:r w:rsidRPr="009E2909">
        <w:t>Skilled in areas:</w:t>
      </w:r>
    </w:p>
    <w:p w:rsidR="009E2909" w:rsidRPr="009E2909" w:rsidRDefault="009E2909" w:rsidP="009E2909">
      <w:pPr>
        <w:pStyle w:val="NoSpacing"/>
      </w:pPr>
      <w:r w:rsidRPr="009E2909">
        <w:t xml:space="preserve">• Anatomy, </w:t>
      </w:r>
      <w:proofErr w:type="spellStart"/>
      <w:r w:rsidRPr="009E2909">
        <w:t>pathophysiology</w:t>
      </w:r>
      <w:proofErr w:type="spellEnd"/>
      <w:r w:rsidRPr="009E2909">
        <w:t>, surgical treatment of congenital heart diseases</w:t>
      </w:r>
    </w:p>
    <w:p w:rsidR="009E2909" w:rsidRPr="009E2909" w:rsidRDefault="009E2909" w:rsidP="009E2909">
      <w:pPr>
        <w:pStyle w:val="NoSpacing"/>
      </w:pPr>
      <w:r w:rsidRPr="009E2909">
        <w:t>• Mechanical support of the heart</w:t>
      </w:r>
    </w:p>
    <w:p w:rsidR="009E2909" w:rsidRPr="009E2909" w:rsidRDefault="009E2909" w:rsidP="009E2909">
      <w:pPr>
        <w:pStyle w:val="NoSpacing"/>
      </w:pPr>
      <w:r w:rsidRPr="009E2909">
        <w:t>• Monitoring and maintaining hemodynamic stability</w:t>
      </w:r>
    </w:p>
    <w:p w:rsidR="009E2909" w:rsidRPr="009E2909" w:rsidRDefault="009E2909" w:rsidP="009E2909">
      <w:pPr>
        <w:pStyle w:val="NoSpacing"/>
      </w:pPr>
      <w:r w:rsidRPr="009E2909">
        <w:t xml:space="preserve">• Diagnosis and management of </w:t>
      </w:r>
      <w:r w:rsidRPr="00D4451C">
        <w:rPr>
          <w:highlight w:val="yellow"/>
        </w:rPr>
        <w:t xml:space="preserve">cardiac </w:t>
      </w:r>
      <w:r w:rsidRPr="009E2909">
        <w:t>arrhythmias</w:t>
      </w:r>
    </w:p>
    <w:p w:rsidR="009E2909" w:rsidRPr="009E2909" w:rsidRDefault="009E2909" w:rsidP="009E2909">
      <w:pPr>
        <w:pStyle w:val="NoSpacing"/>
      </w:pPr>
      <w:r w:rsidRPr="009E2909">
        <w:t xml:space="preserve">• Essentials of pace makers and </w:t>
      </w:r>
      <w:r w:rsidRPr="00D4451C">
        <w:rPr>
          <w:highlight w:val="yellow"/>
        </w:rPr>
        <w:t xml:space="preserve">cardiac </w:t>
      </w:r>
      <w:r w:rsidRPr="009E2909">
        <w:t>pacing</w:t>
      </w:r>
    </w:p>
    <w:p w:rsidR="009E2909" w:rsidRPr="009E2909" w:rsidRDefault="009E2909" w:rsidP="009E2909">
      <w:pPr>
        <w:pStyle w:val="NoSpacing"/>
      </w:pPr>
      <w:r w:rsidRPr="009E2909">
        <w:t>• Effects of cardiopulmonary bypass on organ systems</w:t>
      </w:r>
    </w:p>
    <w:p w:rsidR="009E2909" w:rsidRPr="009E2909" w:rsidRDefault="009E2909" w:rsidP="009E2909">
      <w:pPr>
        <w:pStyle w:val="NoSpacing"/>
      </w:pPr>
      <w:r w:rsidRPr="009E2909">
        <w:t xml:space="preserve">• Pharmacology of </w:t>
      </w:r>
      <w:r w:rsidRPr="00D4451C">
        <w:rPr>
          <w:highlight w:val="yellow"/>
        </w:rPr>
        <w:t>cardiovascular</w:t>
      </w:r>
      <w:r w:rsidRPr="009E2909">
        <w:t xml:space="preserve"> drugs</w:t>
      </w:r>
    </w:p>
    <w:p w:rsidR="009E2909" w:rsidRPr="009E2909" w:rsidRDefault="009E2909" w:rsidP="009E2909">
      <w:pPr>
        <w:pStyle w:val="NoSpacing"/>
      </w:pPr>
      <w:r w:rsidRPr="009E2909">
        <w:t>• Management of post-operative complications</w:t>
      </w:r>
    </w:p>
    <w:p w:rsidR="009E2909" w:rsidRPr="009E2909" w:rsidRDefault="009E2909" w:rsidP="009E2909">
      <w:pPr>
        <w:pStyle w:val="NoSpacing"/>
      </w:pPr>
      <w:r w:rsidRPr="009E2909">
        <w:t>• Advanced cardiopulmonary-resuscitation techniques</w:t>
      </w:r>
    </w:p>
    <w:p w:rsidR="009E2909" w:rsidRPr="009E2909" w:rsidRDefault="009E2909" w:rsidP="009E2909">
      <w:pPr>
        <w:pStyle w:val="NoSpacing"/>
      </w:pPr>
    </w:p>
    <w:p w:rsidR="009E2909" w:rsidRPr="009E2909" w:rsidRDefault="009E2909" w:rsidP="009E2909">
      <w:pPr>
        <w:pStyle w:val="NoSpacing"/>
      </w:pPr>
      <w:r w:rsidRPr="009E2909">
        <w:t xml:space="preserve">Serving on the Unit Council: dedicated to improving unit outcomes and also hospital-wide; utilizing evidence based practice. </w:t>
      </w:r>
      <w:proofErr w:type="gramStart"/>
      <w:r w:rsidRPr="009E2909">
        <w:t>Took on additional leadership role as: “Unit-based Vaccinator” - ensuring staff reached 100% vaccinations.</w:t>
      </w:r>
      <w:proofErr w:type="gramEnd"/>
    </w:p>
    <w:p w:rsidR="009E2909" w:rsidRPr="009E2909" w:rsidRDefault="009E2909" w:rsidP="009E2909">
      <w:pPr>
        <w:pStyle w:val="NoSpacing"/>
      </w:pPr>
    </w:p>
    <w:p w:rsidR="009E2909" w:rsidRPr="009E2909" w:rsidRDefault="009E2909" w:rsidP="009E2909">
      <w:pPr>
        <w:pStyle w:val="NoSpacing"/>
      </w:pPr>
      <w:r w:rsidRPr="009E2909">
        <w:t>School Nurse</w:t>
      </w:r>
    </w:p>
    <w:p w:rsidR="009E2909" w:rsidRPr="009E2909" w:rsidRDefault="009E2909" w:rsidP="009E2909">
      <w:pPr>
        <w:pStyle w:val="NoSpacing"/>
      </w:pPr>
      <w:proofErr w:type="spellStart"/>
      <w:r w:rsidRPr="009E2909">
        <w:t>DaVinci</w:t>
      </w:r>
      <w:proofErr w:type="spellEnd"/>
      <w:r w:rsidRPr="009E2909">
        <w:t xml:space="preserve"> Academy of Arts and Science</w:t>
      </w:r>
    </w:p>
    <w:p w:rsidR="009E2909" w:rsidRPr="009E2909" w:rsidRDefault="009E2909" w:rsidP="009E2909">
      <w:pPr>
        <w:pStyle w:val="NoSpacing"/>
      </w:pPr>
      <w:r w:rsidRPr="009E2909">
        <w:t>April 2017 – December 2018(1 year 8 months</w:t>
      </w:r>
      <w:proofErr w:type="gramStart"/>
      <w:r w:rsidRPr="009E2909">
        <w:t>)Ham</w:t>
      </w:r>
      <w:proofErr w:type="gramEnd"/>
      <w:r w:rsidRPr="009E2909">
        <w:t xml:space="preserve"> Lake, </w:t>
      </w:r>
      <w:proofErr w:type="spellStart"/>
      <w:r w:rsidRPr="009E2909">
        <w:t>Mn</w:t>
      </w:r>
      <w:proofErr w:type="spellEnd"/>
    </w:p>
    <w:p w:rsidR="009E2909" w:rsidRPr="009E2909" w:rsidRDefault="009E2909" w:rsidP="009E2909">
      <w:pPr>
        <w:pStyle w:val="NoSpacing"/>
      </w:pPr>
    </w:p>
    <w:p w:rsidR="009E2909" w:rsidRPr="009E2909" w:rsidRDefault="009E2909" w:rsidP="009E2909">
      <w:pPr>
        <w:pStyle w:val="NoSpacing"/>
      </w:pPr>
      <w:r w:rsidRPr="009E2909">
        <w:lastRenderedPageBreak/>
        <w:t>Develops plans for student care based on assessment, interventions, and identification of outcomes, and the evaluation of care</w:t>
      </w:r>
    </w:p>
    <w:p w:rsidR="009E2909" w:rsidRPr="009E2909" w:rsidRDefault="009E2909" w:rsidP="009E2909">
      <w:pPr>
        <w:pStyle w:val="NoSpacing"/>
      </w:pPr>
      <w:r w:rsidRPr="009E2909">
        <w:t>Serves as a consultant with other school professionals, such as food service personnel, physical education teachers, coaches, and counselors</w:t>
      </w:r>
    </w:p>
    <w:p w:rsidR="009E2909" w:rsidRPr="009E2909" w:rsidRDefault="009E2909" w:rsidP="009E2909">
      <w:pPr>
        <w:pStyle w:val="NoSpacing"/>
      </w:pPr>
      <w:r w:rsidRPr="009E2909">
        <w:t>Provides health-related education to students and staff in both individual and group settings</w:t>
      </w:r>
    </w:p>
    <w:p w:rsidR="009E2909" w:rsidRPr="009E2909" w:rsidRDefault="009E2909" w:rsidP="009E2909">
      <w:pPr>
        <w:pStyle w:val="NoSpacing"/>
      </w:pPr>
      <w:r w:rsidRPr="009E2909">
        <w:t>Monitors immunizations, manages communicable diseases, and assesses the school environment as to prevent injury and ensure safety</w:t>
      </w:r>
    </w:p>
    <w:p w:rsidR="009E2909" w:rsidRPr="009E2909" w:rsidRDefault="009E2909" w:rsidP="009E2909">
      <w:pPr>
        <w:pStyle w:val="NoSpacing"/>
      </w:pPr>
      <w:r w:rsidRPr="009E2909">
        <w:t>Oversees infection control measures</w:t>
      </w:r>
    </w:p>
    <w:p w:rsidR="009E2909" w:rsidRPr="009E2909" w:rsidRDefault="009E2909" w:rsidP="009E2909">
      <w:pPr>
        <w:pStyle w:val="NoSpacing"/>
      </w:pPr>
      <w:r w:rsidRPr="009E2909">
        <w:t>Actively participates in school safety plans that address school violence, bullying, and emergencies that may occur at school</w:t>
      </w:r>
    </w:p>
    <w:p w:rsidR="009E2909" w:rsidRPr="009E2909" w:rsidRDefault="009E2909" w:rsidP="009E2909">
      <w:pPr>
        <w:pStyle w:val="NoSpacing"/>
      </w:pPr>
      <w:r w:rsidRPr="009E2909">
        <w:t>Oversees medication administration, health care procedures, and the development of healthcare plans</w:t>
      </w:r>
    </w:p>
    <w:p w:rsidR="009E2909" w:rsidRPr="009E2909" w:rsidRDefault="009E2909" w:rsidP="009E2909">
      <w:pPr>
        <w:pStyle w:val="NoSpacing"/>
      </w:pPr>
      <w:r w:rsidRPr="009E2909">
        <w:t>Oversees vision, hearing, body mass index, and mental health screening procedures</w:t>
      </w:r>
    </w:p>
    <w:p w:rsidR="009E2909" w:rsidRPr="009E2909" w:rsidRDefault="009E2909" w:rsidP="009E2909">
      <w:pPr>
        <w:pStyle w:val="NoSpacing"/>
      </w:pPr>
      <w:r w:rsidRPr="009E2909">
        <w:t>Makes decisions related to the delegation of healthcare tasks as directed by state laws and professional practice guidance</w:t>
      </w:r>
    </w:p>
    <w:p w:rsidR="009E2909" w:rsidRPr="009E2909" w:rsidRDefault="009E2909" w:rsidP="009E2909">
      <w:pPr>
        <w:pStyle w:val="NoSpacing"/>
      </w:pPr>
      <w:r w:rsidRPr="009E2909">
        <w:t>Provides health advice to school educational teams, such as the Committee on Special Education and the Individualized Educational Plan (IEP) team</w:t>
      </w:r>
    </w:p>
    <w:p w:rsidR="009E2909" w:rsidRPr="009E2909" w:rsidRDefault="009E2909" w:rsidP="009E2909">
      <w:pPr>
        <w:pStyle w:val="NoSpacing"/>
      </w:pPr>
      <w:r w:rsidRPr="009E2909">
        <w:t>Assists families with locating outside care and obtaining health insurance</w:t>
      </w:r>
    </w:p>
    <w:p w:rsidR="009E2909" w:rsidRPr="009E2909" w:rsidRDefault="009E2909" w:rsidP="009E2909">
      <w:pPr>
        <w:pStyle w:val="NoSpacing"/>
      </w:pPr>
    </w:p>
    <w:p w:rsidR="009E2909" w:rsidRPr="009E2909" w:rsidRDefault="009E2909" w:rsidP="009E2909">
      <w:pPr>
        <w:pStyle w:val="NoSpacing"/>
      </w:pPr>
      <w:r w:rsidRPr="009E2909">
        <w:t xml:space="preserve">Clinical Support Associate, </w:t>
      </w:r>
      <w:r w:rsidRPr="00D4451C">
        <w:rPr>
          <w:highlight w:val="yellow"/>
        </w:rPr>
        <w:t>Cardiovascular</w:t>
      </w:r>
      <w:r w:rsidRPr="009E2909">
        <w:t xml:space="preserve"> Intensive Care Unit</w:t>
      </w:r>
    </w:p>
    <w:p w:rsidR="009E2909" w:rsidRPr="009E2909" w:rsidRDefault="009E2909" w:rsidP="009E2909">
      <w:pPr>
        <w:pStyle w:val="NoSpacing"/>
      </w:pPr>
      <w:r w:rsidRPr="009E2909">
        <w:t>Children's Hospitals of Minnesota</w:t>
      </w:r>
    </w:p>
    <w:p w:rsidR="009E2909" w:rsidRPr="009E2909" w:rsidRDefault="009E2909" w:rsidP="009E2909">
      <w:pPr>
        <w:pStyle w:val="NoSpacing"/>
      </w:pPr>
      <w:r w:rsidRPr="009E2909">
        <w:t>April 2012 – 2013(1 year 8 months</w:t>
      </w:r>
      <w:proofErr w:type="gramStart"/>
      <w:r w:rsidRPr="009E2909">
        <w:t>)Minneapolis</w:t>
      </w:r>
      <w:proofErr w:type="gramEnd"/>
      <w:r w:rsidRPr="009E2909">
        <w:t>, Minnesota</w:t>
      </w:r>
    </w:p>
    <w:p w:rsidR="009E2909" w:rsidRPr="009E2909" w:rsidRDefault="009E2909" w:rsidP="009E2909">
      <w:pPr>
        <w:pStyle w:val="NoSpacing"/>
      </w:pPr>
    </w:p>
    <w:p w:rsidR="009E2909" w:rsidRPr="009E2909" w:rsidRDefault="009E2909" w:rsidP="009E2909">
      <w:pPr>
        <w:pStyle w:val="NoSpacing"/>
      </w:pPr>
    </w:p>
    <w:p w:rsidR="009E2909" w:rsidRPr="009E2909" w:rsidRDefault="009E2909" w:rsidP="009E2909">
      <w:pPr>
        <w:pStyle w:val="NoSpacing"/>
      </w:pPr>
      <w:proofErr w:type="gramStart"/>
      <w:r w:rsidRPr="009E2909">
        <w:t xml:space="preserve">Assisted RN's/MD's with providing care to critically ill and </w:t>
      </w:r>
      <w:r w:rsidRPr="00D4451C">
        <w:rPr>
          <w:highlight w:val="yellow"/>
        </w:rPr>
        <w:t xml:space="preserve">step-down </w:t>
      </w:r>
      <w:r w:rsidRPr="009E2909">
        <w:t xml:space="preserve">patients in the </w:t>
      </w:r>
      <w:r w:rsidRPr="00D4451C">
        <w:rPr>
          <w:highlight w:val="yellow"/>
        </w:rPr>
        <w:t>Cardiovascular</w:t>
      </w:r>
      <w:r w:rsidRPr="009E2909">
        <w:t xml:space="preserve"> Intensive Care Unit.</w:t>
      </w:r>
      <w:proofErr w:type="gramEnd"/>
    </w:p>
    <w:p w:rsidR="009E2909" w:rsidRPr="009E2909" w:rsidRDefault="009E2909" w:rsidP="009E2909">
      <w:pPr>
        <w:pStyle w:val="NoSpacing"/>
      </w:pPr>
    </w:p>
    <w:p w:rsidR="009E2909" w:rsidRPr="009E2909" w:rsidRDefault="009E2909" w:rsidP="009E2909">
      <w:pPr>
        <w:pStyle w:val="NoSpacing"/>
      </w:pPr>
      <w:r w:rsidRPr="009E2909">
        <w:t>Assisting with procedures such as:</w:t>
      </w:r>
    </w:p>
    <w:p w:rsidR="009E2909" w:rsidRPr="009E2909" w:rsidRDefault="009E2909" w:rsidP="009E2909">
      <w:pPr>
        <w:pStyle w:val="NoSpacing"/>
      </w:pPr>
      <w:r w:rsidRPr="009E2909">
        <w:t>• Setting up rooms for new admissions, dressing changes, feeding pumps; ordering of unit supplies as well as unit devices; following unit procedures</w:t>
      </w:r>
    </w:p>
    <w:p w:rsidR="009E2909" w:rsidRPr="009E2909" w:rsidRDefault="009E2909" w:rsidP="009E2909">
      <w:pPr>
        <w:pStyle w:val="NoSpacing"/>
      </w:pPr>
      <w:r w:rsidRPr="009E2909">
        <w:t>• Daily weights, intake and output, taking vital signs, electrode placement, heart-rhythm recognition via telemetry</w:t>
      </w:r>
    </w:p>
    <w:p w:rsidR="009E2909" w:rsidRPr="009E2909" w:rsidRDefault="009E2909" w:rsidP="009E2909">
      <w:pPr>
        <w:pStyle w:val="NoSpacing"/>
      </w:pPr>
      <w:r w:rsidRPr="009E2909">
        <w:t xml:space="preserve">• Central-line placement, arterial-line placement, chest-tube placement, intubations, chest-tube stripping, </w:t>
      </w:r>
      <w:proofErr w:type="spellStart"/>
      <w:r w:rsidRPr="009E2909">
        <w:t>tracheostomy</w:t>
      </w:r>
      <w:proofErr w:type="spellEnd"/>
      <w:r w:rsidRPr="009E2909">
        <w:t xml:space="preserve"> care, BLS/CPR</w:t>
      </w:r>
    </w:p>
    <w:p w:rsidR="009E2909" w:rsidRPr="009E2909" w:rsidRDefault="009E2909" w:rsidP="009E2909">
      <w:pPr>
        <w:pStyle w:val="NoSpacing"/>
      </w:pPr>
    </w:p>
    <w:p w:rsidR="009E2909" w:rsidRPr="009E2909" w:rsidRDefault="009E2909" w:rsidP="009E2909">
      <w:pPr>
        <w:pStyle w:val="NoSpacing"/>
      </w:pPr>
      <w:r w:rsidRPr="009E2909">
        <w:t>Combat Medic</w:t>
      </w:r>
    </w:p>
    <w:p w:rsidR="009E2909" w:rsidRPr="009E2909" w:rsidRDefault="009E2909" w:rsidP="009E2909">
      <w:pPr>
        <w:pStyle w:val="NoSpacing"/>
      </w:pPr>
      <w:r w:rsidRPr="009E2909">
        <w:t>US Army</w:t>
      </w:r>
    </w:p>
    <w:p w:rsidR="009E2909" w:rsidRPr="009E2909" w:rsidRDefault="009E2909" w:rsidP="009E2909">
      <w:pPr>
        <w:pStyle w:val="NoSpacing"/>
      </w:pPr>
      <w:r w:rsidRPr="009E2909">
        <w:t>2006 – 2008</w:t>
      </w:r>
    </w:p>
    <w:p w:rsidR="009E2909" w:rsidRPr="009E2909" w:rsidRDefault="009E2909" w:rsidP="009E2909">
      <w:pPr>
        <w:pStyle w:val="NoSpacing"/>
      </w:pPr>
    </w:p>
    <w:p w:rsidR="009E2909" w:rsidRPr="009E2909" w:rsidRDefault="009E2909" w:rsidP="009E2909">
      <w:pPr>
        <w:pStyle w:val="NoSpacing"/>
      </w:pPr>
    </w:p>
    <w:p w:rsidR="009E2909" w:rsidRPr="009E2909" w:rsidRDefault="009E2909" w:rsidP="009E2909">
      <w:pPr>
        <w:pStyle w:val="NoSpacing"/>
      </w:pPr>
      <w:r w:rsidRPr="009E2909">
        <w:t xml:space="preserve">Demonstrated skills to perform in a combat environment including tactical navigation, landmine defense, </w:t>
      </w:r>
      <w:proofErr w:type="gramStart"/>
      <w:r w:rsidRPr="009E2909">
        <w:t>military</w:t>
      </w:r>
      <w:proofErr w:type="gramEnd"/>
      <w:r w:rsidRPr="009E2909">
        <w:t xml:space="preserve"> communications and weapons skills.</w:t>
      </w:r>
    </w:p>
    <w:p w:rsidR="009E2909" w:rsidRPr="009E2909" w:rsidRDefault="009E2909" w:rsidP="009E2909">
      <w:pPr>
        <w:pStyle w:val="NoSpacing"/>
      </w:pPr>
    </w:p>
    <w:p w:rsidR="009E2909" w:rsidRPr="009E2909" w:rsidRDefault="009E2909" w:rsidP="009E2909">
      <w:pPr>
        <w:pStyle w:val="NoSpacing"/>
      </w:pPr>
      <w:r w:rsidRPr="009E2909">
        <w:t>Trained to provide:</w:t>
      </w:r>
    </w:p>
    <w:p w:rsidR="009E2909" w:rsidRPr="009E2909" w:rsidRDefault="009E2909" w:rsidP="009E2909">
      <w:pPr>
        <w:pStyle w:val="NoSpacing"/>
      </w:pPr>
      <w:r w:rsidRPr="009E2909">
        <w:t>• Outpatient/inpatient nursing care of patients: medical examinations, limited-primary care, forced health protection and evacuation, emergency medical treatment, wound care, minor surgeries; to non-battle and battle casualties in a variety of operational-clinical settings from point of injury through the continuum of military health care</w:t>
      </w:r>
    </w:p>
    <w:p w:rsidR="009E2909" w:rsidRPr="009E2909" w:rsidRDefault="009E2909" w:rsidP="009E2909">
      <w:pPr>
        <w:pStyle w:val="NoSpacing"/>
      </w:pPr>
      <w:r w:rsidRPr="009E2909">
        <w:lastRenderedPageBreak/>
        <w:t>• Assisted and supervised medical facilities, maintained clinical-health records; supervised control of medication and medical supplies</w:t>
      </w:r>
    </w:p>
    <w:p w:rsidR="009E2909" w:rsidRPr="009E2909" w:rsidRDefault="009E2909" w:rsidP="009E2909">
      <w:pPr>
        <w:pStyle w:val="NoSpacing"/>
      </w:pPr>
      <w:r w:rsidRPr="009E2909">
        <w:t>• Developed and trained soldiers through: MOS enhancement; certifying of Soldiers in “Advanced-Combat-Lifesaver” techniques, Basic Life Support, Cardiopulmonary resuscitation, and EMT certification</w:t>
      </w:r>
    </w:p>
    <w:p w:rsidR="009E2909" w:rsidRPr="009E2909" w:rsidRDefault="009E2909" w:rsidP="009E2909">
      <w:pPr>
        <w:pStyle w:val="NoSpacing"/>
      </w:pPr>
    </w:p>
    <w:p w:rsidR="009E2909" w:rsidRPr="009E2909" w:rsidRDefault="009E2909" w:rsidP="009E2909">
      <w:pPr>
        <w:pStyle w:val="NoSpacing"/>
      </w:pPr>
      <w:r w:rsidRPr="009E2909">
        <w:t>Education</w:t>
      </w:r>
    </w:p>
    <w:p w:rsidR="009E2909" w:rsidRPr="009E2909" w:rsidRDefault="009E2909" w:rsidP="009E2909">
      <w:pPr>
        <w:pStyle w:val="NoSpacing"/>
      </w:pPr>
      <w:r w:rsidRPr="009E2909">
        <w:t>Concordia University-Wisconsin</w:t>
      </w:r>
    </w:p>
    <w:p w:rsidR="009E2909" w:rsidRPr="009E2909" w:rsidRDefault="009E2909" w:rsidP="009E2909">
      <w:pPr>
        <w:pStyle w:val="NoSpacing"/>
      </w:pPr>
      <w:r w:rsidRPr="009E2909">
        <w:t>Master of Science in Nursing, Family Nurse Practitioner</w:t>
      </w:r>
    </w:p>
    <w:p w:rsidR="009E2909" w:rsidRPr="009E2909" w:rsidRDefault="009E2909" w:rsidP="009E2909">
      <w:pPr>
        <w:pStyle w:val="NoSpacing"/>
      </w:pPr>
      <w:r w:rsidRPr="009E2909">
        <w:t>2018 – 2021</w:t>
      </w:r>
    </w:p>
    <w:p w:rsidR="009E2909" w:rsidRPr="009E2909" w:rsidRDefault="009E2909" w:rsidP="009E2909">
      <w:pPr>
        <w:pStyle w:val="NoSpacing"/>
      </w:pPr>
    </w:p>
    <w:p w:rsidR="009E2909" w:rsidRPr="009E2909" w:rsidRDefault="009E2909" w:rsidP="009E2909">
      <w:pPr>
        <w:pStyle w:val="NoSpacing"/>
      </w:pPr>
      <w:r w:rsidRPr="009E2909">
        <w:t>Concordia University-Wisconsin</w:t>
      </w:r>
    </w:p>
    <w:p w:rsidR="009E2909" w:rsidRPr="009E2909" w:rsidRDefault="009E2909" w:rsidP="009E2909">
      <w:pPr>
        <w:pStyle w:val="NoSpacing"/>
      </w:pPr>
      <w:r w:rsidRPr="009E2909">
        <w:t>Bemidji State University</w:t>
      </w:r>
    </w:p>
    <w:p w:rsidR="009E2909" w:rsidRPr="009E2909" w:rsidRDefault="009E2909" w:rsidP="009E2909">
      <w:pPr>
        <w:pStyle w:val="NoSpacing"/>
      </w:pPr>
      <w:r w:rsidRPr="009E2909">
        <w:t>Bachelors of Science in Nursing, Registered Nursing/Registered Nurse</w:t>
      </w:r>
    </w:p>
    <w:p w:rsidR="009E2909" w:rsidRPr="009E2909" w:rsidRDefault="009E2909" w:rsidP="009E2909">
      <w:pPr>
        <w:pStyle w:val="NoSpacing"/>
      </w:pPr>
      <w:r w:rsidRPr="009E2909">
        <w:t>2014 – 2015</w:t>
      </w:r>
    </w:p>
    <w:p w:rsidR="009E2909" w:rsidRPr="009E2909" w:rsidRDefault="009E2909" w:rsidP="009E2909">
      <w:pPr>
        <w:pStyle w:val="NoSpacing"/>
      </w:pPr>
    </w:p>
    <w:p w:rsidR="009E2909" w:rsidRPr="009E2909" w:rsidRDefault="009E2909" w:rsidP="009E2909">
      <w:pPr>
        <w:pStyle w:val="NoSpacing"/>
      </w:pPr>
      <w:r w:rsidRPr="009E2909">
        <w:t>Bemidji State University</w:t>
      </w:r>
    </w:p>
    <w:p w:rsidR="009E2909" w:rsidRPr="009E2909" w:rsidRDefault="009E2909" w:rsidP="009E2909">
      <w:pPr>
        <w:pStyle w:val="NoSpacing"/>
      </w:pPr>
      <w:r w:rsidRPr="009E2909">
        <w:t>Anoka Ramsey Community College</w:t>
      </w:r>
    </w:p>
    <w:p w:rsidR="009E2909" w:rsidRPr="009E2909" w:rsidRDefault="009E2909" w:rsidP="009E2909">
      <w:pPr>
        <w:pStyle w:val="NoSpacing"/>
      </w:pPr>
      <w:r w:rsidRPr="009E2909">
        <w:t>Associate Degree in Nursing / Associate in Science in Nursing &amp; Associate in Arts, Registered Nursing/Registered Nurse</w:t>
      </w:r>
    </w:p>
    <w:p w:rsidR="009E2909" w:rsidRPr="009E2909" w:rsidRDefault="009E2909" w:rsidP="009E2909">
      <w:pPr>
        <w:pStyle w:val="NoSpacing"/>
      </w:pPr>
      <w:r w:rsidRPr="009E2909">
        <w:t>2009 – 2013</w:t>
      </w:r>
    </w:p>
    <w:p w:rsidR="009E2909" w:rsidRPr="009E2909" w:rsidRDefault="009E2909" w:rsidP="009E2909">
      <w:pPr>
        <w:pStyle w:val="NoSpacing"/>
      </w:pPr>
    </w:p>
    <w:p w:rsidR="009E2909" w:rsidRPr="009E2909" w:rsidRDefault="009E2909" w:rsidP="009E2909">
      <w:pPr>
        <w:pStyle w:val="NoSpacing"/>
      </w:pPr>
      <w:r w:rsidRPr="009E2909">
        <w:t>Anoka Ramsey Community College</w:t>
      </w:r>
    </w:p>
    <w:p w:rsidR="009E2909" w:rsidRPr="009E2909" w:rsidRDefault="009E2909" w:rsidP="009E2909">
      <w:pPr>
        <w:pStyle w:val="NoSpacing"/>
      </w:pPr>
      <w:r w:rsidRPr="009E2909">
        <w:t>Activities and Societies</w:t>
      </w:r>
    </w:p>
    <w:p w:rsidR="009E2909" w:rsidRPr="009E2909" w:rsidRDefault="009E2909" w:rsidP="009E2909">
      <w:pPr>
        <w:pStyle w:val="NoSpacing"/>
      </w:pPr>
      <w:r w:rsidRPr="009E2909">
        <w:t>Phi Theta Kappa</w:t>
      </w:r>
    </w:p>
    <w:p w:rsidR="009E2909" w:rsidRPr="009E2909" w:rsidRDefault="009E2909" w:rsidP="009E2909">
      <w:pPr>
        <w:pStyle w:val="NoSpacing"/>
      </w:pPr>
    </w:p>
    <w:p w:rsidR="009E2909" w:rsidRPr="009E2909" w:rsidRDefault="009E2909" w:rsidP="009E2909">
      <w:pPr>
        <w:pStyle w:val="NoSpacing"/>
      </w:pPr>
      <w:r w:rsidRPr="009E2909">
        <w:t>Languages</w:t>
      </w:r>
    </w:p>
    <w:p w:rsidR="009E2909" w:rsidRPr="009E2909" w:rsidRDefault="009E2909" w:rsidP="009E2909">
      <w:pPr>
        <w:pStyle w:val="NoSpacing"/>
      </w:pPr>
      <w:r w:rsidRPr="009E2909">
        <w:t>English</w:t>
      </w:r>
    </w:p>
    <w:p w:rsidR="009E2909" w:rsidRPr="009E2909" w:rsidRDefault="009E2909" w:rsidP="009E2909">
      <w:pPr>
        <w:pStyle w:val="NoSpacing"/>
      </w:pPr>
      <w:r w:rsidRPr="009E2909">
        <w:t>Skills &amp; Expertise</w:t>
      </w:r>
    </w:p>
    <w:p w:rsidR="009E2909" w:rsidRPr="009E2909" w:rsidRDefault="009E2909" w:rsidP="009E2909">
      <w:pPr>
        <w:pStyle w:val="NoSpacing"/>
      </w:pPr>
      <w:r w:rsidRPr="009E2909">
        <w:t>Epic Systems</w:t>
      </w:r>
    </w:p>
    <w:p w:rsidR="009E2909" w:rsidRPr="009E2909" w:rsidRDefault="009E2909" w:rsidP="009E2909">
      <w:pPr>
        <w:pStyle w:val="NoSpacing"/>
      </w:pPr>
      <w:proofErr w:type="spellStart"/>
      <w:proofErr w:type="gramStart"/>
      <w:r w:rsidRPr="009E2909">
        <w:t>Cpr</w:t>
      </w:r>
      <w:proofErr w:type="spellEnd"/>
      <w:proofErr w:type="gramEnd"/>
      <w:r w:rsidRPr="009E2909">
        <w:t xml:space="preserve"> Certified</w:t>
      </w:r>
    </w:p>
    <w:p w:rsidR="009E2909" w:rsidRPr="009E2909" w:rsidRDefault="009E2909" w:rsidP="009E2909">
      <w:pPr>
        <w:pStyle w:val="NoSpacing"/>
      </w:pPr>
      <w:r w:rsidRPr="009E2909">
        <w:t>Managed Care</w:t>
      </w:r>
    </w:p>
    <w:p w:rsidR="009E2909" w:rsidRPr="009E2909" w:rsidRDefault="009E2909" w:rsidP="009E2909">
      <w:pPr>
        <w:pStyle w:val="NoSpacing"/>
      </w:pPr>
      <w:r w:rsidRPr="009E2909">
        <w:t>Pediatrics</w:t>
      </w:r>
    </w:p>
    <w:p w:rsidR="009E2909" w:rsidRPr="009E2909" w:rsidRDefault="009E2909" w:rsidP="009E2909">
      <w:pPr>
        <w:pStyle w:val="NoSpacing"/>
      </w:pPr>
      <w:r w:rsidRPr="009E2909">
        <w:t>Leadership</w:t>
      </w:r>
    </w:p>
    <w:p w:rsidR="009E2909" w:rsidRPr="009E2909" w:rsidRDefault="009E2909" w:rsidP="009E2909">
      <w:pPr>
        <w:pStyle w:val="NoSpacing"/>
      </w:pPr>
      <w:r w:rsidRPr="009E2909">
        <w:t>Medical Records</w:t>
      </w:r>
    </w:p>
    <w:p w:rsidR="009E2909" w:rsidRPr="009E2909" w:rsidRDefault="009E2909" w:rsidP="009E2909">
      <w:pPr>
        <w:pStyle w:val="NoSpacing"/>
      </w:pPr>
      <w:r w:rsidRPr="009E2909">
        <w:t>Triage</w:t>
      </w:r>
    </w:p>
    <w:p w:rsidR="009E2909" w:rsidRPr="009E2909" w:rsidRDefault="009E2909" w:rsidP="009E2909">
      <w:pPr>
        <w:pStyle w:val="NoSpacing"/>
      </w:pPr>
      <w:r w:rsidRPr="009E2909">
        <w:t>PALS</w:t>
      </w:r>
    </w:p>
    <w:p w:rsidR="009E2909" w:rsidRPr="009E2909" w:rsidRDefault="009E2909" w:rsidP="009E2909">
      <w:pPr>
        <w:pStyle w:val="NoSpacing"/>
      </w:pPr>
      <w:r w:rsidRPr="009E2909">
        <w:t>Healthcare Management</w:t>
      </w:r>
    </w:p>
    <w:p w:rsidR="009E2909" w:rsidRPr="009E2909" w:rsidRDefault="009E2909" w:rsidP="009E2909">
      <w:pPr>
        <w:pStyle w:val="NoSpacing"/>
      </w:pPr>
      <w:r w:rsidRPr="009E2909">
        <w:t>Emergency Room</w:t>
      </w:r>
    </w:p>
    <w:p w:rsidR="009E2909" w:rsidRPr="009E2909" w:rsidRDefault="009E2909" w:rsidP="009E2909">
      <w:pPr>
        <w:pStyle w:val="NoSpacing"/>
      </w:pPr>
      <w:r w:rsidRPr="009E2909">
        <w:t>Nursing</w:t>
      </w:r>
    </w:p>
    <w:p w:rsidR="009E2909" w:rsidRPr="009E2909" w:rsidRDefault="009E2909" w:rsidP="009E2909">
      <w:pPr>
        <w:pStyle w:val="NoSpacing"/>
      </w:pPr>
      <w:r w:rsidRPr="009E2909">
        <w:t>Cerner</w:t>
      </w:r>
    </w:p>
    <w:p w:rsidR="009E2909" w:rsidRPr="009E2909" w:rsidRDefault="009E2909" w:rsidP="009E2909">
      <w:pPr>
        <w:pStyle w:val="NoSpacing"/>
      </w:pPr>
      <w:r w:rsidRPr="009E2909">
        <w:t>Medical Terminology</w:t>
      </w:r>
    </w:p>
    <w:p w:rsidR="009E2909" w:rsidRPr="009E2909" w:rsidRDefault="009E2909" w:rsidP="009E2909">
      <w:pPr>
        <w:pStyle w:val="NoSpacing"/>
      </w:pPr>
      <w:r w:rsidRPr="009E2909">
        <w:t>BLS</w:t>
      </w:r>
    </w:p>
    <w:p w:rsidR="009E2909" w:rsidRPr="009E2909" w:rsidRDefault="009E2909" w:rsidP="009E2909">
      <w:pPr>
        <w:pStyle w:val="NoSpacing"/>
      </w:pPr>
      <w:r w:rsidRPr="009E2909">
        <w:t>504 Plans</w:t>
      </w:r>
    </w:p>
    <w:p w:rsidR="009E2909" w:rsidRPr="009E2909" w:rsidRDefault="009E2909" w:rsidP="009E2909">
      <w:pPr>
        <w:pStyle w:val="NoSpacing"/>
      </w:pPr>
      <w:r w:rsidRPr="009E2909">
        <w:t>IEP</w:t>
      </w:r>
    </w:p>
    <w:p w:rsidR="009E2909" w:rsidRPr="009E2909" w:rsidRDefault="009E2909" w:rsidP="009E2909">
      <w:pPr>
        <w:pStyle w:val="NoSpacing"/>
      </w:pPr>
      <w:r w:rsidRPr="009E2909">
        <w:t>Nursing Education</w:t>
      </w:r>
    </w:p>
    <w:p w:rsidR="009E2909" w:rsidRPr="009E2909" w:rsidRDefault="009E2909" w:rsidP="009E2909">
      <w:pPr>
        <w:pStyle w:val="NoSpacing"/>
      </w:pPr>
      <w:r w:rsidRPr="009E2909">
        <w:t>Registered Nurses</w:t>
      </w:r>
    </w:p>
    <w:p w:rsidR="009E2909" w:rsidRPr="009E2909" w:rsidRDefault="009E2909" w:rsidP="009E2909">
      <w:pPr>
        <w:pStyle w:val="NoSpacing"/>
      </w:pPr>
      <w:r w:rsidRPr="009E2909">
        <w:t>Hospitals</w:t>
      </w:r>
    </w:p>
    <w:p w:rsidR="009E2909" w:rsidRPr="009E2909" w:rsidRDefault="009E2909" w:rsidP="009E2909">
      <w:pPr>
        <w:pStyle w:val="NoSpacing"/>
      </w:pPr>
      <w:r w:rsidRPr="009E2909">
        <w:t>HIPAA</w:t>
      </w:r>
    </w:p>
    <w:p w:rsidR="009E2909" w:rsidRPr="009E2909" w:rsidRDefault="009E2909" w:rsidP="009E2909">
      <w:pPr>
        <w:pStyle w:val="NoSpacing"/>
      </w:pPr>
      <w:r w:rsidRPr="009E2909">
        <w:lastRenderedPageBreak/>
        <w:t>ICU</w:t>
      </w:r>
    </w:p>
    <w:p w:rsidR="009E2909" w:rsidRPr="009E2909" w:rsidRDefault="009E2909" w:rsidP="009E2909">
      <w:pPr>
        <w:pStyle w:val="NoSpacing"/>
      </w:pPr>
      <w:r w:rsidRPr="009E2909">
        <w:t>IV</w:t>
      </w:r>
    </w:p>
    <w:p w:rsidR="009E2909" w:rsidRPr="009E2909" w:rsidRDefault="009E2909" w:rsidP="009E2909">
      <w:pPr>
        <w:pStyle w:val="NoSpacing"/>
      </w:pPr>
      <w:r w:rsidRPr="009E2909">
        <w:t>Cardiology</w:t>
      </w:r>
    </w:p>
    <w:p w:rsidR="009E2909" w:rsidRPr="009E2909" w:rsidRDefault="009E2909" w:rsidP="009E2909">
      <w:pPr>
        <w:pStyle w:val="NoSpacing"/>
      </w:pPr>
      <w:r w:rsidRPr="009E2909">
        <w:t>Clinical Research</w:t>
      </w:r>
    </w:p>
    <w:p w:rsidR="009E2909" w:rsidRPr="009E2909" w:rsidRDefault="009E2909" w:rsidP="009E2909">
      <w:pPr>
        <w:pStyle w:val="NoSpacing"/>
      </w:pPr>
      <w:r w:rsidRPr="009E2909">
        <w:t>Telemetry</w:t>
      </w:r>
    </w:p>
    <w:p w:rsidR="009E2909" w:rsidRPr="009E2909" w:rsidRDefault="009E2909" w:rsidP="009E2909">
      <w:pPr>
        <w:pStyle w:val="NoSpacing"/>
      </w:pPr>
      <w:r w:rsidRPr="009E2909">
        <w:t>Catheters</w:t>
      </w:r>
    </w:p>
    <w:p w:rsidR="009E2909" w:rsidRPr="009E2909" w:rsidRDefault="009E2909" w:rsidP="009E2909">
      <w:pPr>
        <w:pStyle w:val="NoSpacing"/>
      </w:pPr>
      <w:r w:rsidRPr="009E2909">
        <w:t>High Fives</w:t>
      </w:r>
    </w:p>
    <w:p w:rsidR="009E2909" w:rsidRPr="009E2909" w:rsidRDefault="009E2909" w:rsidP="009E2909">
      <w:pPr>
        <w:pStyle w:val="NoSpacing"/>
      </w:pPr>
      <w:r w:rsidRPr="009E2909">
        <w:t>Phlebotomy</w:t>
      </w:r>
    </w:p>
    <w:p w:rsidR="009E2909" w:rsidRPr="009E2909" w:rsidRDefault="009E2909" w:rsidP="009E2909">
      <w:pPr>
        <w:pStyle w:val="NoSpacing"/>
      </w:pPr>
      <w:r w:rsidRPr="009E2909">
        <w:t>Customer Service</w:t>
      </w:r>
    </w:p>
    <w:p w:rsidR="009E2909" w:rsidRPr="009E2909" w:rsidRDefault="009E2909" w:rsidP="009E2909">
      <w:pPr>
        <w:pStyle w:val="NoSpacing"/>
      </w:pPr>
      <w:r w:rsidRPr="009E2909">
        <w:t>JCAHO</w:t>
      </w:r>
    </w:p>
    <w:p w:rsidR="009E2909" w:rsidRPr="009E2909" w:rsidRDefault="009E2909" w:rsidP="009E2909">
      <w:pPr>
        <w:pStyle w:val="NoSpacing"/>
      </w:pPr>
      <w:r w:rsidRPr="009E2909">
        <w:t>Nursing Care</w:t>
      </w:r>
    </w:p>
    <w:p w:rsidR="009E2909" w:rsidRPr="009E2909" w:rsidRDefault="009E2909" w:rsidP="009E2909">
      <w:pPr>
        <w:pStyle w:val="NoSpacing"/>
      </w:pPr>
      <w:r w:rsidRPr="009E2909">
        <w:t>Inpatient</w:t>
      </w:r>
    </w:p>
    <w:p w:rsidR="009E2909" w:rsidRPr="009E2909" w:rsidRDefault="009E2909" w:rsidP="009E2909">
      <w:pPr>
        <w:pStyle w:val="NoSpacing"/>
      </w:pPr>
      <w:r w:rsidRPr="009E2909">
        <w:t>Patient Education</w:t>
      </w:r>
    </w:p>
    <w:p w:rsidR="009E2909" w:rsidRPr="009E2909" w:rsidRDefault="009E2909" w:rsidP="009E2909">
      <w:pPr>
        <w:pStyle w:val="NoSpacing"/>
      </w:pPr>
      <w:r w:rsidRPr="009E2909">
        <w:t>Medical Devices</w:t>
      </w:r>
    </w:p>
    <w:p w:rsidR="009E2909" w:rsidRPr="009E2909" w:rsidRDefault="009E2909" w:rsidP="009E2909">
      <w:pPr>
        <w:pStyle w:val="NoSpacing"/>
      </w:pPr>
      <w:r w:rsidRPr="009E2909">
        <w:t>Healthcare Information Technology</w:t>
      </w:r>
    </w:p>
    <w:p w:rsidR="009E2909" w:rsidRPr="009E2909" w:rsidRDefault="009E2909" w:rsidP="009E2909">
      <w:pPr>
        <w:pStyle w:val="NoSpacing"/>
      </w:pPr>
      <w:r w:rsidRPr="009E2909">
        <w:t>EKG</w:t>
      </w:r>
    </w:p>
    <w:p w:rsidR="009E2909" w:rsidRPr="009E2909" w:rsidRDefault="009E2909" w:rsidP="009E2909">
      <w:pPr>
        <w:pStyle w:val="NoSpacing"/>
      </w:pPr>
      <w:r w:rsidRPr="009E2909">
        <w:t>EMR</w:t>
      </w:r>
    </w:p>
    <w:p w:rsidR="009E2909" w:rsidRPr="009E2909" w:rsidRDefault="009E2909" w:rsidP="009E2909">
      <w:pPr>
        <w:pStyle w:val="NoSpacing"/>
      </w:pPr>
      <w:r w:rsidRPr="009E2909">
        <w:t>IHP</w:t>
      </w:r>
    </w:p>
    <w:p w:rsidR="009E2909" w:rsidRPr="009E2909" w:rsidRDefault="009E2909" w:rsidP="009E2909">
      <w:pPr>
        <w:pStyle w:val="NoSpacing"/>
      </w:pPr>
      <w:r w:rsidRPr="009E2909">
        <w:t>Medication Administration</w:t>
      </w:r>
    </w:p>
    <w:p w:rsidR="009E2909" w:rsidRPr="009E2909" w:rsidRDefault="009E2909" w:rsidP="009E2909">
      <w:pPr>
        <w:pStyle w:val="NoSpacing"/>
      </w:pPr>
      <w:r w:rsidRPr="009E2909">
        <w:t>Stents</w:t>
      </w:r>
    </w:p>
    <w:p w:rsidR="009E2909" w:rsidRPr="009E2909" w:rsidRDefault="009E2909" w:rsidP="009E2909">
      <w:pPr>
        <w:pStyle w:val="NoSpacing"/>
      </w:pPr>
      <w:r w:rsidRPr="009E2909">
        <w:t>Emergency Medicine</w:t>
      </w:r>
    </w:p>
    <w:p w:rsidR="009E2909" w:rsidRPr="009E2909" w:rsidRDefault="009E2909" w:rsidP="009E2909">
      <w:pPr>
        <w:pStyle w:val="NoSpacing"/>
      </w:pPr>
      <w:r w:rsidRPr="009E2909">
        <w:t>ACLS</w:t>
      </w:r>
    </w:p>
    <w:p w:rsidR="009E2909" w:rsidRPr="009E2909" w:rsidRDefault="009E2909" w:rsidP="009E2909">
      <w:pPr>
        <w:pStyle w:val="NoSpacing"/>
      </w:pPr>
      <w:r w:rsidRPr="009E2909">
        <w:t>Healthcare</w:t>
      </w:r>
    </w:p>
    <w:p w:rsidR="009E2909" w:rsidRPr="009E2909" w:rsidRDefault="009E2909" w:rsidP="009E2909">
      <w:pPr>
        <w:pStyle w:val="NoSpacing"/>
      </w:pPr>
      <w:r w:rsidRPr="009E2909">
        <w:t>Medicine</w:t>
      </w:r>
    </w:p>
    <w:p w:rsidR="009E2909" w:rsidRPr="009E2909" w:rsidRDefault="009E2909" w:rsidP="009E2909">
      <w:pPr>
        <w:pStyle w:val="NoSpacing"/>
      </w:pPr>
      <w:r w:rsidRPr="009E2909">
        <w:t>School Nursing</w:t>
      </w:r>
    </w:p>
    <w:p w:rsidR="009E2909" w:rsidRPr="009E2909" w:rsidRDefault="009E2909" w:rsidP="009E2909">
      <w:pPr>
        <w:pStyle w:val="NoSpacing"/>
      </w:pPr>
      <w:r w:rsidRPr="009E2909">
        <w:t>Critical Care</w:t>
      </w:r>
    </w:p>
    <w:p w:rsidR="009E2909" w:rsidRPr="009E2909" w:rsidRDefault="009E2909" w:rsidP="009E2909">
      <w:pPr>
        <w:pStyle w:val="NoSpacing"/>
      </w:pPr>
      <w:r w:rsidRPr="009E2909">
        <w:t>Case Management</w:t>
      </w:r>
    </w:p>
    <w:p w:rsidR="009E2909" w:rsidRPr="009E2909" w:rsidRDefault="009E2909" w:rsidP="009E2909">
      <w:pPr>
        <w:pStyle w:val="NoSpacing"/>
      </w:pPr>
      <w:r w:rsidRPr="009E2909">
        <w:t>Vital Signs</w:t>
      </w:r>
    </w:p>
    <w:p w:rsidR="009E2909" w:rsidRPr="009E2909" w:rsidRDefault="009E2909" w:rsidP="009E2909">
      <w:pPr>
        <w:pStyle w:val="NoSpacing"/>
      </w:pPr>
      <w:r w:rsidRPr="009E2909">
        <w:t>CPR Certified</w:t>
      </w:r>
    </w:p>
    <w:p w:rsidR="009E2909" w:rsidRPr="009E2909" w:rsidRDefault="009E2909" w:rsidP="009E2909">
      <w:pPr>
        <w:pStyle w:val="NoSpacing"/>
      </w:pPr>
      <w:r w:rsidRPr="009E2909">
        <w:t>Patient Advocacy</w:t>
      </w:r>
    </w:p>
    <w:p w:rsidR="009E2909" w:rsidRPr="009E2909" w:rsidRDefault="009E2909" w:rsidP="009E2909">
      <w:pPr>
        <w:pStyle w:val="NoSpacing"/>
      </w:pPr>
      <w:r w:rsidRPr="009E2909">
        <w:t>Certifications</w:t>
      </w:r>
    </w:p>
    <w:p w:rsidR="009E2909" w:rsidRPr="009E2909" w:rsidRDefault="009E2909" w:rsidP="009E2909">
      <w:pPr>
        <w:pStyle w:val="NoSpacing"/>
      </w:pPr>
      <w:r w:rsidRPr="009E2909">
        <w:t>CCRN (Critical Care Registered Nurse)</w:t>
      </w:r>
    </w:p>
    <w:p w:rsidR="009E2909" w:rsidRPr="009E2909" w:rsidRDefault="009E2909" w:rsidP="009E2909">
      <w:pPr>
        <w:pStyle w:val="NoSpacing"/>
      </w:pPr>
      <w:r w:rsidRPr="009E2909">
        <w:t>, License</w:t>
      </w:r>
    </w:p>
    <w:p w:rsidR="009E2909" w:rsidRPr="009E2909" w:rsidRDefault="009E2909" w:rsidP="009E2909">
      <w:pPr>
        <w:pStyle w:val="NoSpacing"/>
      </w:pPr>
      <w:r w:rsidRPr="009E2909">
        <w:t>PALS (Pediatric Advanced Life Support)</w:t>
      </w:r>
    </w:p>
    <w:p w:rsidR="009E2909" w:rsidRPr="009E2909" w:rsidRDefault="009E2909" w:rsidP="009E2909">
      <w:pPr>
        <w:pStyle w:val="NoSpacing"/>
      </w:pPr>
      <w:r w:rsidRPr="009E2909">
        <w:t>, License</w:t>
      </w:r>
    </w:p>
    <w:p w:rsidR="009E2909" w:rsidRPr="009E2909" w:rsidRDefault="009E2909" w:rsidP="009E2909">
      <w:pPr>
        <w:pStyle w:val="NoSpacing"/>
      </w:pPr>
      <w:r w:rsidRPr="009E2909">
        <w:t xml:space="preserve">ACLS (Adult Advanced </w:t>
      </w:r>
      <w:r w:rsidRPr="00D4451C">
        <w:rPr>
          <w:highlight w:val="yellow"/>
        </w:rPr>
        <w:t xml:space="preserve">Cardiac </w:t>
      </w:r>
      <w:r w:rsidRPr="009E2909">
        <w:t>Life Support)</w:t>
      </w:r>
    </w:p>
    <w:p w:rsidR="009E2909" w:rsidRPr="009E2909" w:rsidRDefault="009E2909" w:rsidP="009E2909">
      <w:pPr>
        <w:pStyle w:val="NoSpacing"/>
      </w:pPr>
      <w:r w:rsidRPr="009E2909">
        <w:t>, License</w:t>
      </w:r>
    </w:p>
    <w:p w:rsidR="009E2909" w:rsidRPr="009E2909" w:rsidRDefault="009E2909" w:rsidP="009E2909">
      <w:pPr>
        <w:pStyle w:val="NoSpacing"/>
      </w:pPr>
      <w:r w:rsidRPr="009E2909">
        <w:t>BLS (Basic Life Support)</w:t>
      </w:r>
    </w:p>
    <w:p w:rsidR="009E2909" w:rsidRPr="009E2909" w:rsidRDefault="009E2909" w:rsidP="009E2909">
      <w:pPr>
        <w:pStyle w:val="NoSpacing"/>
      </w:pPr>
      <w:r w:rsidRPr="009E2909">
        <w:t>, License</w:t>
      </w:r>
    </w:p>
    <w:p w:rsidR="009E2909" w:rsidRPr="009E2909" w:rsidRDefault="009E2909" w:rsidP="009E2909">
      <w:pPr>
        <w:pStyle w:val="NoSpacing"/>
      </w:pPr>
      <w:r w:rsidRPr="009E2909">
        <w:t>PHN (Public Health Nurse)</w:t>
      </w:r>
    </w:p>
    <w:p w:rsidR="009E2909" w:rsidRPr="009E2909" w:rsidRDefault="009E2909" w:rsidP="009E2909">
      <w:pPr>
        <w:pStyle w:val="NoSpacing"/>
      </w:pPr>
      <w:r w:rsidRPr="009E2909">
        <w:t>, License</w:t>
      </w:r>
    </w:p>
    <w:p w:rsidR="009E2909" w:rsidRPr="009E2909" w:rsidRDefault="009E2909" w:rsidP="009E2909">
      <w:pPr>
        <w:pStyle w:val="NoSpacing"/>
      </w:pPr>
      <w:r w:rsidRPr="009E2909">
        <w:t>SN (School Nurse)</w:t>
      </w:r>
    </w:p>
    <w:p w:rsidR="009E2909" w:rsidRPr="009E2909" w:rsidRDefault="009E2909" w:rsidP="009E2909">
      <w:pPr>
        <w:pStyle w:val="NoSpacing"/>
      </w:pPr>
      <w:r w:rsidRPr="009E2909">
        <w:t>, License</w:t>
      </w:r>
    </w:p>
    <w:p w:rsidR="009E2909" w:rsidRPr="009E2909" w:rsidRDefault="009E2909" w:rsidP="009E2909">
      <w:pPr>
        <w:pStyle w:val="NoSpacing"/>
      </w:pPr>
      <w:r w:rsidRPr="009E2909">
        <w:t>CLC (Certified Lactation Consultant)</w:t>
      </w:r>
    </w:p>
    <w:p w:rsidR="00645D80" w:rsidRPr="009E2909" w:rsidRDefault="009E2909" w:rsidP="009E2909">
      <w:pPr>
        <w:pStyle w:val="NoSpacing"/>
      </w:pPr>
      <w:r w:rsidRPr="009E2909">
        <w:t>, License</w:t>
      </w:r>
    </w:p>
    <w:sectPr w:rsidR="00645D80" w:rsidRPr="009E2909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2909"/>
    <w:rsid w:val="00207FA1"/>
    <w:rsid w:val="009D484A"/>
    <w:rsid w:val="009E2909"/>
    <w:rsid w:val="00AD0517"/>
    <w:rsid w:val="00BE7011"/>
    <w:rsid w:val="00C26FE6"/>
    <w:rsid w:val="00D4451C"/>
    <w:rsid w:val="00EE77F2"/>
    <w:rsid w:val="00F37FEB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290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29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21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7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17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8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783032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31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93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9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2210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8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1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6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460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94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6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4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923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8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623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2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8719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6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1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0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16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2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errica-schelhorn/" TargetMode="External"/><Relationship Id="rId4" Type="http://schemas.openxmlformats.org/officeDocument/2006/relationships/hyperlink" Target="mailto:Jerrica.Schelhorn@cu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939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6</cp:revision>
  <dcterms:created xsi:type="dcterms:W3CDTF">2019-12-10T04:44:00Z</dcterms:created>
  <dcterms:modified xsi:type="dcterms:W3CDTF">2019-12-10T04:49:00Z</dcterms:modified>
</cp:coreProperties>
</file>