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C912A2" w14:textId="44EFCE1A" w:rsidR="000D1E8B" w:rsidRPr="006454B0" w:rsidRDefault="005B4DAF">
      <w:pPr>
        <w:pStyle w:val="divname"/>
        <w:shd w:val="clear" w:color="auto" w:fill="FFFFFF"/>
        <w:rPr>
          <w:rFonts w:ascii="Century Gothic" w:eastAsia="Century Gothic" w:hAnsi="Century Gothic" w:cs="Century Gothic"/>
          <w:sz w:val="40"/>
          <w:szCs w:val="40"/>
        </w:rPr>
      </w:pPr>
      <w:r w:rsidRPr="006454B0">
        <w:rPr>
          <w:rStyle w:val="span"/>
          <w:rFonts w:ascii="Century Gothic" w:eastAsia="Century Gothic" w:hAnsi="Century Gothic" w:cs="Century Gothic"/>
          <w:sz w:val="40"/>
          <w:szCs w:val="40"/>
        </w:rPr>
        <w:t>IDA L</w:t>
      </w:r>
      <w:r w:rsidR="006454B0">
        <w:rPr>
          <w:rStyle w:val="span"/>
          <w:rFonts w:ascii="Century Gothic" w:eastAsia="Century Gothic" w:hAnsi="Century Gothic" w:cs="Century Gothic"/>
          <w:sz w:val="40"/>
          <w:szCs w:val="40"/>
        </w:rPr>
        <w:t>.</w:t>
      </w:r>
      <w:r w:rsidRPr="006454B0">
        <w:rPr>
          <w:rFonts w:ascii="Century Gothic" w:eastAsia="Century Gothic" w:hAnsi="Century Gothic" w:cs="Century Gothic"/>
          <w:sz w:val="40"/>
          <w:szCs w:val="40"/>
        </w:rPr>
        <w:t xml:space="preserve"> </w:t>
      </w:r>
      <w:r w:rsidRPr="006454B0">
        <w:rPr>
          <w:rStyle w:val="span"/>
          <w:rFonts w:ascii="Century Gothic" w:eastAsia="Century Gothic" w:hAnsi="Century Gothic" w:cs="Century Gothic"/>
          <w:sz w:val="40"/>
          <w:szCs w:val="40"/>
        </w:rPr>
        <w:t xml:space="preserve">SPAPPERI </w:t>
      </w:r>
      <w:r w:rsidR="006454B0">
        <w:rPr>
          <w:rStyle w:val="span"/>
          <w:rFonts w:ascii="Century Gothic" w:eastAsia="Century Gothic" w:hAnsi="Century Gothic" w:cs="Century Gothic"/>
          <w:sz w:val="40"/>
          <w:szCs w:val="40"/>
        </w:rPr>
        <w:t>BSN, RN</w:t>
      </w:r>
    </w:p>
    <w:p w14:paraId="48DCDA1F" w14:textId="77777777" w:rsidR="000D1E8B" w:rsidRDefault="005B4DAF">
      <w:pPr>
        <w:pStyle w:val="divaddress"/>
        <w:shd w:val="clear" w:color="auto" w:fill="FFFFFF"/>
        <w:rPr>
          <w:rFonts w:ascii="Century Gothic" w:eastAsia="Century Gothic" w:hAnsi="Century Gothic" w:cs="Century Gothic"/>
          <w:color w:val="787878"/>
        </w:rPr>
      </w:pPr>
      <w:r>
        <w:rPr>
          <w:rStyle w:val="span"/>
          <w:rFonts w:ascii="Century Gothic" w:eastAsia="Century Gothic" w:hAnsi="Century Gothic" w:cs="Century Gothic"/>
          <w:color w:val="787878"/>
          <w:sz w:val="22"/>
          <w:szCs w:val="22"/>
        </w:rPr>
        <w:t xml:space="preserve">(C) 630-370-9100 | </w:t>
      </w:r>
      <w:r>
        <w:rPr>
          <w:rStyle w:val="cntcsptrcntcsptr"/>
          <w:rFonts w:ascii="Century Gothic" w:eastAsia="Century Gothic" w:hAnsi="Century Gothic" w:cs="Century Gothic"/>
          <w:color w:val="787878"/>
        </w:rPr>
        <w:t xml:space="preserve">| </w:t>
      </w:r>
      <w:r>
        <w:rPr>
          <w:rStyle w:val="span"/>
          <w:rFonts w:ascii="Century Gothic" w:eastAsia="Century Gothic" w:hAnsi="Century Gothic" w:cs="Century Gothic"/>
          <w:color w:val="787878"/>
          <w:sz w:val="22"/>
          <w:szCs w:val="22"/>
        </w:rPr>
        <w:t>ispapperi@yahoo.com | Bartlett, IL 60103</w:t>
      </w:r>
    </w:p>
    <w:p w14:paraId="5BA8A81C" w14:textId="77777777" w:rsidR="000D1E8B" w:rsidRDefault="005B4DAF">
      <w:pPr>
        <w:pStyle w:val="divdocumentdivsectiontitle"/>
        <w:pBdr>
          <w:top w:val="none" w:sz="0" w:space="7" w:color="auto"/>
          <w:bottom w:val="none" w:sz="0" w:space="7" w:color="auto"/>
        </w:pBdr>
        <w:shd w:val="clear" w:color="auto" w:fill="FFFFFF"/>
        <w:spacing w:before="300"/>
        <w:rPr>
          <w:rFonts w:ascii="Century Gothic" w:eastAsia="Century Gothic" w:hAnsi="Century Gothic" w:cs="Century Gothic"/>
          <w:b/>
          <w:bCs/>
          <w:caps/>
        </w:rPr>
      </w:pPr>
      <w:r>
        <w:rPr>
          <w:rFonts w:ascii="Century Gothic" w:eastAsia="Century Gothic" w:hAnsi="Century Gothic" w:cs="Century Gothic"/>
          <w:b/>
          <w:bCs/>
          <w:caps/>
        </w:rPr>
        <w:t>Summary</w:t>
      </w:r>
    </w:p>
    <w:p w14:paraId="704613A2" w14:textId="77777777" w:rsidR="000D1E8B" w:rsidRDefault="005B4DAF">
      <w:pPr>
        <w:pStyle w:val="p"/>
        <w:shd w:val="clear" w:color="auto" w:fill="FFFFFF"/>
        <w:spacing w:line="320" w:lineRule="atLeast"/>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Nursing professional adept at delivering compassionate care to all patients. An advocate with diverse patient populations demonstrated ability to foster relationships and coordinate with healthcare professionals to advance patient care. Fluent in Spanish.</w:t>
      </w:r>
    </w:p>
    <w:p w14:paraId="4B6C2968" w14:textId="77777777" w:rsidR="000D1E8B" w:rsidRDefault="005B4DAF">
      <w:pPr>
        <w:pStyle w:val="divdocumentdivsectiontitle"/>
        <w:pBdr>
          <w:top w:val="none" w:sz="0" w:space="7" w:color="auto"/>
          <w:bottom w:val="none" w:sz="0" w:space="7" w:color="auto"/>
        </w:pBdr>
        <w:shd w:val="clear" w:color="auto" w:fill="FFFFFF"/>
        <w:spacing w:before="300"/>
        <w:rPr>
          <w:rFonts w:ascii="Century Gothic" w:eastAsia="Century Gothic" w:hAnsi="Century Gothic" w:cs="Century Gothic"/>
          <w:b/>
          <w:bCs/>
          <w:caps/>
        </w:rPr>
      </w:pPr>
      <w:r>
        <w:rPr>
          <w:rFonts w:ascii="Century Gothic" w:eastAsia="Century Gothic" w:hAnsi="Century Gothic" w:cs="Century Gothic"/>
          <w:b/>
          <w:bCs/>
          <w:caps/>
        </w:rPr>
        <w:t>Skills</w:t>
      </w:r>
    </w:p>
    <w:tbl>
      <w:tblPr>
        <w:tblStyle w:val="divdocumenttable"/>
        <w:tblW w:w="0" w:type="auto"/>
        <w:tblInd w:w="5" w:type="dxa"/>
        <w:shd w:val="clear" w:color="auto" w:fill="FFFFFF"/>
        <w:tblLayout w:type="fixed"/>
        <w:tblCellMar>
          <w:left w:w="0" w:type="dxa"/>
          <w:right w:w="0" w:type="dxa"/>
        </w:tblCellMar>
        <w:tblLook w:val="05E0" w:firstRow="1" w:lastRow="1" w:firstColumn="1" w:lastColumn="1" w:noHBand="0" w:noVBand="1"/>
      </w:tblPr>
      <w:tblGrid>
        <w:gridCol w:w="5278"/>
        <w:gridCol w:w="5278"/>
      </w:tblGrid>
      <w:tr w:rsidR="000D1E8B" w14:paraId="59C2DC9A" w14:textId="77777777">
        <w:tc>
          <w:tcPr>
            <w:tcW w:w="5278" w:type="dxa"/>
            <w:tcMar>
              <w:top w:w="5" w:type="dxa"/>
              <w:left w:w="5" w:type="dxa"/>
              <w:bottom w:w="5" w:type="dxa"/>
              <w:right w:w="5" w:type="dxa"/>
            </w:tcMar>
            <w:hideMark/>
          </w:tcPr>
          <w:p w14:paraId="0F7D68DB" w14:textId="77777777" w:rsidR="000D1E8B" w:rsidRDefault="005B4DAF">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Direct Patient Care</w:t>
            </w:r>
          </w:p>
          <w:p w14:paraId="592C4684" w14:textId="77777777" w:rsidR="000D1E8B" w:rsidRDefault="005B4DAF">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Medication Administration</w:t>
            </w:r>
          </w:p>
          <w:p w14:paraId="129A0F32" w14:textId="77777777" w:rsidR="000D1E8B" w:rsidRDefault="005B4DAF">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Care Plan-Discharge Education</w:t>
            </w:r>
          </w:p>
          <w:p w14:paraId="3B45B174" w14:textId="77777777" w:rsidR="000D1E8B" w:rsidRDefault="005B4DAF">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Total Assessment -Vital Signs</w:t>
            </w:r>
          </w:p>
          <w:p w14:paraId="7BB58322" w14:textId="77777777" w:rsidR="000D1E8B" w:rsidRDefault="005B4DAF">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Wound Clean Care-Colostomy Care Familiarity</w:t>
            </w:r>
          </w:p>
          <w:p w14:paraId="7D74A0F0" w14:textId="77777777" w:rsidR="000D1E8B" w:rsidRDefault="005B4DAF">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Catheter Change-Preparation</w:t>
            </w:r>
          </w:p>
          <w:p w14:paraId="7E4F2579" w14:textId="77777777" w:rsidR="000D1E8B" w:rsidRDefault="005B4DAF">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Diabetes Management and Education</w:t>
            </w:r>
          </w:p>
          <w:p w14:paraId="3D5D90C3" w14:textId="77777777" w:rsidR="000D1E8B" w:rsidRDefault="005B4DAF">
            <w:pPr>
              <w:pStyle w:val="divdocumentulli"/>
              <w:numPr>
                <w:ilvl w:val="0"/>
                <w:numId w:val="1"/>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Gerontological Treatment Knowledge</w:t>
            </w:r>
          </w:p>
        </w:tc>
        <w:tc>
          <w:tcPr>
            <w:tcW w:w="5278" w:type="dxa"/>
            <w:tcMar>
              <w:top w:w="5" w:type="dxa"/>
              <w:left w:w="5" w:type="dxa"/>
              <w:bottom w:w="5" w:type="dxa"/>
              <w:right w:w="5" w:type="dxa"/>
            </w:tcMar>
            <w:hideMark/>
          </w:tcPr>
          <w:p w14:paraId="498761C8" w14:textId="77777777" w:rsidR="000D1E8B" w:rsidRDefault="005B4DAF">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Admission Intake -Discharge-Electronic Charting</w:t>
            </w:r>
          </w:p>
          <w:p w14:paraId="69BF006F" w14:textId="77777777" w:rsidR="000D1E8B" w:rsidRDefault="005B4DAF">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Infection Control Procedures</w:t>
            </w:r>
          </w:p>
          <w:p w14:paraId="5F8086CD" w14:textId="77777777" w:rsidR="000D1E8B" w:rsidRDefault="005B4DAF">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Collect Specimens-Monitor Fluids</w:t>
            </w:r>
          </w:p>
          <w:p w14:paraId="60C05690" w14:textId="77777777" w:rsidR="000D1E8B" w:rsidRDefault="005B4DAF">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Groom/ Bath Assistance</w:t>
            </w:r>
          </w:p>
          <w:p w14:paraId="4DC5C853" w14:textId="77777777" w:rsidR="000D1E8B" w:rsidRDefault="005B4DAF">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Body Mechanics Knowledge</w:t>
            </w:r>
          </w:p>
          <w:p w14:paraId="37A2F537" w14:textId="77777777" w:rsidR="000D1E8B" w:rsidRDefault="005B4DAF">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Broad Medical Terminology Knowledge</w:t>
            </w:r>
          </w:p>
          <w:p w14:paraId="01A60963" w14:textId="77777777" w:rsidR="000D1E8B" w:rsidRDefault="005B4DAF">
            <w:pPr>
              <w:pStyle w:val="divdocumentulli"/>
              <w:numPr>
                <w:ilvl w:val="0"/>
                <w:numId w:val="2"/>
              </w:numPr>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Regulatory Compliance</w:t>
            </w:r>
          </w:p>
        </w:tc>
      </w:tr>
    </w:tbl>
    <w:p w14:paraId="6A94FE9A" w14:textId="6FADF672" w:rsidR="00DB18B1" w:rsidRPr="008A5FD5" w:rsidRDefault="005B4DAF" w:rsidP="008A5FD5">
      <w:pPr>
        <w:pStyle w:val="divdocumentdivsectiontitle"/>
        <w:pBdr>
          <w:top w:val="none" w:sz="0" w:space="7" w:color="auto"/>
          <w:bottom w:val="none" w:sz="0" w:space="7" w:color="auto"/>
        </w:pBdr>
        <w:shd w:val="clear" w:color="auto" w:fill="FFFFFF"/>
        <w:spacing w:before="300"/>
        <w:rPr>
          <w:rStyle w:val="span"/>
          <w:rFonts w:ascii="Century Gothic" w:eastAsia="Century Gothic" w:hAnsi="Century Gothic" w:cs="Century Gothic"/>
          <w:b/>
          <w:bCs/>
          <w:caps/>
        </w:rPr>
      </w:pPr>
      <w:r>
        <w:rPr>
          <w:rFonts w:ascii="Century Gothic" w:eastAsia="Century Gothic" w:hAnsi="Century Gothic" w:cs="Century Gothic"/>
          <w:b/>
          <w:bCs/>
          <w:caps/>
        </w:rPr>
        <w:t>Experience</w:t>
      </w:r>
    </w:p>
    <w:p w14:paraId="392D8C93" w14:textId="7D1C9ADD" w:rsidR="00425B6D" w:rsidRDefault="00425B6D">
      <w:pPr>
        <w:pStyle w:val="divdocumentsinglecolumn"/>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 xml:space="preserve">Vaccination Nurse, DuPage </w:t>
      </w:r>
      <w:r w:rsidR="007911DE">
        <w:rPr>
          <w:rStyle w:val="span"/>
          <w:rFonts w:ascii="Century Gothic" w:eastAsia="Century Gothic" w:hAnsi="Century Gothic" w:cs="Century Gothic"/>
          <w:color w:val="333333"/>
          <w:sz w:val="22"/>
          <w:szCs w:val="22"/>
        </w:rPr>
        <w:t>Group (</w:t>
      </w:r>
      <w:r>
        <w:rPr>
          <w:rStyle w:val="span"/>
          <w:rFonts w:ascii="Century Gothic" w:eastAsia="Century Gothic" w:hAnsi="Century Gothic" w:cs="Century Gothic"/>
          <w:color w:val="333333"/>
          <w:sz w:val="22"/>
          <w:szCs w:val="22"/>
        </w:rPr>
        <w:t>Boncura Group) April 12, 2021-Present</w:t>
      </w:r>
    </w:p>
    <w:p w14:paraId="484BD596" w14:textId="77777777" w:rsidR="00425B6D" w:rsidRDefault="00425B6D">
      <w:pPr>
        <w:pStyle w:val="divdocumentsinglecolumn"/>
        <w:shd w:val="clear" w:color="auto" w:fill="FFFFFF"/>
        <w:spacing w:line="320" w:lineRule="atLeast"/>
        <w:rPr>
          <w:rStyle w:val="span"/>
          <w:rFonts w:ascii="Century Gothic" w:eastAsia="Century Gothic" w:hAnsi="Century Gothic" w:cs="Century Gothic"/>
          <w:color w:val="333333"/>
          <w:sz w:val="22"/>
          <w:szCs w:val="22"/>
        </w:rPr>
      </w:pPr>
    </w:p>
    <w:p w14:paraId="27A7B2B3" w14:textId="673B300E" w:rsidR="00425B6D" w:rsidRDefault="00425B6D" w:rsidP="00425B6D">
      <w:pPr>
        <w:pStyle w:val="divdocumentsinglecolumn"/>
        <w:numPr>
          <w:ilvl w:val="0"/>
          <w:numId w:val="7"/>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Administer Covid 19 vaccinations (Pfizer, Moderna and J&amp;J) to adults and adolescents (12-15)</w:t>
      </w:r>
    </w:p>
    <w:p w14:paraId="0C2C8C63" w14:textId="36467969" w:rsidR="007911DE" w:rsidRPr="007911DE" w:rsidRDefault="007911DE" w:rsidP="007911DE">
      <w:pPr>
        <w:pStyle w:val="divdocumentsinglecolumn"/>
        <w:numPr>
          <w:ilvl w:val="0"/>
          <w:numId w:val="7"/>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Monitor and assess patients after vaccination.</w:t>
      </w:r>
    </w:p>
    <w:p w14:paraId="24579C74" w14:textId="1E4491CD" w:rsidR="007911DE" w:rsidRDefault="007911DE" w:rsidP="007911DE">
      <w:pPr>
        <w:pStyle w:val="divdocumentsinglecolumn"/>
        <w:numPr>
          <w:ilvl w:val="0"/>
          <w:numId w:val="7"/>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Discharge and make future appointments for vaccinations (Pfizer and Moderna)</w:t>
      </w:r>
    </w:p>
    <w:p w14:paraId="1A82C395" w14:textId="77777777" w:rsidR="007911DE" w:rsidRDefault="007911DE">
      <w:pPr>
        <w:pStyle w:val="divdocumentsinglecolumn"/>
        <w:shd w:val="clear" w:color="auto" w:fill="FFFFFF"/>
        <w:spacing w:line="320" w:lineRule="atLeast"/>
        <w:rPr>
          <w:rStyle w:val="span"/>
          <w:rFonts w:ascii="Century Gothic" w:eastAsia="Century Gothic" w:hAnsi="Century Gothic" w:cs="Century Gothic"/>
          <w:color w:val="333333"/>
          <w:sz w:val="22"/>
          <w:szCs w:val="22"/>
        </w:rPr>
      </w:pPr>
    </w:p>
    <w:p w14:paraId="2ABFC6C3" w14:textId="289341F8" w:rsidR="00987437" w:rsidRDefault="00DB18B1">
      <w:pPr>
        <w:pStyle w:val="divdocumentsinglecolumn"/>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 xml:space="preserve">Cardiology Triage RN, DuPage Medical Group (Boncura Group, </w:t>
      </w:r>
      <w:r w:rsidR="00425B6D" w:rsidRPr="00425B6D">
        <w:rPr>
          <w:rStyle w:val="span"/>
          <w:rFonts w:ascii="Century Gothic" w:eastAsia="Century Gothic" w:hAnsi="Century Gothic" w:cs="Century Gothic"/>
          <w:color w:val="333333"/>
          <w:sz w:val="22"/>
          <w:szCs w:val="22"/>
        </w:rPr>
        <w:t>Downers Grove, IL</w:t>
      </w:r>
      <w:r w:rsidR="00425B6D">
        <w:rPr>
          <w:rStyle w:val="span"/>
          <w:rFonts w:ascii="Century Gothic" w:eastAsia="Century Gothic" w:hAnsi="Century Gothic" w:cs="Century Gothic"/>
          <w:color w:val="333333"/>
          <w:sz w:val="22"/>
          <w:szCs w:val="22"/>
        </w:rPr>
        <w:t xml:space="preserve">) </w:t>
      </w:r>
      <w:r>
        <w:rPr>
          <w:rStyle w:val="span"/>
          <w:rFonts w:ascii="Century Gothic" w:eastAsia="Century Gothic" w:hAnsi="Century Gothic" w:cs="Century Gothic"/>
          <w:color w:val="333333"/>
          <w:sz w:val="22"/>
          <w:szCs w:val="22"/>
        </w:rPr>
        <w:t>March 2020-</w:t>
      </w:r>
      <w:r w:rsidR="007911DE">
        <w:rPr>
          <w:rStyle w:val="span"/>
          <w:rFonts w:ascii="Century Gothic" w:eastAsia="Century Gothic" w:hAnsi="Century Gothic" w:cs="Century Gothic"/>
          <w:color w:val="333333"/>
          <w:sz w:val="22"/>
          <w:szCs w:val="22"/>
        </w:rPr>
        <w:t>April 2021</w:t>
      </w:r>
      <w:r w:rsidR="00425B6D">
        <w:rPr>
          <w:rStyle w:val="span"/>
          <w:rFonts w:ascii="Century Gothic" w:eastAsia="Century Gothic" w:hAnsi="Century Gothic" w:cs="Century Gothic"/>
          <w:color w:val="333333"/>
          <w:sz w:val="22"/>
          <w:szCs w:val="22"/>
        </w:rPr>
        <w:t>.</w:t>
      </w:r>
    </w:p>
    <w:p w14:paraId="34568BBB" w14:textId="77777777" w:rsidR="00BE4B04" w:rsidRDefault="00BE4B04">
      <w:pPr>
        <w:pStyle w:val="divdocumentsinglecolumn"/>
        <w:shd w:val="clear" w:color="auto" w:fill="FFFFFF"/>
        <w:spacing w:line="320" w:lineRule="atLeast"/>
        <w:rPr>
          <w:rStyle w:val="span"/>
          <w:rFonts w:ascii="Century Gothic" w:eastAsia="Century Gothic" w:hAnsi="Century Gothic" w:cs="Century Gothic"/>
          <w:color w:val="333333"/>
          <w:sz w:val="22"/>
          <w:szCs w:val="22"/>
        </w:rPr>
      </w:pPr>
    </w:p>
    <w:p w14:paraId="3EF4163B" w14:textId="3DBCE8A9" w:rsidR="008A5FD5" w:rsidRDefault="00C3632A" w:rsidP="008A5FD5">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Answer patient phone calls</w:t>
      </w:r>
      <w:r w:rsidR="00D02004">
        <w:rPr>
          <w:rStyle w:val="span"/>
          <w:rFonts w:ascii="Century Gothic" w:eastAsia="Century Gothic" w:hAnsi="Century Gothic" w:cs="Century Gothic"/>
          <w:color w:val="333333"/>
          <w:sz w:val="22"/>
          <w:szCs w:val="22"/>
        </w:rPr>
        <w:t xml:space="preserve"> and </w:t>
      </w:r>
      <w:r>
        <w:rPr>
          <w:rStyle w:val="span"/>
          <w:rFonts w:ascii="Century Gothic" w:eastAsia="Century Gothic" w:hAnsi="Century Gothic" w:cs="Century Gothic"/>
          <w:color w:val="333333"/>
          <w:sz w:val="22"/>
          <w:szCs w:val="22"/>
        </w:rPr>
        <w:t>evaluate</w:t>
      </w:r>
      <w:r w:rsidR="00DB18B1">
        <w:rPr>
          <w:rStyle w:val="span"/>
          <w:rFonts w:ascii="Century Gothic" w:eastAsia="Century Gothic" w:hAnsi="Century Gothic" w:cs="Century Gothic"/>
          <w:color w:val="333333"/>
          <w:sz w:val="22"/>
          <w:szCs w:val="22"/>
        </w:rPr>
        <w:t xml:space="preserve"> patient symptoms </w:t>
      </w:r>
      <w:r>
        <w:rPr>
          <w:rStyle w:val="span"/>
          <w:rFonts w:ascii="Century Gothic" w:eastAsia="Century Gothic" w:hAnsi="Century Gothic" w:cs="Century Gothic"/>
          <w:color w:val="333333"/>
          <w:sz w:val="22"/>
          <w:szCs w:val="22"/>
        </w:rPr>
        <w:t xml:space="preserve">which </w:t>
      </w:r>
      <w:r w:rsidR="00576A17">
        <w:rPr>
          <w:rStyle w:val="span"/>
          <w:rFonts w:ascii="Century Gothic" w:eastAsia="Century Gothic" w:hAnsi="Century Gothic" w:cs="Century Gothic"/>
          <w:color w:val="333333"/>
          <w:sz w:val="22"/>
          <w:szCs w:val="22"/>
        </w:rPr>
        <w:t>will determine</w:t>
      </w:r>
      <w:r w:rsidR="00DB18B1">
        <w:rPr>
          <w:rStyle w:val="span"/>
          <w:rFonts w:ascii="Century Gothic" w:eastAsia="Century Gothic" w:hAnsi="Century Gothic" w:cs="Century Gothic"/>
          <w:color w:val="333333"/>
          <w:sz w:val="22"/>
          <w:szCs w:val="22"/>
        </w:rPr>
        <w:t xml:space="preserve"> the level of care needed to </w:t>
      </w:r>
      <w:r w:rsidR="00D02004">
        <w:rPr>
          <w:rStyle w:val="span"/>
          <w:rFonts w:ascii="Century Gothic" w:eastAsia="Century Gothic" w:hAnsi="Century Gothic" w:cs="Century Gothic"/>
          <w:color w:val="333333"/>
          <w:sz w:val="22"/>
          <w:szCs w:val="22"/>
        </w:rPr>
        <w:t xml:space="preserve">treat. </w:t>
      </w:r>
    </w:p>
    <w:p w14:paraId="523A434D" w14:textId="47132C01" w:rsidR="008A5FD5" w:rsidRPr="008A5FD5" w:rsidRDefault="008A5FD5" w:rsidP="008A5FD5">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 xml:space="preserve">Assist physician in the care of patient exams, </w:t>
      </w:r>
      <w:r w:rsidR="00987437">
        <w:rPr>
          <w:rStyle w:val="span"/>
          <w:rFonts w:ascii="Century Gothic" w:eastAsia="Century Gothic" w:hAnsi="Century Gothic" w:cs="Century Gothic"/>
          <w:color w:val="333333"/>
          <w:sz w:val="22"/>
          <w:szCs w:val="22"/>
        </w:rPr>
        <w:t>vitals,</w:t>
      </w:r>
      <w:r>
        <w:rPr>
          <w:rStyle w:val="span"/>
          <w:rFonts w:ascii="Century Gothic" w:eastAsia="Century Gothic" w:hAnsi="Century Gothic" w:cs="Century Gothic"/>
          <w:color w:val="333333"/>
          <w:sz w:val="22"/>
          <w:szCs w:val="22"/>
        </w:rPr>
        <w:t xml:space="preserve"> EKG scans, and assessments.</w:t>
      </w:r>
    </w:p>
    <w:p w14:paraId="42E89C74" w14:textId="62D9BF2A" w:rsidR="002B1C99" w:rsidRDefault="002B1C99" w:rsidP="00DB18B1">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 xml:space="preserve">Perform Lexi-Scan </w:t>
      </w:r>
      <w:r w:rsidR="00C3632A">
        <w:rPr>
          <w:rStyle w:val="span"/>
          <w:rFonts w:ascii="Century Gothic" w:eastAsia="Century Gothic" w:hAnsi="Century Gothic" w:cs="Century Gothic"/>
          <w:color w:val="333333"/>
          <w:sz w:val="22"/>
          <w:szCs w:val="22"/>
        </w:rPr>
        <w:t>and Adenoscan Injections to help identify coronary artery disease.</w:t>
      </w:r>
    </w:p>
    <w:p w14:paraId="60723784" w14:textId="447D1FFD" w:rsidR="002B1C99" w:rsidRDefault="002B1C99" w:rsidP="00DB18B1">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Administer</w:t>
      </w:r>
      <w:r w:rsidR="00C3632A">
        <w:rPr>
          <w:rStyle w:val="span"/>
          <w:rFonts w:ascii="Century Gothic" w:eastAsia="Century Gothic" w:hAnsi="Century Gothic" w:cs="Century Gothic"/>
          <w:color w:val="333333"/>
          <w:sz w:val="22"/>
          <w:szCs w:val="22"/>
        </w:rPr>
        <w:t xml:space="preserve"> Definity </w:t>
      </w:r>
      <w:r w:rsidR="00576A17">
        <w:rPr>
          <w:rStyle w:val="span"/>
          <w:rFonts w:ascii="Century Gothic" w:eastAsia="Century Gothic" w:hAnsi="Century Gothic" w:cs="Century Gothic"/>
          <w:color w:val="333333"/>
          <w:sz w:val="22"/>
          <w:szCs w:val="22"/>
        </w:rPr>
        <w:t>injectable cardiovascular ultrasound enhancement agent</w:t>
      </w:r>
      <w:r>
        <w:rPr>
          <w:rStyle w:val="span"/>
          <w:rFonts w:ascii="Century Gothic" w:eastAsia="Century Gothic" w:hAnsi="Century Gothic" w:cs="Century Gothic"/>
          <w:color w:val="333333"/>
          <w:sz w:val="22"/>
          <w:szCs w:val="22"/>
        </w:rPr>
        <w:t xml:space="preserve"> </w:t>
      </w:r>
      <w:r w:rsidR="00576A17">
        <w:rPr>
          <w:rStyle w:val="span"/>
          <w:rFonts w:ascii="Century Gothic" w:eastAsia="Century Gothic" w:hAnsi="Century Gothic" w:cs="Century Gothic"/>
          <w:color w:val="333333"/>
          <w:sz w:val="22"/>
          <w:szCs w:val="22"/>
        </w:rPr>
        <w:t>that improves diagnostic outcomes and patient management.</w:t>
      </w:r>
    </w:p>
    <w:p w14:paraId="3341302C" w14:textId="20415AC0" w:rsidR="002B1C99" w:rsidRDefault="002B1C99" w:rsidP="00DB18B1">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Perform Bubble</w:t>
      </w:r>
      <w:r w:rsidR="00C3632A">
        <w:rPr>
          <w:rStyle w:val="span"/>
          <w:rFonts w:ascii="Century Gothic" w:eastAsia="Century Gothic" w:hAnsi="Century Gothic" w:cs="Century Gothic"/>
          <w:color w:val="333333"/>
          <w:sz w:val="22"/>
          <w:szCs w:val="22"/>
        </w:rPr>
        <w:t xml:space="preserve"> test </w:t>
      </w:r>
      <w:r w:rsidR="00576A17">
        <w:rPr>
          <w:rStyle w:val="span"/>
          <w:rFonts w:ascii="Century Gothic" w:eastAsia="Century Gothic" w:hAnsi="Century Gothic" w:cs="Century Gothic"/>
          <w:color w:val="333333"/>
          <w:sz w:val="22"/>
          <w:szCs w:val="22"/>
        </w:rPr>
        <w:t xml:space="preserve">to </w:t>
      </w:r>
      <w:r w:rsidR="00640BE5">
        <w:rPr>
          <w:rStyle w:val="span"/>
          <w:rFonts w:ascii="Century Gothic" w:eastAsia="Century Gothic" w:hAnsi="Century Gothic" w:cs="Century Gothic"/>
          <w:color w:val="333333"/>
          <w:sz w:val="22"/>
          <w:szCs w:val="22"/>
        </w:rPr>
        <w:t xml:space="preserve">rule out the presence of </w:t>
      </w:r>
      <w:r w:rsidR="008A5FD5">
        <w:rPr>
          <w:rStyle w:val="span"/>
          <w:rFonts w:ascii="Century Gothic" w:eastAsia="Century Gothic" w:hAnsi="Century Gothic" w:cs="Century Gothic"/>
          <w:color w:val="333333"/>
          <w:sz w:val="22"/>
          <w:szCs w:val="22"/>
        </w:rPr>
        <w:t>an</w:t>
      </w:r>
      <w:r w:rsidR="00640BE5">
        <w:rPr>
          <w:rStyle w:val="span"/>
          <w:rFonts w:ascii="Century Gothic" w:eastAsia="Century Gothic" w:hAnsi="Century Gothic" w:cs="Century Gothic"/>
          <w:color w:val="333333"/>
          <w:sz w:val="22"/>
          <w:szCs w:val="22"/>
        </w:rPr>
        <w:t xml:space="preserve"> </w:t>
      </w:r>
      <w:r w:rsidR="008A5FD5">
        <w:rPr>
          <w:rStyle w:val="span"/>
          <w:rFonts w:ascii="Century Gothic" w:eastAsia="Century Gothic" w:hAnsi="Century Gothic" w:cs="Century Gothic"/>
          <w:color w:val="333333"/>
          <w:sz w:val="22"/>
          <w:szCs w:val="22"/>
        </w:rPr>
        <w:t xml:space="preserve">abnormal </w:t>
      </w:r>
      <w:r w:rsidR="00640BE5">
        <w:rPr>
          <w:rStyle w:val="span"/>
          <w:rFonts w:ascii="Century Gothic" w:eastAsia="Century Gothic" w:hAnsi="Century Gothic" w:cs="Century Gothic"/>
          <w:color w:val="333333"/>
          <w:sz w:val="22"/>
          <w:szCs w:val="22"/>
        </w:rPr>
        <w:t>hole in the heart.</w:t>
      </w:r>
    </w:p>
    <w:p w14:paraId="6B975B74" w14:textId="43F3667A" w:rsidR="00640BE5" w:rsidRDefault="00640BE5" w:rsidP="00DB18B1">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Start IV, s and administer appropriate vaccinations for the patient.</w:t>
      </w:r>
    </w:p>
    <w:p w14:paraId="6BAF33FA" w14:textId="71F01A35" w:rsidR="00640BE5" w:rsidRDefault="00D02004" w:rsidP="00DB18B1">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lastRenderedPageBreak/>
        <w:t>Order and e</w:t>
      </w:r>
      <w:r w:rsidR="00640BE5">
        <w:rPr>
          <w:rStyle w:val="span"/>
          <w:rFonts w:ascii="Century Gothic" w:eastAsia="Century Gothic" w:hAnsi="Century Gothic" w:cs="Century Gothic"/>
          <w:color w:val="333333"/>
          <w:sz w:val="22"/>
          <w:szCs w:val="22"/>
        </w:rPr>
        <w:t xml:space="preserve">nter lab, cardiac </w:t>
      </w:r>
      <w:r>
        <w:rPr>
          <w:rStyle w:val="span"/>
          <w:rFonts w:ascii="Century Gothic" w:eastAsia="Century Gothic" w:hAnsi="Century Gothic" w:cs="Century Gothic"/>
          <w:color w:val="333333"/>
          <w:sz w:val="22"/>
          <w:szCs w:val="22"/>
        </w:rPr>
        <w:t>procedures, medications, and EKG orders.</w:t>
      </w:r>
    </w:p>
    <w:p w14:paraId="6F71399F" w14:textId="447FA371" w:rsidR="00640BE5" w:rsidRPr="00640BE5" w:rsidRDefault="00640BE5" w:rsidP="00640BE5">
      <w:pPr>
        <w:pStyle w:val="ListParagraph"/>
        <w:numPr>
          <w:ilvl w:val="0"/>
          <w:numId w:val="6"/>
        </w:numPr>
        <w:rPr>
          <w:rStyle w:val="span"/>
          <w:rFonts w:ascii="Century Gothic" w:eastAsia="Century Gothic" w:hAnsi="Century Gothic" w:cs="Century Gothic"/>
          <w:color w:val="333333"/>
          <w:sz w:val="22"/>
          <w:szCs w:val="22"/>
        </w:rPr>
      </w:pPr>
      <w:r w:rsidRPr="00640BE5">
        <w:rPr>
          <w:rStyle w:val="span"/>
          <w:rFonts w:ascii="Century Gothic" w:eastAsia="Century Gothic" w:hAnsi="Century Gothic" w:cs="Century Gothic"/>
          <w:color w:val="333333"/>
          <w:sz w:val="22"/>
          <w:szCs w:val="22"/>
        </w:rPr>
        <w:t>Complete all FMLA, Workers Compensation, Disability, and Return to work documentations.</w:t>
      </w:r>
    </w:p>
    <w:p w14:paraId="56581717" w14:textId="605DFE5E" w:rsidR="00640BE5" w:rsidRDefault="00640BE5" w:rsidP="00DB18B1">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Complete all PA (Prior Approvals) for medications</w:t>
      </w:r>
      <w:r w:rsidR="00D02004">
        <w:rPr>
          <w:rStyle w:val="span"/>
          <w:rFonts w:ascii="Century Gothic" w:eastAsia="Century Gothic" w:hAnsi="Century Gothic" w:cs="Century Gothic"/>
          <w:color w:val="333333"/>
          <w:sz w:val="22"/>
          <w:szCs w:val="22"/>
        </w:rPr>
        <w:t xml:space="preserve"> and procedures.</w:t>
      </w:r>
    </w:p>
    <w:p w14:paraId="5E770134" w14:textId="19334F95" w:rsidR="008A5FD5" w:rsidRPr="00987437" w:rsidRDefault="00987437" w:rsidP="00987437">
      <w:pPr>
        <w:pStyle w:val="divdocumentsinglecolumn"/>
        <w:numPr>
          <w:ilvl w:val="0"/>
          <w:numId w:val="6"/>
        </w:numPr>
        <w:shd w:val="clear" w:color="auto" w:fill="FFFFFF"/>
        <w:spacing w:line="320" w:lineRule="atLeast"/>
        <w:rPr>
          <w:rStyle w:val="span"/>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 xml:space="preserve">Work with hospital Cardiac Intake nurses to set-up surgical </w:t>
      </w:r>
      <w:r w:rsidR="008A5FD5" w:rsidRPr="00987437">
        <w:rPr>
          <w:rStyle w:val="span"/>
          <w:rFonts w:ascii="Century Gothic" w:eastAsia="Century Gothic" w:hAnsi="Century Gothic" w:cs="Century Gothic"/>
          <w:color w:val="333333"/>
          <w:sz w:val="22"/>
          <w:szCs w:val="22"/>
        </w:rPr>
        <w:t>procedures as Angiograms, TEE, Cardioversions, and TAVOR</w:t>
      </w:r>
      <w:r>
        <w:rPr>
          <w:rStyle w:val="span"/>
          <w:rFonts w:ascii="Century Gothic" w:eastAsia="Century Gothic" w:hAnsi="Century Gothic" w:cs="Century Gothic"/>
          <w:color w:val="333333"/>
          <w:sz w:val="22"/>
          <w:szCs w:val="22"/>
        </w:rPr>
        <w:t>.</w:t>
      </w:r>
    </w:p>
    <w:p w14:paraId="601B154D" w14:textId="77777777" w:rsidR="00987437" w:rsidRDefault="00987437">
      <w:pPr>
        <w:pStyle w:val="divdocumentsinglecolumn"/>
        <w:shd w:val="clear" w:color="auto" w:fill="FFFFFF"/>
        <w:spacing w:line="320" w:lineRule="atLeast"/>
        <w:rPr>
          <w:rStyle w:val="span"/>
          <w:rFonts w:ascii="Century Gothic" w:eastAsia="Century Gothic" w:hAnsi="Century Gothic" w:cs="Century Gothic"/>
          <w:color w:val="333333"/>
          <w:sz w:val="22"/>
          <w:szCs w:val="22"/>
        </w:rPr>
      </w:pPr>
    </w:p>
    <w:p w14:paraId="477D4965" w14:textId="3D26015E" w:rsidR="000D1E8B" w:rsidRDefault="005B4DAF">
      <w:pPr>
        <w:pStyle w:val="divdocumentsinglecolumn"/>
        <w:shd w:val="clear" w:color="auto" w:fill="FFFFFF"/>
        <w:spacing w:line="320" w:lineRule="atLeast"/>
        <w:rPr>
          <w:rFonts w:ascii="Century Gothic" w:eastAsia="Century Gothic" w:hAnsi="Century Gothic" w:cs="Century Gothic"/>
          <w:color w:val="787878"/>
          <w:sz w:val="22"/>
          <w:szCs w:val="22"/>
        </w:rPr>
      </w:pPr>
      <w:r>
        <w:rPr>
          <w:rStyle w:val="span"/>
          <w:rFonts w:ascii="Century Gothic" w:eastAsia="Century Gothic" w:hAnsi="Century Gothic" w:cs="Century Gothic"/>
          <w:color w:val="333333"/>
          <w:sz w:val="22"/>
          <w:szCs w:val="22"/>
        </w:rPr>
        <w:t>PCT/Unit Secretary</w:t>
      </w:r>
      <w:r w:rsidR="00987437">
        <w:rPr>
          <w:rStyle w:val="span"/>
          <w:rFonts w:ascii="Century Gothic" w:eastAsia="Century Gothic" w:hAnsi="Century Gothic" w:cs="Century Gothic"/>
          <w:color w:val="333333"/>
          <w:sz w:val="22"/>
          <w:szCs w:val="22"/>
        </w:rPr>
        <w:t>/OB Tech</w:t>
      </w:r>
      <w:r>
        <w:rPr>
          <w:rStyle w:val="span"/>
          <w:rFonts w:ascii="Century Gothic" w:eastAsia="Century Gothic" w:hAnsi="Century Gothic" w:cs="Century Gothic"/>
          <w:color w:val="333333"/>
          <w:sz w:val="22"/>
          <w:szCs w:val="22"/>
        </w:rPr>
        <w:t>, Northwest Community Hospital, April 2010-</w:t>
      </w:r>
      <w:r w:rsidR="00DB18B1">
        <w:rPr>
          <w:rStyle w:val="span"/>
          <w:rFonts w:ascii="Century Gothic" w:eastAsia="Century Gothic" w:hAnsi="Century Gothic" w:cs="Century Gothic"/>
          <w:color w:val="333333"/>
          <w:sz w:val="22"/>
          <w:szCs w:val="22"/>
        </w:rPr>
        <w:t>February 2020</w:t>
      </w:r>
    </w:p>
    <w:p w14:paraId="2C758E58" w14:textId="77777777" w:rsidR="000D1E8B" w:rsidRDefault="005B4DAF">
      <w:pPr>
        <w:pStyle w:val="spanpaddedline"/>
        <w:shd w:val="clear" w:color="auto" w:fill="FFFFFF"/>
        <w:spacing w:line="320" w:lineRule="atLeast"/>
        <w:rPr>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Arlington Heights, IL</w:t>
      </w:r>
    </w:p>
    <w:p w14:paraId="3352D0A5" w14:textId="77777777" w:rsidR="00987437" w:rsidRDefault="00987437" w:rsidP="00987437">
      <w:pPr>
        <w:pStyle w:val="divdocumentulli"/>
        <w:shd w:val="clear" w:color="auto" w:fill="FFFFFF"/>
        <w:spacing w:line="320" w:lineRule="atLeast"/>
        <w:ind w:left="460"/>
        <w:rPr>
          <w:rStyle w:val="span"/>
          <w:rFonts w:ascii="Century Gothic" w:eastAsia="Century Gothic" w:hAnsi="Century Gothic" w:cs="Century Gothic"/>
          <w:color w:val="787878"/>
          <w:sz w:val="22"/>
          <w:szCs w:val="22"/>
        </w:rPr>
      </w:pPr>
    </w:p>
    <w:p w14:paraId="34E299F7" w14:textId="0A0D17B2" w:rsidR="000D1E8B" w:rsidRDefault="005B4DAF">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Document information in patient charts and communicate status updates to interdisciplinary care team.</w:t>
      </w:r>
    </w:p>
    <w:p w14:paraId="743963F5" w14:textId="77777777" w:rsidR="000D1E8B" w:rsidRDefault="005B4DAF">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Collect biological specimens and package for laboratory transport to complete important diagnostic tests.</w:t>
      </w:r>
    </w:p>
    <w:p w14:paraId="58BC95EE" w14:textId="77777777" w:rsidR="000D1E8B" w:rsidRDefault="005B4DAF">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Respond to patient alarms and needs-assessment requests to identify course of treatment.</w:t>
      </w:r>
    </w:p>
    <w:p w14:paraId="55D0A2E7" w14:textId="77777777" w:rsidR="000D1E8B" w:rsidRDefault="005B4DAF">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Volunteer to work additional shifts and overtime during busy periods to maintain proper staffing and floor coverage.</w:t>
      </w:r>
    </w:p>
    <w:p w14:paraId="400650C9" w14:textId="77777777" w:rsidR="000D1E8B" w:rsidRDefault="005B4DAF">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Assist RN with first time get-ups for moms.</w:t>
      </w:r>
    </w:p>
    <w:p w14:paraId="4D55F2D4" w14:textId="34B4C7FB" w:rsidR="000D1E8B" w:rsidRDefault="005B4DAF">
      <w:pPr>
        <w:pStyle w:val="divdocumentulli"/>
        <w:numPr>
          <w:ilvl w:val="0"/>
          <w:numId w:val="3"/>
        </w:numPr>
        <w:shd w:val="clear" w:color="auto" w:fill="FFFFFF"/>
        <w:spacing w:line="320" w:lineRule="atLeast"/>
        <w:ind w:left="460" w:hanging="201"/>
        <w:rPr>
          <w:rStyle w:val="span"/>
          <w:rFonts w:ascii="Century Gothic" w:eastAsia="Century Gothic" w:hAnsi="Century Gothic" w:cs="Century Gothic"/>
          <w:color w:val="787878"/>
          <w:sz w:val="22"/>
          <w:szCs w:val="22"/>
        </w:rPr>
      </w:pPr>
      <w:r>
        <w:rPr>
          <w:rStyle w:val="span"/>
          <w:rFonts w:ascii="Century Gothic" w:eastAsia="Century Gothic" w:hAnsi="Century Gothic" w:cs="Century Gothic"/>
          <w:color w:val="787878"/>
          <w:sz w:val="22"/>
          <w:szCs w:val="22"/>
        </w:rPr>
        <w:t>Assist with feeding, diapering, bath, weight, temp, and Accu-checks for babies in nursery.</w:t>
      </w:r>
    </w:p>
    <w:p w14:paraId="7551979D" w14:textId="77777777" w:rsidR="000D1E8B" w:rsidRDefault="005B4DAF">
      <w:pPr>
        <w:pStyle w:val="divdocumentdivsectiontitle"/>
        <w:pBdr>
          <w:top w:val="none" w:sz="0" w:space="7" w:color="auto"/>
          <w:bottom w:val="none" w:sz="0" w:space="7" w:color="auto"/>
        </w:pBdr>
        <w:shd w:val="clear" w:color="auto" w:fill="FFFFFF"/>
        <w:spacing w:before="300"/>
        <w:rPr>
          <w:rFonts w:ascii="Century Gothic" w:eastAsia="Century Gothic" w:hAnsi="Century Gothic" w:cs="Century Gothic"/>
          <w:b/>
          <w:bCs/>
          <w:caps/>
        </w:rPr>
      </w:pPr>
      <w:r>
        <w:rPr>
          <w:rFonts w:ascii="Century Gothic" w:eastAsia="Century Gothic" w:hAnsi="Century Gothic" w:cs="Century Gothic"/>
          <w:b/>
          <w:bCs/>
          <w:caps/>
        </w:rPr>
        <w:t>Education and Training</w:t>
      </w:r>
    </w:p>
    <w:p w14:paraId="563251C1" w14:textId="77777777" w:rsidR="000D1E8B" w:rsidRDefault="005B4DAF">
      <w:pPr>
        <w:pStyle w:val="divdocumentsinglecolumn"/>
        <w:shd w:val="clear" w:color="auto" w:fill="FFFFFF"/>
        <w:spacing w:line="320" w:lineRule="atLeast"/>
        <w:rPr>
          <w:rFonts w:ascii="Century Gothic" w:eastAsia="Century Gothic" w:hAnsi="Century Gothic" w:cs="Century Gothic"/>
          <w:color w:val="787878"/>
          <w:sz w:val="22"/>
          <w:szCs w:val="22"/>
        </w:rPr>
      </w:pPr>
      <w:r>
        <w:rPr>
          <w:rStyle w:val="span"/>
          <w:rFonts w:ascii="Century Gothic" w:eastAsia="Century Gothic" w:hAnsi="Century Gothic" w:cs="Century Gothic"/>
          <w:color w:val="333333"/>
          <w:sz w:val="22"/>
          <w:szCs w:val="22"/>
        </w:rPr>
        <w:t>Bachelor of Science</w:t>
      </w:r>
      <w:r>
        <w:rPr>
          <w:rStyle w:val="singlecolumnspanpaddedlinenth-child1"/>
          <w:rFonts w:ascii="Century Gothic" w:eastAsia="Century Gothic" w:hAnsi="Century Gothic" w:cs="Century Gothic"/>
          <w:color w:val="333333"/>
          <w:sz w:val="22"/>
          <w:szCs w:val="22"/>
        </w:rPr>
        <w:t xml:space="preserve"> </w:t>
      </w:r>
    </w:p>
    <w:p w14:paraId="63772C5B" w14:textId="77777777" w:rsidR="000D1E8B" w:rsidRDefault="005B4DAF">
      <w:pPr>
        <w:pStyle w:val="spanpaddedline"/>
        <w:shd w:val="clear" w:color="auto" w:fill="FFFFFF"/>
        <w:spacing w:line="320" w:lineRule="atLeast"/>
        <w:rPr>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 xml:space="preserve">Nursing-BSN, </w:t>
      </w:r>
      <w:r>
        <w:rPr>
          <w:rStyle w:val="educsprtreducsprtr"/>
          <w:rFonts w:ascii="Century Gothic" w:eastAsia="Century Gothic" w:hAnsi="Century Gothic" w:cs="Century Gothic"/>
          <w:color w:val="333333"/>
          <w:sz w:val="22"/>
          <w:szCs w:val="22"/>
        </w:rPr>
        <w:t xml:space="preserve">, , </w:t>
      </w:r>
      <w:r>
        <w:rPr>
          <w:rStyle w:val="span"/>
          <w:rFonts w:ascii="Century Gothic" w:eastAsia="Century Gothic" w:hAnsi="Century Gothic" w:cs="Century Gothic"/>
          <w:color w:val="333333"/>
          <w:sz w:val="22"/>
          <w:szCs w:val="22"/>
        </w:rPr>
        <w:t xml:space="preserve">Chamberlain University, </w:t>
      </w:r>
      <w:r>
        <w:rPr>
          <w:rStyle w:val="educsprtreducsprtr"/>
          <w:rFonts w:ascii="Century Gothic" w:eastAsia="Century Gothic" w:hAnsi="Century Gothic" w:cs="Century Gothic"/>
          <w:color w:val="333333"/>
          <w:sz w:val="22"/>
          <w:szCs w:val="22"/>
        </w:rPr>
        <w:t xml:space="preserve">, </w:t>
      </w:r>
      <w:r>
        <w:rPr>
          <w:rStyle w:val="span"/>
          <w:rFonts w:ascii="Century Gothic" w:eastAsia="Century Gothic" w:hAnsi="Century Gothic" w:cs="Century Gothic"/>
          <w:color w:val="333333"/>
          <w:sz w:val="22"/>
          <w:szCs w:val="22"/>
        </w:rPr>
        <w:t>Addison IL</w:t>
      </w:r>
      <w:r>
        <w:rPr>
          <w:rFonts w:ascii="Century Gothic" w:eastAsia="Century Gothic" w:hAnsi="Century Gothic" w:cs="Century Gothic"/>
          <w:color w:val="333333"/>
          <w:sz w:val="22"/>
          <w:szCs w:val="22"/>
        </w:rPr>
        <w:t xml:space="preserve"> </w:t>
      </w:r>
      <w:r>
        <w:rPr>
          <w:rStyle w:val="span"/>
          <w:rFonts w:ascii="Century Gothic" w:eastAsia="Century Gothic" w:hAnsi="Century Gothic" w:cs="Century Gothic"/>
          <w:color w:val="333333"/>
          <w:sz w:val="22"/>
          <w:szCs w:val="22"/>
        </w:rPr>
        <w:t>05/2018</w:t>
      </w:r>
    </w:p>
    <w:p w14:paraId="6DED97B1" w14:textId="77777777" w:rsidR="000D1E8B" w:rsidRDefault="005B4DAF">
      <w:pPr>
        <w:pStyle w:val="divdocumentsinglecolumn"/>
        <w:shd w:val="clear" w:color="auto" w:fill="FFFFFF"/>
        <w:spacing w:before="200" w:line="320" w:lineRule="atLeast"/>
        <w:rPr>
          <w:rFonts w:ascii="Century Gothic" w:eastAsia="Century Gothic" w:hAnsi="Century Gothic" w:cs="Century Gothic"/>
          <w:color w:val="787878"/>
          <w:sz w:val="22"/>
          <w:szCs w:val="22"/>
        </w:rPr>
      </w:pPr>
      <w:r>
        <w:rPr>
          <w:rStyle w:val="span"/>
          <w:rFonts w:ascii="Century Gothic" w:eastAsia="Century Gothic" w:hAnsi="Century Gothic" w:cs="Century Gothic"/>
          <w:color w:val="333333"/>
          <w:sz w:val="22"/>
          <w:szCs w:val="22"/>
        </w:rPr>
        <w:t>Associate of Applied Science</w:t>
      </w:r>
      <w:r>
        <w:rPr>
          <w:rStyle w:val="singlecolumnspanpaddedlinenth-child1"/>
          <w:rFonts w:ascii="Century Gothic" w:eastAsia="Century Gothic" w:hAnsi="Century Gothic" w:cs="Century Gothic"/>
          <w:color w:val="333333"/>
          <w:sz w:val="22"/>
          <w:szCs w:val="22"/>
        </w:rPr>
        <w:t xml:space="preserve"> </w:t>
      </w:r>
    </w:p>
    <w:p w14:paraId="4EE14C13" w14:textId="77777777" w:rsidR="000D1E8B" w:rsidRDefault="005B4DAF">
      <w:pPr>
        <w:pStyle w:val="spanpaddedline"/>
        <w:shd w:val="clear" w:color="auto" w:fill="FFFFFF"/>
        <w:spacing w:line="320" w:lineRule="atLeast"/>
        <w:rPr>
          <w:rFonts w:ascii="Century Gothic" w:eastAsia="Century Gothic" w:hAnsi="Century Gothic" w:cs="Century Gothic"/>
          <w:color w:val="333333"/>
          <w:sz w:val="22"/>
          <w:szCs w:val="22"/>
        </w:rPr>
      </w:pPr>
      <w:r>
        <w:rPr>
          <w:rStyle w:val="span"/>
          <w:rFonts w:ascii="Century Gothic" w:eastAsia="Century Gothic" w:hAnsi="Century Gothic" w:cs="Century Gothic"/>
          <w:color w:val="333333"/>
          <w:sz w:val="22"/>
          <w:szCs w:val="22"/>
        </w:rPr>
        <w:t>Science, College of Du Page, Glen Ellyn, IL</w:t>
      </w:r>
      <w:r>
        <w:rPr>
          <w:rFonts w:ascii="Century Gothic" w:eastAsia="Century Gothic" w:hAnsi="Century Gothic" w:cs="Century Gothic"/>
          <w:color w:val="333333"/>
          <w:sz w:val="22"/>
          <w:szCs w:val="22"/>
        </w:rPr>
        <w:t xml:space="preserve"> </w:t>
      </w:r>
    </w:p>
    <w:p w14:paraId="34304899" w14:textId="77777777" w:rsidR="000D1E8B" w:rsidRDefault="005B4DAF">
      <w:pPr>
        <w:pStyle w:val="divdocumentdivsectiontitle"/>
        <w:pBdr>
          <w:top w:val="none" w:sz="0" w:space="7" w:color="auto"/>
          <w:bottom w:val="none" w:sz="0" w:space="7" w:color="auto"/>
        </w:pBdr>
        <w:shd w:val="clear" w:color="auto" w:fill="FFFFFF"/>
        <w:spacing w:before="300"/>
        <w:rPr>
          <w:rFonts w:ascii="Century Gothic" w:eastAsia="Century Gothic" w:hAnsi="Century Gothic" w:cs="Century Gothic"/>
          <w:b/>
          <w:bCs/>
          <w:caps/>
        </w:rPr>
      </w:pPr>
      <w:r>
        <w:rPr>
          <w:rFonts w:ascii="Century Gothic" w:eastAsia="Century Gothic" w:hAnsi="Century Gothic" w:cs="Century Gothic"/>
          <w:b/>
          <w:bCs/>
          <w:caps/>
        </w:rPr>
        <w:t>Activities and Honors</w:t>
      </w:r>
    </w:p>
    <w:p w14:paraId="3B5DEB4D" w14:textId="1817D94E" w:rsidR="000D1E8B" w:rsidRDefault="005B4DAF">
      <w:pPr>
        <w:pStyle w:val="divdocumentulli"/>
        <w:numPr>
          <w:ilvl w:val="0"/>
          <w:numId w:val="4"/>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National Nurses Association (NNA)-202</w:t>
      </w:r>
      <w:r w:rsidR="004B3FE1">
        <w:rPr>
          <w:rFonts w:ascii="Century Gothic" w:eastAsia="Century Gothic" w:hAnsi="Century Gothic" w:cs="Century Gothic"/>
          <w:color w:val="787878"/>
          <w:sz w:val="22"/>
          <w:szCs w:val="22"/>
        </w:rPr>
        <w:t>1</w:t>
      </w:r>
    </w:p>
    <w:p w14:paraId="1D18BB06" w14:textId="77777777" w:rsidR="000D1E8B" w:rsidRDefault="005B4DAF">
      <w:pPr>
        <w:pStyle w:val="divdocumentulli"/>
        <w:numPr>
          <w:ilvl w:val="0"/>
          <w:numId w:val="4"/>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Member, Alumni Association at Chamberlain University 2018.</w:t>
      </w:r>
    </w:p>
    <w:p w14:paraId="58CB84AF" w14:textId="77777777" w:rsidR="000D1E8B" w:rsidRDefault="005B4DAF">
      <w:pPr>
        <w:pStyle w:val="divdocumentulli"/>
        <w:numPr>
          <w:ilvl w:val="0"/>
          <w:numId w:val="4"/>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Leadership Achievement -June 2016-May 2017.</w:t>
      </w:r>
    </w:p>
    <w:p w14:paraId="12AE0D8F" w14:textId="77777777" w:rsidR="000D1E8B" w:rsidRDefault="005B4DAF">
      <w:pPr>
        <w:pStyle w:val="divdocumentulli"/>
        <w:numPr>
          <w:ilvl w:val="0"/>
          <w:numId w:val="4"/>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Chamberlain Student Government (SGA) Vice President-July 2016-May 2017 Chamberlain- (Addison, Illinois)</w:t>
      </w:r>
    </w:p>
    <w:p w14:paraId="3A4AF493" w14:textId="77777777" w:rsidR="000D1E8B" w:rsidRDefault="005B4DAF">
      <w:pPr>
        <w:pStyle w:val="divdocumentdivsectiontitle"/>
        <w:pBdr>
          <w:top w:val="none" w:sz="0" w:space="7" w:color="auto"/>
          <w:bottom w:val="none" w:sz="0" w:space="7" w:color="auto"/>
        </w:pBdr>
        <w:shd w:val="clear" w:color="auto" w:fill="FFFFFF"/>
        <w:spacing w:before="300"/>
        <w:rPr>
          <w:rFonts w:ascii="Century Gothic" w:eastAsia="Century Gothic" w:hAnsi="Century Gothic" w:cs="Century Gothic"/>
          <w:b/>
          <w:bCs/>
          <w:caps/>
        </w:rPr>
      </w:pPr>
      <w:r>
        <w:rPr>
          <w:rFonts w:ascii="Century Gothic" w:eastAsia="Century Gothic" w:hAnsi="Century Gothic" w:cs="Century Gothic"/>
          <w:b/>
          <w:bCs/>
          <w:caps/>
        </w:rPr>
        <w:t>Licensure-Certification</w:t>
      </w:r>
    </w:p>
    <w:p w14:paraId="68958C22" w14:textId="363A7EF8" w:rsidR="000D1E8B" w:rsidRDefault="005B4DAF">
      <w:pPr>
        <w:pStyle w:val="divdocumentulli"/>
        <w:numPr>
          <w:ilvl w:val="0"/>
          <w:numId w:val="5"/>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Register Nurse (RN) Licensure #041487591 (State of Illinois).</w:t>
      </w:r>
    </w:p>
    <w:p w14:paraId="4C2DE14C" w14:textId="09D06751" w:rsidR="000D1E8B" w:rsidRDefault="005B4DAF">
      <w:pPr>
        <w:pStyle w:val="divdocumentulli"/>
        <w:numPr>
          <w:ilvl w:val="0"/>
          <w:numId w:val="5"/>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 xml:space="preserve">Basic Life Support (CPR &amp; AED) </w:t>
      </w:r>
      <w:r w:rsidR="00987437">
        <w:rPr>
          <w:rFonts w:ascii="Century Gothic" w:eastAsia="Century Gothic" w:hAnsi="Century Gothic" w:cs="Century Gothic"/>
          <w:color w:val="787878"/>
          <w:sz w:val="22"/>
          <w:szCs w:val="22"/>
        </w:rPr>
        <w:t xml:space="preserve">ACLS </w:t>
      </w:r>
      <w:r>
        <w:rPr>
          <w:rFonts w:ascii="Century Gothic" w:eastAsia="Century Gothic" w:hAnsi="Century Gothic" w:cs="Century Gothic"/>
          <w:color w:val="787878"/>
          <w:sz w:val="22"/>
          <w:szCs w:val="22"/>
        </w:rPr>
        <w:t xml:space="preserve">American Heart Association </w:t>
      </w:r>
      <w:r w:rsidR="00987437">
        <w:rPr>
          <w:rFonts w:ascii="Century Gothic" w:eastAsia="Century Gothic" w:hAnsi="Century Gothic" w:cs="Century Gothic"/>
          <w:color w:val="787878"/>
          <w:sz w:val="22"/>
          <w:szCs w:val="22"/>
        </w:rPr>
        <w:t>August 2022.</w:t>
      </w:r>
    </w:p>
    <w:p w14:paraId="1728FE7F" w14:textId="77777777" w:rsidR="000D1E8B" w:rsidRDefault="005B4DAF">
      <w:pPr>
        <w:pStyle w:val="divdocumentulli"/>
        <w:numPr>
          <w:ilvl w:val="0"/>
          <w:numId w:val="5"/>
        </w:numPr>
        <w:shd w:val="clear" w:color="auto" w:fill="FFFFFF"/>
        <w:spacing w:line="320" w:lineRule="atLeast"/>
        <w:ind w:left="460" w:hanging="201"/>
        <w:rPr>
          <w:rFonts w:ascii="Century Gothic" w:eastAsia="Century Gothic" w:hAnsi="Century Gothic" w:cs="Century Gothic"/>
          <w:color w:val="787878"/>
          <w:sz w:val="22"/>
          <w:szCs w:val="22"/>
        </w:rPr>
      </w:pPr>
      <w:r>
        <w:rPr>
          <w:rFonts w:ascii="Century Gothic" w:eastAsia="Century Gothic" w:hAnsi="Century Gothic" w:cs="Century Gothic"/>
          <w:color w:val="787878"/>
          <w:sz w:val="22"/>
          <w:szCs w:val="22"/>
        </w:rPr>
        <w:t>Certified Nursing Assistant-(State of Illinois) January 2010.</w:t>
      </w:r>
    </w:p>
    <w:p w14:paraId="719BBD36" w14:textId="773B4718" w:rsidR="007911DE" w:rsidRDefault="005B4DAF">
      <w:pPr>
        <w:pStyle w:val="divdocumentdivsectiontitle"/>
        <w:pBdr>
          <w:top w:val="none" w:sz="0" w:space="7" w:color="auto"/>
          <w:bottom w:val="none" w:sz="0" w:space="7" w:color="auto"/>
        </w:pBdr>
        <w:shd w:val="clear" w:color="auto" w:fill="FFFFFF"/>
        <w:spacing w:before="300"/>
      </w:pPr>
      <w:r>
        <w:rPr>
          <w:rFonts w:ascii="Century Gothic" w:eastAsia="Century Gothic" w:hAnsi="Century Gothic" w:cs="Century Gothic"/>
          <w:b/>
          <w:bCs/>
          <w:caps/>
        </w:rPr>
        <w:t>References</w:t>
      </w:r>
      <w:r w:rsidR="007911DE">
        <w:rPr>
          <w:rFonts w:ascii="Century Gothic" w:eastAsia="Century Gothic" w:hAnsi="Century Gothic" w:cs="Century Gothic"/>
          <w:b/>
          <w:bCs/>
          <w:caps/>
        </w:rPr>
        <w:t>:</w:t>
      </w:r>
      <w:r w:rsidR="007911DE" w:rsidRPr="007911DE">
        <w:t xml:space="preserve"> </w:t>
      </w:r>
      <w:r w:rsidR="007911DE">
        <w:t>Upon Request</w:t>
      </w:r>
    </w:p>
    <w:sectPr w:rsidR="007911DE">
      <w:pgSz w:w="12240" w:h="15840"/>
      <w:pgMar w:top="1040" w:right="840" w:bottom="104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482BB10E-31E9-445D-A726-27EDAB6F0790}"/>
    <w:embedBold r:id="rId2" w:fontKey="{E6400EF7-FF57-4C73-AF83-97065B8BEBAE}"/>
  </w:font>
  <w:font w:name="Calibri Light">
    <w:panose1 w:val="020F0302020204030204"/>
    <w:charset w:val="00"/>
    <w:family w:val="swiss"/>
    <w:pitch w:val="variable"/>
    <w:sig w:usb0="E4002EFF" w:usb1="C000247B" w:usb2="00000009" w:usb3="00000000" w:csb0="000001FF" w:csb1="00000000"/>
    <w:embedRegular r:id="rId3" w:fontKey="{F15A8F47-1890-4D85-8DA0-01ECA4B5462C}"/>
  </w:font>
  <w:font w:name="Calibri">
    <w:panose1 w:val="020F0502020204030204"/>
    <w:charset w:val="00"/>
    <w:family w:val="swiss"/>
    <w:pitch w:val="variable"/>
    <w:sig w:usb0="E4002EFF" w:usb1="C000247B" w:usb2="00000009" w:usb3="00000000" w:csb0="000001FF" w:csb1="00000000"/>
    <w:embedRegular r:id="rId4" w:fontKey="{A3E8C8F4-425D-4D28-A9C6-7041F9387E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37AC4088">
      <w:start w:val="1"/>
      <w:numFmt w:val="bullet"/>
      <w:lvlText w:val=""/>
      <w:lvlJc w:val="left"/>
      <w:pPr>
        <w:ind w:left="720" w:hanging="360"/>
      </w:pPr>
      <w:rPr>
        <w:rFonts w:ascii="Symbol" w:hAnsi="Symbol"/>
      </w:rPr>
    </w:lvl>
    <w:lvl w:ilvl="1" w:tplc="2DA2ED82">
      <w:start w:val="1"/>
      <w:numFmt w:val="bullet"/>
      <w:lvlText w:val="o"/>
      <w:lvlJc w:val="left"/>
      <w:pPr>
        <w:tabs>
          <w:tab w:val="num" w:pos="1440"/>
        </w:tabs>
        <w:ind w:left="1440" w:hanging="360"/>
      </w:pPr>
      <w:rPr>
        <w:rFonts w:ascii="Courier New" w:hAnsi="Courier New"/>
      </w:rPr>
    </w:lvl>
    <w:lvl w:ilvl="2" w:tplc="43F6B73C">
      <w:start w:val="1"/>
      <w:numFmt w:val="bullet"/>
      <w:lvlText w:val=""/>
      <w:lvlJc w:val="left"/>
      <w:pPr>
        <w:tabs>
          <w:tab w:val="num" w:pos="2160"/>
        </w:tabs>
        <w:ind w:left="2160" w:hanging="360"/>
      </w:pPr>
      <w:rPr>
        <w:rFonts w:ascii="Wingdings" w:hAnsi="Wingdings"/>
      </w:rPr>
    </w:lvl>
    <w:lvl w:ilvl="3" w:tplc="213C76C4">
      <w:start w:val="1"/>
      <w:numFmt w:val="bullet"/>
      <w:lvlText w:val=""/>
      <w:lvlJc w:val="left"/>
      <w:pPr>
        <w:tabs>
          <w:tab w:val="num" w:pos="2880"/>
        </w:tabs>
        <w:ind w:left="2880" w:hanging="360"/>
      </w:pPr>
      <w:rPr>
        <w:rFonts w:ascii="Symbol" w:hAnsi="Symbol"/>
      </w:rPr>
    </w:lvl>
    <w:lvl w:ilvl="4" w:tplc="D140145E">
      <w:start w:val="1"/>
      <w:numFmt w:val="bullet"/>
      <w:lvlText w:val="o"/>
      <w:lvlJc w:val="left"/>
      <w:pPr>
        <w:tabs>
          <w:tab w:val="num" w:pos="3600"/>
        </w:tabs>
        <w:ind w:left="3600" w:hanging="360"/>
      </w:pPr>
      <w:rPr>
        <w:rFonts w:ascii="Courier New" w:hAnsi="Courier New"/>
      </w:rPr>
    </w:lvl>
    <w:lvl w:ilvl="5" w:tplc="AC92E446">
      <w:start w:val="1"/>
      <w:numFmt w:val="bullet"/>
      <w:lvlText w:val=""/>
      <w:lvlJc w:val="left"/>
      <w:pPr>
        <w:tabs>
          <w:tab w:val="num" w:pos="4320"/>
        </w:tabs>
        <w:ind w:left="4320" w:hanging="360"/>
      </w:pPr>
      <w:rPr>
        <w:rFonts w:ascii="Wingdings" w:hAnsi="Wingdings"/>
      </w:rPr>
    </w:lvl>
    <w:lvl w:ilvl="6" w:tplc="08621AA4">
      <w:start w:val="1"/>
      <w:numFmt w:val="bullet"/>
      <w:lvlText w:val=""/>
      <w:lvlJc w:val="left"/>
      <w:pPr>
        <w:tabs>
          <w:tab w:val="num" w:pos="5040"/>
        </w:tabs>
        <w:ind w:left="5040" w:hanging="360"/>
      </w:pPr>
      <w:rPr>
        <w:rFonts w:ascii="Symbol" w:hAnsi="Symbol"/>
      </w:rPr>
    </w:lvl>
    <w:lvl w:ilvl="7" w:tplc="5B9E2F4C">
      <w:start w:val="1"/>
      <w:numFmt w:val="bullet"/>
      <w:lvlText w:val="o"/>
      <w:lvlJc w:val="left"/>
      <w:pPr>
        <w:tabs>
          <w:tab w:val="num" w:pos="5760"/>
        </w:tabs>
        <w:ind w:left="5760" w:hanging="360"/>
      </w:pPr>
      <w:rPr>
        <w:rFonts w:ascii="Courier New" w:hAnsi="Courier New"/>
      </w:rPr>
    </w:lvl>
    <w:lvl w:ilvl="8" w:tplc="D32A8C4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140C5484">
      <w:start w:val="1"/>
      <w:numFmt w:val="bullet"/>
      <w:lvlText w:val=""/>
      <w:lvlJc w:val="left"/>
      <w:pPr>
        <w:ind w:left="720" w:hanging="360"/>
      </w:pPr>
      <w:rPr>
        <w:rFonts w:ascii="Symbol" w:hAnsi="Symbol"/>
      </w:rPr>
    </w:lvl>
    <w:lvl w:ilvl="1" w:tplc="B33ECFCA">
      <w:start w:val="1"/>
      <w:numFmt w:val="bullet"/>
      <w:lvlText w:val="o"/>
      <w:lvlJc w:val="left"/>
      <w:pPr>
        <w:tabs>
          <w:tab w:val="num" w:pos="1440"/>
        </w:tabs>
        <w:ind w:left="1440" w:hanging="360"/>
      </w:pPr>
      <w:rPr>
        <w:rFonts w:ascii="Courier New" w:hAnsi="Courier New"/>
      </w:rPr>
    </w:lvl>
    <w:lvl w:ilvl="2" w:tplc="0E38E56A">
      <w:start w:val="1"/>
      <w:numFmt w:val="bullet"/>
      <w:lvlText w:val=""/>
      <w:lvlJc w:val="left"/>
      <w:pPr>
        <w:tabs>
          <w:tab w:val="num" w:pos="2160"/>
        </w:tabs>
        <w:ind w:left="2160" w:hanging="360"/>
      </w:pPr>
      <w:rPr>
        <w:rFonts w:ascii="Wingdings" w:hAnsi="Wingdings"/>
      </w:rPr>
    </w:lvl>
    <w:lvl w:ilvl="3" w:tplc="927626A4">
      <w:start w:val="1"/>
      <w:numFmt w:val="bullet"/>
      <w:lvlText w:val=""/>
      <w:lvlJc w:val="left"/>
      <w:pPr>
        <w:tabs>
          <w:tab w:val="num" w:pos="2880"/>
        </w:tabs>
        <w:ind w:left="2880" w:hanging="360"/>
      </w:pPr>
      <w:rPr>
        <w:rFonts w:ascii="Symbol" w:hAnsi="Symbol"/>
      </w:rPr>
    </w:lvl>
    <w:lvl w:ilvl="4" w:tplc="EA80F13A">
      <w:start w:val="1"/>
      <w:numFmt w:val="bullet"/>
      <w:lvlText w:val="o"/>
      <w:lvlJc w:val="left"/>
      <w:pPr>
        <w:tabs>
          <w:tab w:val="num" w:pos="3600"/>
        </w:tabs>
        <w:ind w:left="3600" w:hanging="360"/>
      </w:pPr>
      <w:rPr>
        <w:rFonts w:ascii="Courier New" w:hAnsi="Courier New"/>
      </w:rPr>
    </w:lvl>
    <w:lvl w:ilvl="5" w:tplc="DB32B528">
      <w:start w:val="1"/>
      <w:numFmt w:val="bullet"/>
      <w:lvlText w:val=""/>
      <w:lvlJc w:val="left"/>
      <w:pPr>
        <w:tabs>
          <w:tab w:val="num" w:pos="4320"/>
        </w:tabs>
        <w:ind w:left="4320" w:hanging="360"/>
      </w:pPr>
      <w:rPr>
        <w:rFonts w:ascii="Wingdings" w:hAnsi="Wingdings"/>
      </w:rPr>
    </w:lvl>
    <w:lvl w:ilvl="6" w:tplc="4A16830E">
      <w:start w:val="1"/>
      <w:numFmt w:val="bullet"/>
      <w:lvlText w:val=""/>
      <w:lvlJc w:val="left"/>
      <w:pPr>
        <w:tabs>
          <w:tab w:val="num" w:pos="5040"/>
        </w:tabs>
        <w:ind w:left="5040" w:hanging="360"/>
      </w:pPr>
      <w:rPr>
        <w:rFonts w:ascii="Symbol" w:hAnsi="Symbol"/>
      </w:rPr>
    </w:lvl>
    <w:lvl w:ilvl="7" w:tplc="1896A0F2">
      <w:start w:val="1"/>
      <w:numFmt w:val="bullet"/>
      <w:lvlText w:val="o"/>
      <w:lvlJc w:val="left"/>
      <w:pPr>
        <w:tabs>
          <w:tab w:val="num" w:pos="5760"/>
        </w:tabs>
        <w:ind w:left="5760" w:hanging="360"/>
      </w:pPr>
      <w:rPr>
        <w:rFonts w:ascii="Courier New" w:hAnsi="Courier New"/>
      </w:rPr>
    </w:lvl>
    <w:lvl w:ilvl="8" w:tplc="0934768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8E61AB4">
      <w:start w:val="1"/>
      <w:numFmt w:val="bullet"/>
      <w:lvlText w:val=""/>
      <w:lvlJc w:val="left"/>
      <w:pPr>
        <w:ind w:left="720" w:hanging="360"/>
      </w:pPr>
      <w:rPr>
        <w:rFonts w:ascii="Symbol" w:hAnsi="Symbol"/>
      </w:rPr>
    </w:lvl>
    <w:lvl w:ilvl="1" w:tplc="C0E0CF38">
      <w:start w:val="1"/>
      <w:numFmt w:val="bullet"/>
      <w:lvlText w:val="o"/>
      <w:lvlJc w:val="left"/>
      <w:pPr>
        <w:tabs>
          <w:tab w:val="num" w:pos="1440"/>
        </w:tabs>
        <w:ind w:left="1440" w:hanging="360"/>
      </w:pPr>
      <w:rPr>
        <w:rFonts w:ascii="Courier New" w:hAnsi="Courier New"/>
      </w:rPr>
    </w:lvl>
    <w:lvl w:ilvl="2" w:tplc="27A43940">
      <w:start w:val="1"/>
      <w:numFmt w:val="bullet"/>
      <w:lvlText w:val=""/>
      <w:lvlJc w:val="left"/>
      <w:pPr>
        <w:tabs>
          <w:tab w:val="num" w:pos="2160"/>
        </w:tabs>
        <w:ind w:left="2160" w:hanging="360"/>
      </w:pPr>
      <w:rPr>
        <w:rFonts w:ascii="Wingdings" w:hAnsi="Wingdings"/>
      </w:rPr>
    </w:lvl>
    <w:lvl w:ilvl="3" w:tplc="B8621AA4">
      <w:start w:val="1"/>
      <w:numFmt w:val="bullet"/>
      <w:lvlText w:val=""/>
      <w:lvlJc w:val="left"/>
      <w:pPr>
        <w:tabs>
          <w:tab w:val="num" w:pos="2880"/>
        </w:tabs>
        <w:ind w:left="2880" w:hanging="360"/>
      </w:pPr>
      <w:rPr>
        <w:rFonts w:ascii="Symbol" w:hAnsi="Symbol"/>
      </w:rPr>
    </w:lvl>
    <w:lvl w:ilvl="4" w:tplc="64FEDCF8">
      <w:start w:val="1"/>
      <w:numFmt w:val="bullet"/>
      <w:lvlText w:val="o"/>
      <w:lvlJc w:val="left"/>
      <w:pPr>
        <w:tabs>
          <w:tab w:val="num" w:pos="3600"/>
        </w:tabs>
        <w:ind w:left="3600" w:hanging="360"/>
      </w:pPr>
      <w:rPr>
        <w:rFonts w:ascii="Courier New" w:hAnsi="Courier New"/>
      </w:rPr>
    </w:lvl>
    <w:lvl w:ilvl="5" w:tplc="D664631E">
      <w:start w:val="1"/>
      <w:numFmt w:val="bullet"/>
      <w:lvlText w:val=""/>
      <w:lvlJc w:val="left"/>
      <w:pPr>
        <w:tabs>
          <w:tab w:val="num" w:pos="4320"/>
        </w:tabs>
        <w:ind w:left="4320" w:hanging="360"/>
      </w:pPr>
      <w:rPr>
        <w:rFonts w:ascii="Wingdings" w:hAnsi="Wingdings"/>
      </w:rPr>
    </w:lvl>
    <w:lvl w:ilvl="6" w:tplc="CAD60E34">
      <w:start w:val="1"/>
      <w:numFmt w:val="bullet"/>
      <w:lvlText w:val=""/>
      <w:lvlJc w:val="left"/>
      <w:pPr>
        <w:tabs>
          <w:tab w:val="num" w:pos="5040"/>
        </w:tabs>
        <w:ind w:left="5040" w:hanging="360"/>
      </w:pPr>
      <w:rPr>
        <w:rFonts w:ascii="Symbol" w:hAnsi="Symbol"/>
      </w:rPr>
    </w:lvl>
    <w:lvl w:ilvl="7" w:tplc="31F87988">
      <w:start w:val="1"/>
      <w:numFmt w:val="bullet"/>
      <w:lvlText w:val="o"/>
      <w:lvlJc w:val="left"/>
      <w:pPr>
        <w:tabs>
          <w:tab w:val="num" w:pos="5760"/>
        </w:tabs>
        <w:ind w:left="5760" w:hanging="360"/>
      </w:pPr>
      <w:rPr>
        <w:rFonts w:ascii="Courier New" w:hAnsi="Courier New"/>
      </w:rPr>
    </w:lvl>
    <w:lvl w:ilvl="8" w:tplc="EEFCE84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71006E6A">
      <w:start w:val="1"/>
      <w:numFmt w:val="bullet"/>
      <w:lvlText w:val=""/>
      <w:lvlJc w:val="left"/>
      <w:pPr>
        <w:ind w:left="720" w:hanging="360"/>
      </w:pPr>
      <w:rPr>
        <w:rFonts w:ascii="Symbol" w:hAnsi="Symbol"/>
      </w:rPr>
    </w:lvl>
    <w:lvl w:ilvl="1" w:tplc="3822EA64">
      <w:start w:val="1"/>
      <w:numFmt w:val="bullet"/>
      <w:lvlText w:val="o"/>
      <w:lvlJc w:val="left"/>
      <w:pPr>
        <w:tabs>
          <w:tab w:val="num" w:pos="1440"/>
        </w:tabs>
        <w:ind w:left="1440" w:hanging="360"/>
      </w:pPr>
      <w:rPr>
        <w:rFonts w:ascii="Courier New" w:hAnsi="Courier New"/>
      </w:rPr>
    </w:lvl>
    <w:lvl w:ilvl="2" w:tplc="B47EE390">
      <w:start w:val="1"/>
      <w:numFmt w:val="bullet"/>
      <w:lvlText w:val=""/>
      <w:lvlJc w:val="left"/>
      <w:pPr>
        <w:tabs>
          <w:tab w:val="num" w:pos="2160"/>
        </w:tabs>
        <w:ind w:left="2160" w:hanging="360"/>
      </w:pPr>
      <w:rPr>
        <w:rFonts w:ascii="Wingdings" w:hAnsi="Wingdings"/>
      </w:rPr>
    </w:lvl>
    <w:lvl w:ilvl="3" w:tplc="C8D66EEE">
      <w:start w:val="1"/>
      <w:numFmt w:val="bullet"/>
      <w:lvlText w:val=""/>
      <w:lvlJc w:val="left"/>
      <w:pPr>
        <w:tabs>
          <w:tab w:val="num" w:pos="2880"/>
        </w:tabs>
        <w:ind w:left="2880" w:hanging="360"/>
      </w:pPr>
      <w:rPr>
        <w:rFonts w:ascii="Symbol" w:hAnsi="Symbol"/>
      </w:rPr>
    </w:lvl>
    <w:lvl w:ilvl="4" w:tplc="FB22CC08">
      <w:start w:val="1"/>
      <w:numFmt w:val="bullet"/>
      <w:lvlText w:val="o"/>
      <w:lvlJc w:val="left"/>
      <w:pPr>
        <w:tabs>
          <w:tab w:val="num" w:pos="3600"/>
        </w:tabs>
        <w:ind w:left="3600" w:hanging="360"/>
      </w:pPr>
      <w:rPr>
        <w:rFonts w:ascii="Courier New" w:hAnsi="Courier New"/>
      </w:rPr>
    </w:lvl>
    <w:lvl w:ilvl="5" w:tplc="D8526570">
      <w:start w:val="1"/>
      <w:numFmt w:val="bullet"/>
      <w:lvlText w:val=""/>
      <w:lvlJc w:val="left"/>
      <w:pPr>
        <w:tabs>
          <w:tab w:val="num" w:pos="4320"/>
        </w:tabs>
        <w:ind w:left="4320" w:hanging="360"/>
      </w:pPr>
      <w:rPr>
        <w:rFonts w:ascii="Wingdings" w:hAnsi="Wingdings"/>
      </w:rPr>
    </w:lvl>
    <w:lvl w:ilvl="6" w:tplc="1A00B6D8">
      <w:start w:val="1"/>
      <w:numFmt w:val="bullet"/>
      <w:lvlText w:val=""/>
      <w:lvlJc w:val="left"/>
      <w:pPr>
        <w:tabs>
          <w:tab w:val="num" w:pos="5040"/>
        </w:tabs>
        <w:ind w:left="5040" w:hanging="360"/>
      </w:pPr>
      <w:rPr>
        <w:rFonts w:ascii="Symbol" w:hAnsi="Symbol"/>
      </w:rPr>
    </w:lvl>
    <w:lvl w:ilvl="7" w:tplc="1C0A27B4">
      <w:start w:val="1"/>
      <w:numFmt w:val="bullet"/>
      <w:lvlText w:val="o"/>
      <w:lvlJc w:val="left"/>
      <w:pPr>
        <w:tabs>
          <w:tab w:val="num" w:pos="5760"/>
        </w:tabs>
        <w:ind w:left="5760" w:hanging="360"/>
      </w:pPr>
      <w:rPr>
        <w:rFonts w:ascii="Courier New" w:hAnsi="Courier New"/>
      </w:rPr>
    </w:lvl>
    <w:lvl w:ilvl="8" w:tplc="9BDAA3A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7A2C4BA0">
      <w:start w:val="1"/>
      <w:numFmt w:val="bullet"/>
      <w:lvlText w:val=""/>
      <w:lvlJc w:val="left"/>
      <w:pPr>
        <w:ind w:left="720" w:hanging="360"/>
      </w:pPr>
      <w:rPr>
        <w:rFonts w:ascii="Symbol" w:hAnsi="Symbol"/>
      </w:rPr>
    </w:lvl>
    <w:lvl w:ilvl="1" w:tplc="A4AA9578">
      <w:start w:val="1"/>
      <w:numFmt w:val="bullet"/>
      <w:lvlText w:val="o"/>
      <w:lvlJc w:val="left"/>
      <w:pPr>
        <w:tabs>
          <w:tab w:val="num" w:pos="1440"/>
        </w:tabs>
        <w:ind w:left="1440" w:hanging="360"/>
      </w:pPr>
      <w:rPr>
        <w:rFonts w:ascii="Courier New" w:hAnsi="Courier New"/>
      </w:rPr>
    </w:lvl>
    <w:lvl w:ilvl="2" w:tplc="89DAF300">
      <w:start w:val="1"/>
      <w:numFmt w:val="bullet"/>
      <w:lvlText w:val=""/>
      <w:lvlJc w:val="left"/>
      <w:pPr>
        <w:tabs>
          <w:tab w:val="num" w:pos="2160"/>
        </w:tabs>
        <w:ind w:left="2160" w:hanging="360"/>
      </w:pPr>
      <w:rPr>
        <w:rFonts w:ascii="Wingdings" w:hAnsi="Wingdings"/>
      </w:rPr>
    </w:lvl>
    <w:lvl w:ilvl="3" w:tplc="0BD2E37E">
      <w:start w:val="1"/>
      <w:numFmt w:val="bullet"/>
      <w:lvlText w:val=""/>
      <w:lvlJc w:val="left"/>
      <w:pPr>
        <w:tabs>
          <w:tab w:val="num" w:pos="2880"/>
        </w:tabs>
        <w:ind w:left="2880" w:hanging="360"/>
      </w:pPr>
      <w:rPr>
        <w:rFonts w:ascii="Symbol" w:hAnsi="Symbol"/>
      </w:rPr>
    </w:lvl>
    <w:lvl w:ilvl="4" w:tplc="E8222368">
      <w:start w:val="1"/>
      <w:numFmt w:val="bullet"/>
      <w:lvlText w:val="o"/>
      <w:lvlJc w:val="left"/>
      <w:pPr>
        <w:tabs>
          <w:tab w:val="num" w:pos="3600"/>
        </w:tabs>
        <w:ind w:left="3600" w:hanging="360"/>
      </w:pPr>
      <w:rPr>
        <w:rFonts w:ascii="Courier New" w:hAnsi="Courier New"/>
      </w:rPr>
    </w:lvl>
    <w:lvl w:ilvl="5" w:tplc="9B78D91C">
      <w:start w:val="1"/>
      <w:numFmt w:val="bullet"/>
      <w:lvlText w:val=""/>
      <w:lvlJc w:val="left"/>
      <w:pPr>
        <w:tabs>
          <w:tab w:val="num" w:pos="4320"/>
        </w:tabs>
        <w:ind w:left="4320" w:hanging="360"/>
      </w:pPr>
      <w:rPr>
        <w:rFonts w:ascii="Wingdings" w:hAnsi="Wingdings"/>
      </w:rPr>
    </w:lvl>
    <w:lvl w:ilvl="6" w:tplc="8398BFCE">
      <w:start w:val="1"/>
      <w:numFmt w:val="bullet"/>
      <w:lvlText w:val=""/>
      <w:lvlJc w:val="left"/>
      <w:pPr>
        <w:tabs>
          <w:tab w:val="num" w:pos="5040"/>
        </w:tabs>
        <w:ind w:left="5040" w:hanging="360"/>
      </w:pPr>
      <w:rPr>
        <w:rFonts w:ascii="Symbol" w:hAnsi="Symbol"/>
      </w:rPr>
    </w:lvl>
    <w:lvl w:ilvl="7" w:tplc="FA6ED3A4">
      <w:start w:val="1"/>
      <w:numFmt w:val="bullet"/>
      <w:lvlText w:val="o"/>
      <w:lvlJc w:val="left"/>
      <w:pPr>
        <w:tabs>
          <w:tab w:val="num" w:pos="5760"/>
        </w:tabs>
        <w:ind w:left="5760" w:hanging="360"/>
      </w:pPr>
      <w:rPr>
        <w:rFonts w:ascii="Courier New" w:hAnsi="Courier New"/>
      </w:rPr>
    </w:lvl>
    <w:lvl w:ilvl="8" w:tplc="DBEA3320">
      <w:start w:val="1"/>
      <w:numFmt w:val="bullet"/>
      <w:lvlText w:val=""/>
      <w:lvlJc w:val="left"/>
      <w:pPr>
        <w:tabs>
          <w:tab w:val="num" w:pos="6480"/>
        </w:tabs>
        <w:ind w:left="6480" w:hanging="360"/>
      </w:pPr>
      <w:rPr>
        <w:rFonts w:ascii="Wingdings" w:hAnsi="Wingdings"/>
      </w:rPr>
    </w:lvl>
  </w:abstractNum>
  <w:abstractNum w:abstractNumId="5" w15:restartNumberingAfterBreak="0">
    <w:nsid w:val="379C2152"/>
    <w:multiLevelType w:val="hybridMultilevel"/>
    <w:tmpl w:val="1188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7E1776"/>
    <w:multiLevelType w:val="hybridMultilevel"/>
    <w:tmpl w:val="69BC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E8B"/>
    <w:rsid w:val="000D1E8B"/>
    <w:rsid w:val="002B1C99"/>
    <w:rsid w:val="00425B6D"/>
    <w:rsid w:val="004B3FE1"/>
    <w:rsid w:val="00522652"/>
    <w:rsid w:val="00576A17"/>
    <w:rsid w:val="005B4DAF"/>
    <w:rsid w:val="00640BE5"/>
    <w:rsid w:val="006454B0"/>
    <w:rsid w:val="007911DE"/>
    <w:rsid w:val="007B5071"/>
    <w:rsid w:val="008A5FD5"/>
    <w:rsid w:val="00987437"/>
    <w:rsid w:val="00AF3BAF"/>
    <w:rsid w:val="00BE4B04"/>
    <w:rsid w:val="00BF11E9"/>
    <w:rsid w:val="00C3632A"/>
    <w:rsid w:val="00D02004"/>
    <w:rsid w:val="00DB18B1"/>
    <w:rsid w:val="00EE7F25"/>
    <w:rsid w:val="00F26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A7983"/>
  <w15:docId w15:val="{AC4EE1F9-9AB5-471F-984E-5CA5017B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320" w:lineRule="atLeast"/>
    </w:pPr>
    <w:rPr>
      <w:color w:val="787878"/>
      <w:shd w:val="clear" w:color="auto" w:fill="FFFFFF"/>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820" w:lineRule="atLeast"/>
    </w:pPr>
    <w:rPr>
      <w:b/>
      <w:bCs/>
      <w:color w:val="333333"/>
      <w:sz w:val="62"/>
      <w:szCs w:val="62"/>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420" w:lineRule="atLeast"/>
    </w:pPr>
    <w:rPr>
      <w:sz w:val="22"/>
      <w:szCs w:val="22"/>
    </w:rPr>
  </w:style>
  <w:style w:type="character" w:customStyle="1" w:styleId="cntcsptrcntcsptr">
    <w:name w:val="cntcsptr + cntcsptr"/>
    <w:basedOn w:val="DefaultParagraphFont"/>
    <w:rPr>
      <w:vanish/>
    </w:rPr>
  </w:style>
  <w:style w:type="paragraph" w:customStyle="1" w:styleId="divdocumentsection">
    <w:name w:val="div_document_section"/>
    <w:basedOn w:val="Normal"/>
  </w:style>
  <w:style w:type="paragraph" w:customStyle="1" w:styleId="divdocumentdivheading">
    <w:name w:val="div_document_div_heading"/>
    <w:basedOn w:val="Normal"/>
    <w:pPr>
      <w:pBdr>
        <w:top w:val="none" w:sz="0" w:space="7" w:color="auto"/>
        <w:bottom w:val="none" w:sz="0" w:space="7" w:color="auto"/>
      </w:pBdr>
    </w:pPr>
  </w:style>
  <w:style w:type="paragraph" w:customStyle="1" w:styleId="divdocumentdivsectiontitle">
    <w:name w:val="div_document_div_sectiontitle"/>
    <w:basedOn w:val="Normal"/>
    <w:rPr>
      <w:color w:val="333333"/>
    </w:r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ulli">
    <w:name w:val="div_document_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educsprtreducsprtr">
    <w:name w:val="educsprtr + educsprtr"/>
    <w:basedOn w:val="DefaultParagraphFont"/>
    <w:rPr>
      <w:vanish/>
    </w:rPr>
  </w:style>
  <w:style w:type="paragraph" w:styleId="ListParagraph">
    <w:name w:val="List Paragraph"/>
    <w:basedOn w:val="Normal"/>
    <w:uiPriority w:val="34"/>
    <w:qFormat/>
    <w:rsid w:val="00640B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IDA L SPAPPERI RN</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 L SPAPPERI RN</dc:title>
  <dc:creator>Ida Spapperi</dc:creator>
  <cp:lastModifiedBy>Ida Spapperi</cp:lastModifiedBy>
  <cp:revision>2</cp:revision>
  <cp:lastPrinted>2020-01-24T02:22:00Z</cp:lastPrinted>
  <dcterms:created xsi:type="dcterms:W3CDTF">2021-05-27T15:27:00Z</dcterms:created>
  <dcterms:modified xsi:type="dcterms:W3CDTF">2021-05-27T15:27:00Z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YC8AAB+LCAAAAAAABAAVl0WypVAUBBfEALch+nD3Ge7urL5/z4ng2qnKRCkSwTEc5zCS42gewVCC5yGGhxEUokSSVkaG+Eb41nL9xsjlSYEMrYr4w9K0nGGrBZV7/QA+6nPTQgulxGcNgYVLtN0KOCN89sWRGYU1u+gR7LlsfCG7g84GlJmN1isNoF5ur6FUVDSaV/vqYP2LSOPET8Mj7mgX14Ti2IfkXlI6Fy/Qt6lEW+jpp6Q3UlVew27kLrI</vt:lpwstr>
  </property>
  <property fmtid="{D5CDD505-2E9C-101B-9397-08002B2CF9AE}" pid="3" name="x1ye=1">
    <vt:lpwstr>OPNsJeOE65hAQkUIyjgXtK7MxgdTjevHkaWe/AqdCrrf0QoV9CaKWWb/vsA8xulkCJEm+1m9Pffab8EQhGFNAev1d5Nui+mb73VuNP+o5UB5O2Cz3IDklsal/aF/TddBd7a/iymLH7qorOUisXniI9d864dAhEIh7n7g/8xvwOjwNqLDQjrZWmD6L3vavD74LCsQjSk8VQTm38GYPTqulRjoQaK++JvMuk+7ImeLjwYT71fVp6eSf/GuZkSDF5d</vt:lpwstr>
  </property>
  <property fmtid="{D5CDD505-2E9C-101B-9397-08002B2CF9AE}" pid="4" name="x1ye=10">
    <vt:lpwstr>qnTrrehgh291RSEOvhQmBgK19Bs3PF2tViPKJyNBBR+yBmh+sTPgs5Tv/Kof96h6Q+cjgt0Xb4hpabjf8Etdwjgna1HNOVm5LYW8qT3zEcZ+8P6O6919BTnk5QXPd2SFpDQeIoWn1ErwFBQnERjoZiZKzLv8DCqunvIb4auI1iAZvmX6i4Gu1Vr47iX/8CwcDX/pQYowNkdABtquLId4fgFjBByXQWfea7R8/ErkIQd468reBc72qkvwv4q1gWP</vt:lpwstr>
  </property>
  <property fmtid="{D5CDD505-2E9C-101B-9397-08002B2CF9AE}" pid="5" name="x1ye=11">
    <vt:lpwstr>lXVVws+oShVeptLqjuyEsn1B89uATKBEYRtFOtei7nlQ69tx5mEXOEDI7431E7CKeUd0kedO1HWJMy/G66FDZN89ad0x7jyWETgZncElLFU2WdYm1m1lgXenjx0k+2K3nD9SDZ747VLVufrefBuBnUArh1oRZAUMCMVAwxf8TAvOsxqPXtQUB1o3atTBd9w9lNe4dLs35cwLvEEbpBhIfAQKfcEe0ejz7+tInWo5JblgUWc6LE+BQioh389Me/t</vt:lpwstr>
  </property>
  <property fmtid="{D5CDD505-2E9C-101B-9397-08002B2CF9AE}" pid="6" name="x1ye=12">
    <vt:lpwstr>zQVc1McHRIPs+pAY1XuwoHBewcCIs9Md5n72dzIG+CpQfGB6AQHQFIDs9bsjaz9/a3Ojq3Su4df1T3t+s6RKD777zmevfz0x0PRGtf6FxFkiwGOXASyYyVXz/EZR/Fv2/pKT76h5trFcEwa8JKqYeRyB39+I1XbrEuoT+RdMDQQ35aWSGkHtFI0gyfq3J76IQv3wWFLhIvzYKgjPwNWmS4j1u+R+pEVLLns1iSHaLx3reHqyZlFBh8PA7yiNq2g</vt:lpwstr>
  </property>
  <property fmtid="{D5CDD505-2E9C-101B-9397-08002B2CF9AE}" pid="7" name="x1ye=13">
    <vt:lpwstr>yIFFTWv0Uxx7vdIPmkqNDLYq7yu22++XI2u+vXMAbO2iqlz9cSDeW0pnN0k6xNEaMkgmwqbtO6jhfwNs4o5AIxO1M2fAflrfagBTaGwyoHGbXRgfZrM25/z6AiwcJlZjhRShmrhDhdSzGHxfFgDbzXlB/QoROd6rHc7EEqxucA8hYLUfEtHrVmc/K+l8pOc12vSeE8sifDJBWqjDOuT3NJQqo9PCJ2T2rtGNrkySE9O0sDskk+w3Zco5AxFmvZ1</vt:lpwstr>
  </property>
  <property fmtid="{D5CDD505-2E9C-101B-9397-08002B2CF9AE}" pid="8" name="x1ye=14">
    <vt:lpwstr>pD5kjnJShXKLxRcixb2/CX9/CtpOzC1Y2Z3BKDkvsQ+L5BaRf+L/ulvt1t8tx3f1VCMOSqHG/L59e9igEi9mAVnoQ3/ZbNfxdyrZvhTmw4bDgGuX38y4tQESW3aP/i6bLUJwgAw2Q3kC7xy4+AaiWp5iLtg5v8lxdAsnCDheUD9YOOkNEgfp0lydPw5knTlSPKMMeB1emL+te8CIanPiRpgSGZQc8seal0y4kcHVzVn6uI6kdAsdcSDFen7vjyj</vt:lpwstr>
  </property>
  <property fmtid="{D5CDD505-2E9C-101B-9397-08002B2CF9AE}" pid="9" name="x1ye=15">
    <vt:lpwstr>on6MkYi+ZUowOZdwa0gpDom8OSxvodqN4enTl0HEJztNV0tH1c3gUa4SY4A5geQFhgWyQI1a2c5MF6W0gPQNPDi3HWh8GaJA16Qv4xPGtvWHKdoT/CRwX6rDhnfmoyrTRyCO0lbtSimQkFnH3QPliboz0rfmBcWZ49z5Ic6JNKUpNunbnv+ifrUH2ud/2nVtg8Xc7RcgyKK7TY3GPJ4xLVouOIm5ENhtWuXax1MTLxPX2TicG3eAG8Sn/02HxbA</vt:lpwstr>
  </property>
  <property fmtid="{D5CDD505-2E9C-101B-9397-08002B2CF9AE}" pid="10" name="x1ye=16">
    <vt:lpwstr>ifbfX2oVzBqS+YaWWC/QtS5mYuvtysvoE1hs5Flk61Mt4B6QQAigIKupBeEORE7U+mzKMQiMnF6DXkBb4TInQKo39d7nR8cF6qSLOGzZL4RRpZQ4m8Ap699ceozUP03wUxeSainwfKwy92e8ZTfPeV6+Vbmlh/2jrxmseYocl3Rl5UTfkHUFfw3ck7guTiW8nHmw+gvtmFb84ciny3mBnOwEIkspKgNtD3ZhtW5/voTDyBQD8dDhXh/+yiBgHvJ</vt:lpwstr>
  </property>
  <property fmtid="{D5CDD505-2E9C-101B-9397-08002B2CF9AE}" pid="11" name="x1ye=17">
    <vt:lpwstr>2DZpOEfXAHO38e9Gs/NMIRILhXfPTdjNqLbEqYfipvXXRPSn+CYEUONiMOxTQBJkmIs5fcDt+6GMt1cISWck43on1NGr5lsSrXolZrN0FQyhOskuFKICxlVE3+1efyu0pYfJnFc6aidt5x2bTarPrO7AxnTStv4NEGfds9AB1V+J1q5OUunWMnpvtrxETjd5WjShS0+D0m7PyeewKFiPS1V0CyiH4RogRMW2t4flb2ePDcMLj5Pk/cbECOfw76Y</vt:lpwstr>
  </property>
  <property fmtid="{D5CDD505-2E9C-101B-9397-08002B2CF9AE}" pid="12" name="x1ye=18">
    <vt:lpwstr>jpTAIbNYqdmz87IyeELokaFdp+Z7Ta48/xgzZNjPcLHT0scV0izlFlaaHdqpRKWATgAnYDVsSBjNRgXvhmwHQfTOTgSflglBhzzrKufLCqJWmeIFGqD6cs0+vYqI5PvfIaZv/cEBnBZhkyFpxnC69gVtNBcRyCyVTmF/YOCoTGHmoz/VkehUMr8Kq0XFnXEptOY0tX6ph1pyDd3XTHbhYj/UqKHYqVKr4Lf0JSXTD9iKJYtb0NTmC2DKRRENEEH</vt:lpwstr>
  </property>
  <property fmtid="{D5CDD505-2E9C-101B-9397-08002B2CF9AE}" pid="13" name="x1ye=19">
    <vt:lpwstr>sCKBYL+oBhTjFjDp+QiDjtGR37U41v8PC34QefBZG8w/zhIs7TPuu/42kYEif9aOKlglfIiXZhTC+oYlPUwntJtKa2SyxWZA4+30yzDyseXHjM1Gfgdrflrq1NZfZsSaIg27ma5wpuApwxOXrytays94NFAM8knyhe6eFp1JkLS9xOAiKdb0XEqV6qMPH0l1Vcq+YK5goOpvFmP2v7v06Rm/WCf9r8HF6k5T83glrkVP5eDsErtW8+2OCWcRAxx</vt:lpwstr>
  </property>
  <property fmtid="{D5CDD505-2E9C-101B-9397-08002B2CF9AE}" pid="14" name="x1ye=2">
    <vt:lpwstr>jtj6AXk7Nu2N4T1yfs3jt8fmhIHrvDGTENzRWH1YU4FQpGMj1BF7B9w57wEd4uJEcYcZnMNhbZn4Y/iRbBzix9c2IezJtB0zjREJJ8D4Xm3niQLIyUe1PnnDCrlOdpj6PWbDt34dVsY6xRQPnI1IgXNs+fiqBpRB0nPzs09RPigjaNhPXQWuv8MrE8J4o/KY9PaKthrKiPBLk7N5gcuhPFymMVtHjrwvkWjnFWBMCIz8ePkm/KDf98JSnz9LjsW</vt:lpwstr>
  </property>
  <property fmtid="{D5CDD505-2E9C-101B-9397-08002B2CF9AE}" pid="15" name="x1ye=20">
    <vt:lpwstr>cNxGrAjAatd5CT9/sfdMtZAAMFVeOLPjQ/1324nkeeV+BXXHQWdP2rnILU1SMNJfcyqMZ6tUfh8Hs/LPDrouvqrdRyYE6UxsfZ8hiapP5RiBdORISwUUMjTZn3wTVf99O9z46Qp/flz/zB3KL1r368RKigk76SsXvC45xwY6ouebY3m4lE3MfxADcm4F7rLFVeMAti5ZikOsAqBpmkKIh78mj0M3mIz6+BFJNftnaS/yLpsghoaSXMJdbR9MxIk</vt:lpwstr>
  </property>
  <property fmtid="{D5CDD505-2E9C-101B-9397-08002B2CF9AE}" pid="16" name="x1ye=21">
    <vt:lpwstr>NC1wgfxho3Z1aOP8UW4EJtWNC7OTf1LyT1S6mDiv4l5qedV/NHdRqoV4p7F0/nQTQtmbqkTdxXX4UQQCS/UBhhznPnRe1nXjr9E8w9Cb4KHZjF/4vOzHmAjRdcUzJIbYPkoEjSeUDDQ0jNb4KjThZyMP7QQteBX7m1pM1IjNKbZ12Edb0GXCGKdgyaSY50dZ9Cr1ZX9q+Lif6YYKM+afCcTu+S+CsVRL+hJttqGoI9Jhp93j7ZQNmGqLZPMJfRd</vt:lpwstr>
  </property>
  <property fmtid="{D5CDD505-2E9C-101B-9397-08002B2CF9AE}" pid="17" name="x1ye=22">
    <vt:lpwstr>z5XKhFeFCdCAjHawmafF+bWuRiMkIW2zNG0wKsa0KAhufZ7i1MNSLPNnMsti5rFKmWX5S+hv7ZygpL1k9Y8059UTfyus2I+OSwkz85tpeJmJHsocmcEvAoe5OPNJd5K0JEWH0XG1QcYTV8vwda6dtAWcZU4jv8Gv5OHMAZ48/xFQZq9yMbBR4ejt/wJNsrXRfrVI+EWGceKpDTPv1/GE6hQv5Ve0kGlUxYXrDy9x/E2Q5krTRDSsxcB+g+419W4</vt:lpwstr>
  </property>
  <property fmtid="{D5CDD505-2E9C-101B-9397-08002B2CF9AE}" pid="18" name="x1ye=23">
    <vt:lpwstr>zoAxDqdFUn7TbafIorYqJWFfegnVTa0TCNghsDxiw0Kg/8mD/xTojLsfq9gYaslFLAQhyQ95hJoofYfq5bPnzLFXB4KA8g2vZdpkKaXUstZIjwyF9gcer3J7RT3PuAyvGo2a/WTxBum/Ppa391aVVekINz/aHM2t3nRKM8xiVPEINeh6/G4+b8MMz8ySqNd1/mjfYFPB99zPgzY1bZup2Cxp9TX9atc/87xZ9HT34HPWczDlxGabNaY3syn7QSR</vt:lpwstr>
  </property>
  <property fmtid="{D5CDD505-2E9C-101B-9397-08002B2CF9AE}" pid="19" name="x1ye=24">
    <vt:lpwstr>WJXdvh/BhzT/SMYrlSjv0+9n/jmLqe9dDv8iHm6hjf9JySSxSvOeZw19VNBj5JM+fN2iI/ExCnIrGihpmmoAe38etSL7ak9XOSIIRqmj9VRq0J0YqHIm1vWLHLEKiLwft58OxOzVi8ss1O39qRNS21jegOw72DyeXyXhJ/5Fl/PuirVSFsTBcV84RsjQCWBbmmKeUIyXKwKf5tEGqhjnKmVfA7UgYxopbdoysPxQgMkmTkTHNMXyvY5UL+oWp+p</vt:lpwstr>
  </property>
  <property fmtid="{D5CDD505-2E9C-101B-9397-08002B2CF9AE}" pid="20" name="x1ye=25">
    <vt:lpwstr>f16xihMrOK/QyVDOoqzoEyliBh9Fr03DAlAVIxiGjHCciKdrF6e1GPKe+9zOq7vsN7VEA6EdI9MJfh3kutdmg5AY03OI9jQuRoTXl1xjySwol/Bh5vyj/wb27wofLwyEBbhJFpXadZPwAn3ETXoK1XjY+5lsN7G/ElpX0AXNeELy13i2zeS0JbPPx2IKeR/ENWWdpaFSGjzYV0kCqbn9LFuQB0cbp+MQ5BYznIqISzCdLtYWWJfCTU/kqJ6cVG4</vt:lpwstr>
  </property>
  <property fmtid="{D5CDD505-2E9C-101B-9397-08002B2CF9AE}" pid="21" name="x1ye=26">
    <vt:lpwstr>cWldccR3Lx0u+m/quOvFtSfwcxj2hFCPhc1jqhlZ46UNFLNwDnDfjJjyy1qWRDsCC0re2SDpsWL8OB17dbpqAldmDev/gDgiUKyCOhhgcxMzbOPRccTFE8XR2+vUZRgy+j8Bd/kU8/nBKxerSXabhdTj8JMVfuOpz8FsryD//gP9ywJXdBZVl6Lk90qBF24lT2udCVqwJ1etZSHnEBr7+s7LP9ZPEa+1W9bHPHycW2f+TS7xUHT15RAfJxdZ47C</vt:lpwstr>
  </property>
  <property fmtid="{D5CDD505-2E9C-101B-9397-08002B2CF9AE}" pid="22" name="x1ye=27">
    <vt:lpwstr>71CleH4drk56tolq8hwBEceIXQsbZM7vtxtLMgAuhkpYd/uHxAJP13qWMv/8dAHe95weyqn+p+S/yj+0UY0a8hwdem1ci+46E8JGM6fypKWI0uMfi/4jpXK9PZPf58KRQ76HzFdF7yEPrH/Ke3QVf0TKCiTxTH62AEd5kh/k4BmGdX4XBxsLeXajSqxEt1hga7A/CGDS9b7vNRpVHaH/NKF0U+4hRtEdJy1LU003G+l1Qbbvpt/YecmK43AI/cA</vt:lpwstr>
  </property>
  <property fmtid="{D5CDD505-2E9C-101B-9397-08002B2CF9AE}" pid="23" name="x1ye=28">
    <vt:lpwstr>HGs3nmgCsE9C7MG05PUb6V9o5o5r81rW4M0aFnnp/zH4oq2EdcU9yTKfhht+gJP4EjoOgHPViZCaT8sPTIRk0yMfz8S+pzTYqILTrLH+z/ypf/oxZK7WkhMYHEF+BzNfIKe4EUBIifBFBly9ugx81Ph1MynLteaB02yo525NzyFcRG1oT/mz9n9liHJDTvhL0cOhEZRT2clW8yGe0llWh//YNiDYyE9MqOvVHOApP4dN+W/jZy4Py3y5tEA4f5y</vt:lpwstr>
  </property>
  <property fmtid="{D5CDD505-2E9C-101B-9397-08002B2CF9AE}" pid="24" name="x1ye=29">
    <vt:lpwstr>oBfXR6r/UIJm0D/5Wn0Jpnh2JG49og4ewmhFb2EGppCK8cmpM5FQGAGqD9NNm6d1MedbZkJtasvA466+KqfL3E3DH97LXWvvk9QNBmUv2zUxdSIJS7qm7dW/gNH6cEhtYc/DI60TgAJ7GsDLZmYEQEO3HxjAF/9cMPpyL1Q3oZWoI20ZXIkeNj4xLTOgc1E1dMOsJa0eMUTdgMbUmUwhuEwrI6A5VpV2yuuPsd7VXDHYgU4aVe7eS8symgmefKe</vt:lpwstr>
  </property>
  <property fmtid="{D5CDD505-2E9C-101B-9397-08002B2CF9AE}" pid="25" name="x1ye=3">
    <vt:lpwstr>kPQicxo9ssjH9UM21vFosW7wq4qQYg85cmYOU/GzZKJ486VStHze5gwgZ9WHNL7LNfh8cLMYTvLtkX6E3cRoH5vVEzXO5FpbEpfSRtxjjv3cqi+5QUsHMqChG/chvBrP8juT20SB/oYiR1+s0x9oTexewKqZaqt8KrlVz4Zf2st/MvvA+/ulOy0eVvyWaqisne7rt2a84gLnYn60D2vqVCa0lDIqIxdpUBVVC96ifilLFd7sF+Pc+8Dck2ZAD//</vt:lpwstr>
  </property>
  <property fmtid="{D5CDD505-2E9C-101B-9397-08002B2CF9AE}" pid="26" name="x1ye=30">
    <vt:lpwstr>7R0AxIPT01DRWjzZ/yry5ISQpcgYn5vapM5CFjt3kqpONr+4yayyMIB8Ayoz2p7W1GKFcVm0AtIczMgNVfgJTRVw5Fwgs3RybU1KvrPR8U1i19sAhM9diP7uc4yWaY74Y3J7nXQxL3wUx9P2RZO/DDsGN68Jm8TX4IHDejXdXZwC/gEFzLfNLPWABe9hvAeTINKlpsP7ovIIUfM/FogPVXvLZuW0g3EZpnjaN1kx4ixAzyIfX6Sy3zu+tLru3Ud</vt:lpwstr>
  </property>
  <property fmtid="{D5CDD505-2E9C-101B-9397-08002B2CF9AE}" pid="27" name="x1ye=31">
    <vt:lpwstr>anJWXxKbO7ov0CHdxxz2zpSeE3eYDdNWRUhStWuh2el4vVN9mFp2flI9ugPYtHB5lI8x4y10k9udlRJLKpNdnV+ZfgFXpkDThzCizc9MSpY9svzTurQ1lAZvF9yTUQBkdOg2ydvvKsCCA1LUbIAFIeCHlpSME07Z6x7rJyXFrpkqfD+uYVPxY2AwuOXvMgL4jpZ4C72IxtXemTKeeTz2w+fEbrBlsdXQxN8PXV7ZMYBqjmASa8xdg0X9B31VHna</vt:lpwstr>
  </property>
  <property fmtid="{D5CDD505-2E9C-101B-9397-08002B2CF9AE}" pid="28" name="x1ye=32">
    <vt:lpwstr>rXoYHDRbWrgSWxx+P6wa9tccOYS7jmR3gp2sBa3SkuRrv8AdrMOmPuIQJj98H5IcR1HLWAlOb3OtafK/9893JsncebFdIdXTfKqXslDwCewpx7BI1Okkl8IigImv5vVIWssfqpctu1i7K/OHOwgjTQlZN4u18QVn/Kh8SU1kgL42jJR+M6X482eBISOoV7KWXD2NgKmQvAtk/c3yXKBbpBFHd7T1AVMTNK3zQRR05TbniVVSc8nU340JP7eFbOw</vt:lpwstr>
  </property>
  <property fmtid="{D5CDD505-2E9C-101B-9397-08002B2CF9AE}" pid="29" name="x1ye=33">
    <vt:lpwstr>pPO8rJO6QPmKHJtAJl9c16+wS+hmTt8hV8L2+beA2A7oFaAqC58bR1iH3Ko25u5AfFvTwjpC/xYMil/IKlrP5M1X0s/FfP/8I9gHKmCvwtPrzzEfARjwwveXy5T/C2ySROEd25Nd1AwTF30f0jbmfvBpnEZeQ41kgRuIorTtek+4QhO3pYnrj64Eet8XkSu9OH+RxvSancZ1GMUpfRQLj8qGGd2kiJ62F5VRD/TY4R4ya1VQSgphTnmdmgXQ/zw</vt:lpwstr>
  </property>
  <property fmtid="{D5CDD505-2E9C-101B-9397-08002B2CF9AE}" pid="30" name="x1ye=34">
    <vt:lpwstr>aj6u/ylli99slRaOHxXqk9k014/4rnMexY/YMlYk+p3+pDNQj4W/hkZMMk+Mki3D0Muk0ee1/QPVxF9Irgh2N0E8Mb+ErLJDj09XHjsVl+yKCFxjoxWiknt1Rq76m7z2SVOr1/4e4EsIt2WYM2xorSZbV5nM44tgaO2V8xPOHgleP41xIKGhLiiqVhpajNPXnvj2yKz5dbE/2KwppZJFcbTQoy58Ag7NprEUdvKl9dcvRnKg8PtkirVPNYo+VNj</vt:lpwstr>
  </property>
  <property fmtid="{D5CDD505-2E9C-101B-9397-08002B2CF9AE}" pid="31" name="x1ye=35">
    <vt:lpwstr>v8DbQaJtmy1P8B0HkQhD3lwR+jrFwfzWaUeOE7wqW9Up7fAFo4DIa5VGbKDZ7+fTerV5yhblTm6Cva5leLR/kTxvir3L+U4s+A4im9kj8mxfRMajie6DH3HFKFICnV1idlp9Qir+gN5N9bE7Is8PMXjq6atMHD0kyiMaa44FcKo/AHcuF9kxYgk9Wo7YoD7fgc9NzIfIPOWMGyhP9YVeeLmgHJjvx1Mhe3svj/onWGgzotQ/paxvkMkNwSkyM6L</vt:lpwstr>
  </property>
  <property fmtid="{D5CDD505-2E9C-101B-9397-08002B2CF9AE}" pid="32" name="x1ye=36">
    <vt:lpwstr>ovGFUToVh6RyxURsfEbyLZjk4PnGToj9zxGewOHknjYcSy+MK0ew7yLl9qtgbPD0QRKAvaxp4JY5WInbTPPjoQVx+seZJYPQpzuP7OmiaN9MN06FiJcPPzKEFqN8NU4gpX3oNDB+NhnH564ex25hWe7pKG8XLoSlWlUgFc9quw8nqWCmujW5tSY6LmjsGbF42eyjYa5hAGHU3uSPiIiihUWFdyJ7UZlGkhsmC4rD05SKCDy2U+0/Bhi3gndrXDJ</vt:lpwstr>
  </property>
  <property fmtid="{D5CDD505-2E9C-101B-9397-08002B2CF9AE}" pid="33" name="x1ye=37">
    <vt:lpwstr>Rx7fqK4WN1ayn3x6dK5hYSLtzv20e4gmY/nTIVjX9k2WHrStH/DtRM/v+Bvr1q4VApoMyR9//MQZBpXLeKf2LqhXl4nY44KHxwmbQZobzXRWlurYQR9DUIFND00j8+GVPJc7HSRBpVuok5J3URYCRveXVYTnqR25kBfDd74xKmLUSaubhTjb+Qq3ZmheCjvHyWd4515dNqlaJTx6yJWNpFJexcugfoIlRgb6LfRJv1cAMu5c6ARc6OCiyoQuaKu</vt:lpwstr>
  </property>
  <property fmtid="{D5CDD505-2E9C-101B-9397-08002B2CF9AE}" pid="34" name="x1ye=38">
    <vt:lpwstr>2OGPxiBqR/MIxxiQlDcZaZX4duR2DsYSiLNPtz0GUfk/hxqW+B/CGC/l6CSDbPNQNHIdiWfB3HkVF0IpdZxi3oaURbZzH3ADTNcAjknEXgn1Dg+X1qSt2KHKHB426IrLMlEs3P0hQKnT1Vv4tvnBFj5CNzoIy1Pe2js79Tyu1JtKuMkk0ufPdda1senwR2svJfKJ5FoxM5osMUUT0Wqy0NnS2Br2mpTEiNJQMwCR5WvvRedUIikdEP5GCCMBcHw</vt:lpwstr>
  </property>
  <property fmtid="{D5CDD505-2E9C-101B-9397-08002B2CF9AE}" pid="35" name="x1ye=39">
    <vt:lpwstr>m13cAVjTs+XALU4afCGjwPlwvbo7loN+I11BwgvYDc/3S6IMHcRlDehdu3hr3rBK0uJl3yfr27BycPyCeE8CGdA+eGVj+TTTXmJPl800tBB5iuIZW/Io9cZJb2zEPQ730w3F5bT2yiVX9FSjDnHY7tFIm3w5jrgjb3aIhVLWerqIzrE9aFSTRDiUhoBaPYNhRAoPGRUrvh1zlxbHHp1ZeSdwlryTkuklYKQLN2S2Cn+ZWmsDS/08IaawzHD3MXV</vt:lpwstr>
  </property>
  <property fmtid="{D5CDD505-2E9C-101B-9397-08002B2CF9AE}" pid="36" name="x1ye=4">
    <vt:lpwstr>bpFU5K6FiHV4RbCLnARQ1jbk1sXI2CtUOM0asZX6RMg1IaumBJsYtQics9oiEBb3uyjbt/fQPyuye0grsxdMey0Z7rzo72bHYY/a8qPQA8TW8Dqj5FHQCoNOaCSE67lKNdDyYSW6cSN7XxwSIWkOAgGT2jLs4R7GOuAynE7vpYGxbgersiQ65wil7iW5lPYOvpN49SPZuP+kN35X2azThYyDQcail1SogT0VMPz1MfHUPk+kMsuhfgl/WN6XSVk</vt:lpwstr>
  </property>
  <property fmtid="{D5CDD505-2E9C-101B-9397-08002B2CF9AE}" pid="37" name="x1ye=40">
    <vt:lpwstr>pUgjSdeuPJkb+m0SR1rVzOzPggU7sTHhSYd49f40jvCcTw5lgVqO+UWi141aX07ZaHijYJvIou0Mr9HlaK6iKI6vQME22qUjTE0QUp4EIhKIJ4joxMh520p+djbBmY3ipoemvPRruECHoIgrfC1OdACl/Lk49dlgBHrQJckDl0OZWOkF7VvCPDLQ4/f+dWUMI3k1KSQyVjzdhRZqvZGMAOFBci83DmAk8AJv6xpJNtix/7wfKqFbOEmn8dzdUTV</vt:lpwstr>
  </property>
  <property fmtid="{D5CDD505-2E9C-101B-9397-08002B2CF9AE}" pid="38" name="x1ye=41">
    <vt:lpwstr>cexZ1TthKCvlncly2MEp/w4e97HsUvU0B24+36EDXbyotet+bSGlg0aBUIV01ynk0G+7y2OdvHTXp8GhEz7wZ/RFz6cjuz+L67AUnVVA/Rk+RPLQVwWAWcnfhcrm+5m7ZltZOgzV8y2XSXKsHUK5KNNXgmTFocJZROQfmIuBaAeC8jRVY6JJavPPsykl+P4Lw3J4jZgfO7m0gU5SC5K4B04aEQv0HaPaLzDEJs2Q2uTBCWIqYtHwvHj5RwRAMS4</vt:lpwstr>
  </property>
  <property fmtid="{D5CDD505-2E9C-101B-9397-08002B2CF9AE}" pid="39" name="x1ye=42">
    <vt:lpwstr>kgiM/GGkePu16jYmDEaNU1tv2oxU4byud5Nn+CjY+GSZNovadJBo81DRrK/Mal+8n1sHjmoOSt4RU1oZp8OFMQuz6oNdvOULA6RoOwN4Pr/ae4Qnm+rjLYkESG+D5bAvwOIxKgdVi89iDZRKUmgpd/SFo+nuylzMSqn/oh+VLGqcKTVXApGU7EC+Tqat70To00ikZ7j+S3VbnlCU6ZWW5oYJAD2tOeLOffLHZVQThXlMn8BQzwYnkjtbXSc3eTV</vt:lpwstr>
  </property>
  <property fmtid="{D5CDD505-2E9C-101B-9397-08002B2CF9AE}" pid="40" name="x1ye=43">
    <vt:lpwstr>LVyAYr45VW13LquHyYkVJreOnGiNZoc1Yvn+peQyzCN8v07i81NJNRVEASCBiS3eVezp02keo55m4mWNgU2p+9fo8XpPWTAYktheVa9Z6SIul8O2wIaMe3V3A92WQIUfYasO/aRRVnkMEm8e2SS24+hBwcaUQnojpxaXDVYFWqju0qaOe9MUvW3Bu8OYaT1V+bcifz9ILy+q9v+RB81RqVDQcKWoP2PHkRU8f37PFLXsGCTKNnN5Lkqk5RJg93H</vt:lpwstr>
  </property>
  <property fmtid="{D5CDD505-2E9C-101B-9397-08002B2CF9AE}" pid="41" name="x1ye=44">
    <vt:lpwstr>2xWh8us/dWyXUiCnqCprUAoDHuG64sJUGwySOilZCTh+S+EUDi24f7Di+t5IXizEurd1YktkRJMEJRZaJddCDN3UfKPhSrdpgn+5hE0ILAqa73oPUepDi0DMgfoJn+xupI/tB6ssLYJMRbgQT020VZPjvDzRFv8V+xX12hbCiz57Rk7+AfQrpeqfSoMp19NeXLj4RIMBZ3ibPUKXKbY5smHQO50lYg56tu/nAZcd9PuVp8k71M53r+alskYUYxi</vt:lpwstr>
  </property>
  <property fmtid="{D5CDD505-2E9C-101B-9397-08002B2CF9AE}" pid="42" name="x1ye=45">
    <vt:lpwstr>ldOc5IOQiP3j8hfC6SbMbV2gllMI4Zf2J9KLAvBynRh48gLSgSG3+CObBU+pepsPGl3siUDrSRQ9PgWdkcb72C0vFsgqSLmhnF41LquQpy3XI6g6UTk7OweIgT9ngb09I5EzWHxHQUVTcX99GbJptF3z7P0xeNkRnV5hqc8DmvJW+ldLBH9DfOzIP6i4nGEVA1vpuIz+PPY/DldXwK9HqOL2WOO7KIzhTfhfwXFdrLf562mIDiAY3BSPw4yl7kr</vt:lpwstr>
  </property>
  <property fmtid="{D5CDD505-2E9C-101B-9397-08002B2CF9AE}" pid="43" name="x1ye=46">
    <vt:lpwstr>4/CtInQ2Z6wH4GLR7VryGySY6ZF6o+S6bnE01jnFlYL3WJbslCpZXlmmgGjw9uzLG6+yu6Vsy9Q7pVtoQJS60VYXs5uMiKGo2gv5naNcSPkS+6l3dfPEjd4IP/Q56cY9yMlv9MWWr3VfHMtydJD1Vplfqi925TMhCIlaQ5rlVAlX4HSxTdEIy+qZLdAYDj4du3/WTdlicCzDjv544oVSNW8TIUHG5Xa86Yi7BBWPhydXgne73c4Yhm8uxqfPiJ5</vt:lpwstr>
  </property>
  <property fmtid="{D5CDD505-2E9C-101B-9397-08002B2CF9AE}" pid="44" name="x1ye=47">
    <vt:lpwstr>nf6m1Snvnk4Kb+ZIgDGAFLsrN3WNJ5fqXVLBVLtv/Ewslx9KRbVLY/qe3rBBmStjNY40NQH69poyebqejHf/L8LV+HYkiQFl5mQI3zk8SYsIr4Mg7aecZO7f7izPHzOd84/TP87R9PdHgT5vYZdopLpRMUsQkF6KErfbRCqtDOyPuOkjT8/80aT6Z8OOmoEgY8pRfPKmu/L+cDEM2h4WgiZJ5iDTqML4j9BtO4Dnn753eDGoaO6AHcWfmvgQmlG</vt:lpwstr>
  </property>
  <property fmtid="{D5CDD505-2E9C-101B-9397-08002B2CF9AE}" pid="45" name="x1ye=48">
    <vt:lpwstr>liDhH+YYPQ9S1P4PfSM4k2AvAAA=</vt:lpwstr>
  </property>
  <property fmtid="{D5CDD505-2E9C-101B-9397-08002B2CF9AE}" pid="46" name="x1ye=5">
    <vt:lpwstr>xa0mi2J7+qHk3et6LI3wiw4dw0ELsscWS8LtX+BIhiJCJhu8BKPVXf2lCbVkU2WKlJMdx3xc6Q+jCmGkJI7G/udEUyPdV1jmbdQhtueqyVpvpu3AEBXpN68m218vPEF/5q1+CqAvCX8j55wUIA4DW48cgJb/Wdvcd4jd+9ePqBbvjKuzncnopXyDmKrmpa8GVV6hyS15fVoBuE0ZhowCivNEvHiyUjl6kaWsjPU9uBiB19fTDIrQ02X+iFwLGsM</vt:lpwstr>
  </property>
  <property fmtid="{D5CDD505-2E9C-101B-9397-08002B2CF9AE}" pid="47" name="x1ye=6">
    <vt:lpwstr>BSW5oI8Lzq0xE1FubBNv6gBVqWtWxjVKVZhNbqApR/aTEOV3dbA7O8sbC5NYj7z8xTEak0VnjPfBQr+2T6+h4HvV9dYklAKQmuAifXrIJ9WZw24+BsY1Wt4PBIoBPAFK1TVUNaBS6bf1H3YS1nLSDUdYO1VOEeWop0DyxBjv70Hizb34dLntYxvC0dhbyl2CTcfLuGVHJ7Ij/appn+PTOmEQ/44Oz+TfHGVXmfI/s1FRvNV1BflfGCaNvXm1cen</vt:lpwstr>
  </property>
  <property fmtid="{D5CDD505-2E9C-101B-9397-08002B2CF9AE}" pid="48" name="x1ye=7">
    <vt:lpwstr>ttOOH4Pwbl9SVJ/UTa2SElWy6teP80USt7+Fame1VYQ8pyEpirlMO93t7+H/VpcNJVxMT4ULgTRQtX7zu8VPmfQ/az8F20Stmj9pX/eL4Ov4tMqiqa6IoD5prokcu3WgI5dRJOT3BGZu2FV6IPgWY3A60L2gz/5A2zvuQ/EiuQZxiO+5JDmJkqKsAnrDfBP5u+Oz3uhuLj6exZXV/SlFmcte1cTTTCIExsxnMEBhcW/HgHvmzdQJ1ejZsxeCbCG</vt:lpwstr>
  </property>
  <property fmtid="{D5CDD505-2E9C-101B-9397-08002B2CF9AE}" pid="49" name="x1ye=8">
    <vt:lpwstr>Zy0pB9tx4FbWw3LKr84JwoLOaDPYx7mDR86xSUy7IrwUd2FgAYvcCVFTUxwpgHSfUeYlytQKYDv7VtLwDY8QhpqEi4hVSHlNwzyy1XGc7wr/j4/RWRbe48916vGLqibMElCWzO53czwhP2rWpoUIYLg1YKoXv7Tufk9as53HQ4jtjQWTsfKoGuDDUToyeIojSn91l5vYLw5C2cxBw8vIbLiWQ8EOMGxBpj+WX/xsN1FKxvns+ak8TRPcqOJj++F</vt:lpwstr>
  </property>
  <property fmtid="{D5CDD505-2E9C-101B-9397-08002B2CF9AE}" pid="50" name="x1ye=9">
    <vt:lpwstr>TdNfDQ9sqWsFJ+WZj8DssCaQ5cJVMMRzooBxjVv/zVPVMP3F46eo5U3USkr7aR4XWqiJgWtWzvtIUQIBO8Zzmi3of2sAyADr6Ddz8zYr6HiVd86muMGGDywNYpL3NTolOi4xqE15u9itOiDcJzL3s6EKh6z7x007+wcAXIx1i9nOBMT+IpWBaqNHNv/7mRyEieuyV6menfNLtKuqvhehaCbryhCXc7U3JEGgpDA4ryB9QZbhnYfLD8R74No1I/g</vt:lpwstr>
  </property>
</Properties>
</file>