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EA" w:rsidRPr="00026D08" w:rsidRDefault="006057EA" w:rsidP="006057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Rochelle Blanchard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+1 (641) 295-2052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avarochelle1@yahoo.com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US-IA-Waukee-50263 ()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6/27/2019 7:52:02 AM</w:t>
            </w:r>
          </w:p>
        </w:tc>
      </w:tr>
    </w:tbl>
    <w:p w:rsidR="006057EA" w:rsidRPr="00026D08" w:rsidRDefault="006057EA" w:rsidP="006057EA">
      <w:pPr>
        <w:pStyle w:val="NoSpacing"/>
      </w:pPr>
    </w:p>
    <w:p w:rsidR="006057EA" w:rsidRPr="00026D08" w:rsidRDefault="006057EA" w:rsidP="006057EA">
      <w:pPr>
        <w:pStyle w:val="NoSpacing"/>
      </w:pPr>
      <w:r w:rsidRPr="00026D08">
        <w:t> Work History</w:t>
      </w:r>
    </w:p>
    <w:p w:rsidR="006057EA" w:rsidRPr="00026D08" w:rsidRDefault="006057EA" w:rsidP="006057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16"/>
        <w:gridCol w:w="2632"/>
      </w:tblGrid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Mercy West Lakes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01/14/2015 - Present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RN-Telemetry</w:t>
            </w:r>
          </w:p>
        </w:tc>
      </w:tr>
      <w:tr w:rsidR="006057EA" w:rsidRPr="00026D08" w:rsidTr="006057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142DF2" w:rsidP="006057EA">
            <w:pPr>
              <w:pStyle w:val="NoSpacing"/>
            </w:pPr>
            <w:r w:rsidRPr="00026D0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RN-Case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01/14/1900 - 09/14/2018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Manager</w:t>
            </w:r>
          </w:p>
        </w:tc>
      </w:tr>
      <w:tr w:rsidR="006057EA" w:rsidRPr="00026D08" w:rsidTr="006057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142DF2" w:rsidP="006057EA">
            <w:pPr>
              <w:pStyle w:val="NoSpacing"/>
            </w:pPr>
            <w:r w:rsidRPr="00026D0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CNA Pella Regional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01/14/2006 - 12/14/2007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</w:t>
            </w:r>
          </w:p>
        </w:tc>
      </w:tr>
      <w:tr w:rsidR="006057EA" w:rsidRPr="00026D08" w:rsidTr="006057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142DF2" w:rsidP="006057EA">
            <w:pPr>
              <w:pStyle w:val="NoSpacing"/>
            </w:pPr>
            <w:r w:rsidRPr="00026D0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La Petite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01/14/2003 - 12/14/2005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Assistant Teacher/Child Care Provider</w:t>
            </w:r>
          </w:p>
        </w:tc>
      </w:tr>
      <w:tr w:rsidR="006057EA" w:rsidRPr="00026D08" w:rsidTr="006057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142DF2" w:rsidP="006057EA">
            <w:pPr>
              <w:pStyle w:val="NoSpacing"/>
            </w:pPr>
            <w:r w:rsidRPr="00026D0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Pei's Mandarin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01/14/2001 - 12/14/2002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Hostess</w:t>
            </w:r>
          </w:p>
        </w:tc>
      </w:tr>
      <w:tr w:rsidR="006057EA" w:rsidRPr="00026D08" w:rsidTr="006057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142DF2" w:rsidP="006057EA">
            <w:pPr>
              <w:pStyle w:val="NoSpacing"/>
            </w:pPr>
            <w:r w:rsidRPr="00026D0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Access Direct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01/14/1998 - 12/14/1999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Sales Representative</w:t>
            </w:r>
          </w:p>
        </w:tc>
      </w:tr>
      <w:tr w:rsidR="006057EA" w:rsidRPr="00026D08" w:rsidTr="006057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142DF2" w:rsidP="006057EA">
            <w:pPr>
              <w:pStyle w:val="NoSpacing"/>
            </w:pPr>
            <w:r w:rsidRPr="00026D08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057EA" w:rsidRPr="00026D08" w:rsidRDefault="006057EA" w:rsidP="006057EA">
      <w:pPr>
        <w:pStyle w:val="NoSpacing"/>
      </w:pPr>
    </w:p>
    <w:p w:rsidR="006057EA" w:rsidRPr="00026D08" w:rsidRDefault="006057EA" w:rsidP="006057EA">
      <w:pPr>
        <w:pStyle w:val="NoSpacing"/>
      </w:pPr>
      <w:r w:rsidRPr="00026D08">
        <w:t> Education</w:t>
      </w:r>
    </w:p>
    <w:p w:rsidR="006057EA" w:rsidRPr="00026D08" w:rsidRDefault="006057EA" w:rsidP="006057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2878"/>
        <w:gridCol w:w="1546"/>
        <w:gridCol w:w="6"/>
      </w:tblGrid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 xml:space="preserve">  Kirkwood </w:t>
            </w:r>
            <w:proofErr w:type="spellStart"/>
            <w:r w:rsidRPr="00026D08">
              <w:t>Communtiy</w:t>
            </w:r>
            <w:proofErr w:type="spellEnd"/>
            <w:r w:rsidRPr="00026D08"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None</w: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Indian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None</w:t>
            </w:r>
          </w:p>
        </w:tc>
      </w:tr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None</w:t>
            </w:r>
          </w:p>
        </w:tc>
      </w:tr>
    </w:tbl>
    <w:p w:rsidR="006057EA" w:rsidRPr="00026D08" w:rsidRDefault="006057EA" w:rsidP="006057EA">
      <w:pPr>
        <w:pStyle w:val="NoSpacing"/>
      </w:pPr>
    </w:p>
    <w:p w:rsidR="006057EA" w:rsidRPr="00026D08" w:rsidRDefault="006057EA" w:rsidP="006057EA">
      <w:pPr>
        <w:pStyle w:val="NoSpacing"/>
      </w:pPr>
      <w:r w:rsidRPr="00026D08">
        <w:t xml:space="preserve"> Additional Skills </w:t>
      </w:r>
      <w:proofErr w:type="gramStart"/>
      <w:r w:rsidRPr="00026D08">
        <w:t>And</w:t>
      </w:r>
      <w:proofErr w:type="gramEnd"/>
      <w:r w:rsidRPr="00026D08">
        <w:t xml:space="preserve"> Qualifications</w:t>
      </w:r>
    </w:p>
    <w:p w:rsidR="006057EA" w:rsidRPr="00026D08" w:rsidRDefault="006057EA" w:rsidP="006057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025"/>
        <w:gridCol w:w="2707"/>
        <w:gridCol w:w="1116"/>
      </w:tblGrid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 RN-Telemetry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0 per </w:t>
            </w: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</w:tbl>
    <w:p w:rsidR="006057EA" w:rsidRPr="00026D08" w:rsidRDefault="006057EA" w:rsidP="006057EA">
      <w:pPr>
        <w:pStyle w:val="NoSpacing"/>
      </w:pPr>
    </w:p>
    <w:p w:rsidR="006057EA" w:rsidRPr="00026D08" w:rsidRDefault="006057EA" w:rsidP="006057EA">
      <w:pPr>
        <w:pStyle w:val="NoSpacing"/>
      </w:pPr>
      <w:r w:rsidRPr="00026D08">
        <w:t> Desired Position</w:t>
      </w:r>
    </w:p>
    <w:p w:rsidR="006057EA" w:rsidRPr="00026D08" w:rsidRDefault="006057EA" w:rsidP="006057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057EA" w:rsidRPr="00026D08" w:rsidTr="006057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  <w:tr w:rsidR="006057EA" w:rsidRPr="00026D08" w:rsidTr="006057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</w:p>
        </w:tc>
      </w:tr>
    </w:tbl>
    <w:p w:rsidR="006057EA" w:rsidRPr="00026D08" w:rsidRDefault="006057EA" w:rsidP="006057EA">
      <w:pPr>
        <w:pStyle w:val="NoSpacing"/>
      </w:pPr>
    </w:p>
    <w:p w:rsidR="006057EA" w:rsidRPr="00026D08" w:rsidRDefault="006057EA" w:rsidP="006057EA">
      <w:pPr>
        <w:pStyle w:val="NoSpacing"/>
      </w:pPr>
      <w:r w:rsidRPr="00026D08">
        <w:lastRenderedPageBreak/>
        <w:t> Resume</w:t>
      </w:r>
    </w:p>
    <w:p w:rsidR="006057EA" w:rsidRPr="00026D08" w:rsidRDefault="006057EA" w:rsidP="006057E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057EA" w:rsidRPr="00026D08" w:rsidTr="006057EA">
        <w:tc>
          <w:tcPr>
            <w:tcW w:w="0" w:type="auto"/>
            <w:shd w:val="clear" w:color="auto" w:fill="FFFFFF"/>
            <w:vAlign w:val="center"/>
            <w:hideMark/>
          </w:tcPr>
          <w:p w:rsidR="006057EA" w:rsidRPr="00026D08" w:rsidRDefault="006057EA" w:rsidP="006057EA">
            <w:pPr>
              <w:pStyle w:val="NoSpacing"/>
            </w:pPr>
            <w:r w:rsidRPr="00026D08">
              <w:t>A. Rochelle Blanchard</w:t>
            </w:r>
            <w:r w:rsidRPr="00026D08">
              <w:br/>
            </w:r>
            <w:r w:rsidRPr="00026D08">
              <w:br/>
              <w:t xml:space="preserve">195 </w:t>
            </w:r>
            <w:proofErr w:type="spellStart"/>
            <w:r w:rsidRPr="00026D08">
              <w:t>Kaylin</w:t>
            </w:r>
            <w:proofErr w:type="spellEnd"/>
            <w:r w:rsidRPr="00026D08">
              <w:t xml:space="preserve"> Dr. Waukee, IA 50263</w:t>
            </w:r>
            <w:r w:rsidRPr="00026D08">
              <w:br/>
              <w:t>641-295-2052 Email: avarochelle1@yahoo.com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Professional Summary</w:t>
            </w:r>
            <w:r w:rsidRPr="00026D08">
              <w:br/>
            </w:r>
            <w:r w:rsidRPr="00026D08">
              <w:br/>
              <w:t>Over nine years of nursing experience. Earlier career experience of six years in Home Health Care</w:t>
            </w:r>
            <w:r w:rsidRPr="00026D08">
              <w:br/>
              <w:t>Case Management with emphasis on OASIS assessments, identification of patient needs and coordination</w:t>
            </w:r>
            <w:r w:rsidRPr="00026D08">
              <w:br/>
              <w:t>of services. Focus on psychiatric, elderly and orthopedic population. Prior to this at same</w:t>
            </w:r>
            <w:r w:rsidRPr="00026D08">
              <w:br/>
              <w:t xml:space="preserve">employer, provided respite care for patients requiring </w:t>
            </w:r>
            <w:proofErr w:type="spellStart"/>
            <w:r w:rsidRPr="00026D08">
              <w:t>enteral</w:t>
            </w:r>
            <w:proofErr w:type="spellEnd"/>
            <w:r w:rsidRPr="00026D08">
              <w:t xml:space="preserve"> nutrition, seizure management, pain</w:t>
            </w:r>
            <w:r w:rsidRPr="00026D08">
              <w:br/>
              <w:t xml:space="preserve">control, and respiratory care. More recent experience of 3 years as a Telemetry/Med </w:t>
            </w:r>
            <w:proofErr w:type="spellStart"/>
            <w:r w:rsidRPr="00026D08">
              <w:t>Surg</w:t>
            </w:r>
            <w:proofErr w:type="spellEnd"/>
            <w:r w:rsidRPr="00026D08">
              <w:t xml:space="preserve"> nurse at</w:t>
            </w:r>
            <w:r w:rsidRPr="00026D08">
              <w:br/>
              <w:t xml:space="preserve">Mercy. Focused on providing post operative </w:t>
            </w:r>
            <w:proofErr w:type="spellStart"/>
            <w:r w:rsidRPr="00026D08">
              <w:t>cath</w:t>
            </w:r>
            <w:proofErr w:type="spellEnd"/>
            <w:r w:rsidRPr="00026D08">
              <w:t xml:space="preserve"> lab and bariatric care amongst other post-surgical</w:t>
            </w:r>
            <w:r w:rsidRPr="00026D08">
              <w:br/>
              <w:t>patients. High level of experience also with a multitude of other cardiovascular patients and a</w:t>
            </w:r>
            <w:r w:rsidRPr="00026D08">
              <w:br/>
              <w:t xml:space="preserve">variety of other med </w:t>
            </w:r>
            <w:proofErr w:type="spellStart"/>
            <w:r w:rsidRPr="00026D08">
              <w:t>surg</w:t>
            </w:r>
            <w:proofErr w:type="spellEnd"/>
            <w:r w:rsidRPr="00026D08">
              <w:t xml:space="preserve"> patients. Some experience in ICU.</w:t>
            </w:r>
            <w:r w:rsidRPr="00026D08">
              <w:br/>
            </w:r>
            <w:r w:rsidRPr="00026D08">
              <w:br/>
              <w:t>Over two years of education and clinical experience during IHCC program. Bilingual English/Spanish.</w:t>
            </w:r>
            <w:r w:rsidRPr="00026D08">
              <w:br/>
              <w:t>Reliable and responsible with the desire to practice nursing skills, enhance my level of skill and</w:t>
            </w:r>
            <w:r w:rsidRPr="00026D08">
              <w:br/>
              <w:t>gain experienc</w:t>
            </w:r>
            <w:r w:rsidR="00367385" w:rsidRPr="00026D08">
              <w:t>e in a professional field.</w:t>
            </w:r>
            <w:r w:rsidR="00367385" w:rsidRPr="00026D08">
              <w:br/>
            </w:r>
            <w:r w:rsidR="00367385" w:rsidRPr="00026D08">
              <w:br/>
            </w:r>
            <w:r w:rsidRPr="00026D08">
              <w:t>Past Work Experiences</w:t>
            </w:r>
            <w:r w:rsidRPr="00026D08">
              <w:br/>
            </w:r>
            <w:r w:rsidRPr="00026D08">
              <w:br/>
              <w:t>2015-Present</w:t>
            </w:r>
            <w:r w:rsidRPr="00026D08">
              <w:br/>
            </w:r>
            <w:r w:rsidRPr="00026D08">
              <w:br/>
              <w:t>RN-Telemetry</w:t>
            </w:r>
            <w:r w:rsidRPr="00026D08">
              <w:br/>
              <w:t>Mercy West Lakes</w:t>
            </w:r>
            <w:r w:rsidRPr="00026D08">
              <w:br/>
              <w:t>1755 59th Pl, West Des Moines, IA 50266</w:t>
            </w:r>
            <w:r w:rsidRPr="00026D08">
              <w:br/>
            </w:r>
            <w:r w:rsidRPr="00026D08">
              <w:br/>
              <w:t xml:space="preserve">Staff Nurse on busy Telemetry/Med </w:t>
            </w:r>
            <w:proofErr w:type="spellStart"/>
            <w:r w:rsidRPr="00026D08">
              <w:t>Surg</w:t>
            </w:r>
            <w:proofErr w:type="spellEnd"/>
            <w:r w:rsidRPr="00026D08">
              <w:t xml:space="preserve"> floor. Also accredited Bariatric Floor with Weekly Gastric</w:t>
            </w:r>
            <w:r w:rsidRPr="00026D08">
              <w:br/>
              <w:t xml:space="preserve">Sleeve/Roux En Y </w:t>
            </w:r>
            <w:proofErr w:type="spellStart"/>
            <w:r w:rsidRPr="00026D08">
              <w:t>Anastomosis</w:t>
            </w:r>
            <w:proofErr w:type="spellEnd"/>
            <w:r w:rsidRPr="00026D08">
              <w:t xml:space="preserve"> patients. Responsible for assignments of 4-7 patients per shift on</w:t>
            </w:r>
            <w:r w:rsidRPr="00026D08">
              <w:br/>
              <w:t>average. Care of patients with acute exacerbation of chronic illness. Routine admissions to floor.</w:t>
            </w:r>
            <w:r w:rsidRPr="00026D08">
              <w:br/>
              <w:t>Assessments, vital signs, ambulation, weights other nurse monitoring per protocol. Routine IV</w:t>
            </w:r>
            <w:r w:rsidRPr="00026D08">
              <w:br/>
              <w:t>placement/medication administration. Pain assessment and management skills. Regular CHF monitoring</w:t>
            </w:r>
            <w:r w:rsidRPr="00026D08">
              <w:br/>
              <w:t>and education. IV administration of TPN. Closely work with Iowa Heart Physicians. Frequent</w:t>
            </w:r>
            <w:r w:rsidRPr="00026D08">
              <w:br/>
              <w:t xml:space="preserve">assessment et monitoring of Alcohol/Drug </w:t>
            </w:r>
            <w:proofErr w:type="spellStart"/>
            <w:r w:rsidRPr="00026D08">
              <w:t>Detox</w:t>
            </w:r>
            <w:proofErr w:type="spellEnd"/>
            <w:r w:rsidRPr="00026D08">
              <w:t xml:space="preserve"> patients. Safety precautions implemented per</w:t>
            </w:r>
            <w:r w:rsidRPr="00026D08">
              <w:br/>
              <w:t xml:space="preserve">protocols et nursing </w:t>
            </w:r>
            <w:proofErr w:type="spellStart"/>
            <w:r w:rsidRPr="00026D08">
              <w:t>judgement</w:t>
            </w:r>
            <w:proofErr w:type="spellEnd"/>
            <w:r w:rsidRPr="00026D08">
              <w:t xml:space="preserve"> for Alzheimer/Dementia et other patients with altered mental status.</w:t>
            </w:r>
            <w:r w:rsidRPr="00026D08">
              <w:br/>
              <w:t>Participation in codes when they occur. Many more duties required in the acute care setting.</w:t>
            </w:r>
            <w:r w:rsidRPr="00026D08">
              <w:br/>
            </w:r>
            <w:r w:rsidRPr="00026D08">
              <w:br/>
              <w:t>Prioritization Skills</w:t>
            </w:r>
            <w:r w:rsidRPr="00026D08">
              <w:br/>
              <w:t>Teamwork</w:t>
            </w:r>
            <w:r w:rsidRPr="00026D08">
              <w:br/>
              <w:t>Safe Medication Administration</w:t>
            </w:r>
            <w:r w:rsidRPr="00026D08">
              <w:br/>
              <w:t>Preparation/Implementation of Care Plan</w:t>
            </w:r>
            <w:r w:rsidRPr="00026D08">
              <w:br/>
              <w:t>Disease Process Management Teaching</w:t>
            </w:r>
            <w:r w:rsidRPr="00026D08">
              <w:br/>
            </w:r>
            <w:r w:rsidRPr="00026D08">
              <w:lastRenderedPageBreak/>
              <w:t>Fall Prevention</w:t>
            </w:r>
            <w:r w:rsidRPr="00026D08">
              <w:br/>
              <w:t xml:space="preserve">Post </w:t>
            </w:r>
            <w:proofErr w:type="spellStart"/>
            <w:r w:rsidRPr="00026D08">
              <w:t>Cath</w:t>
            </w:r>
            <w:proofErr w:type="spellEnd"/>
            <w:r w:rsidRPr="00026D08">
              <w:t xml:space="preserve"> Lab Care</w:t>
            </w:r>
            <w:r w:rsidRPr="00026D08">
              <w:br/>
              <w:t>Tele Strip Interpretation</w:t>
            </w:r>
            <w:r w:rsidRPr="00026D08">
              <w:br/>
              <w:t>ACLS/BLS Certified</w:t>
            </w:r>
            <w:r w:rsidRPr="00026D08">
              <w:br/>
            </w:r>
            <w:proofErr w:type="spellStart"/>
            <w:r w:rsidRPr="00026D08">
              <w:t>Tikosyn</w:t>
            </w:r>
            <w:proofErr w:type="spellEnd"/>
            <w:r w:rsidRPr="00026D08">
              <w:t xml:space="preserve"> Monitoring</w:t>
            </w:r>
            <w:r w:rsidRPr="00026D08">
              <w:br/>
            </w:r>
            <w:proofErr w:type="spellStart"/>
            <w:r w:rsidRPr="00026D08">
              <w:t>Dysphagia</w:t>
            </w:r>
            <w:proofErr w:type="spellEnd"/>
            <w:r w:rsidRPr="00026D08">
              <w:t xml:space="preserve"> Management</w:t>
            </w:r>
            <w:r w:rsidRPr="00026D08">
              <w:br/>
              <w:t>ECG Testing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2007-2015</w:t>
            </w:r>
            <w:r w:rsidRPr="00026D08">
              <w:br/>
            </w:r>
            <w:r w:rsidRPr="00026D08">
              <w:br/>
            </w:r>
            <w:r w:rsidRPr="00026D08">
              <w:br/>
              <w:t>RN-Case Manager</w:t>
            </w:r>
            <w:r w:rsidRPr="00026D08">
              <w:br/>
            </w:r>
            <w:proofErr w:type="spellStart"/>
            <w:r w:rsidRPr="00026D08">
              <w:t>Girling</w:t>
            </w:r>
            <w:proofErr w:type="spellEnd"/>
            <w:r w:rsidRPr="00026D08">
              <w:t>/Harden Home Health</w:t>
            </w:r>
            <w:r w:rsidRPr="00026D08">
              <w:br/>
              <w:t>4232 University Ave, Des Moines, IA 50311</w:t>
            </w:r>
            <w:r w:rsidRPr="00026D08">
              <w:br/>
            </w:r>
            <w:r w:rsidRPr="00026D08">
              <w:br/>
              <w:t>Earlier at company had responsibility for in-home care of pediatrics with special needs and other</w:t>
            </w:r>
            <w:r w:rsidRPr="00026D08">
              <w:br/>
              <w:t>clients as assigned. Client assessments, identification of nursing diagnoses and client goals</w:t>
            </w:r>
            <w:proofErr w:type="gramStart"/>
            <w:r w:rsidRPr="00026D08">
              <w:t>,</w:t>
            </w:r>
            <w:proofErr w:type="gramEnd"/>
            <w:r w:rsidRPr="00026D08">
              <w:br/>
              <w:t>family teaching, respiratory treatments, pain resolution, medication administration, continuous</w:t>
            </w:r>
            <w:r w:rsidRPr="00026D08">
              <w:br/>
            </w:r>
            <w:proofErr w:type="spellStart"/>
            <w:r w:rsidRPr="00026D08">
              <w:t>enteral</w:t>
            </w:r>
            <w:proofErr w:type="spellEnd"/>
            <w:r w:rsidRPr="00026D08">
              <w:t xml:space="preserve"> nutrition monitoring, bathing/hygiene cares such as </w:t>
            </w:r>
            <w:proofErr w:type="spellStart"/>
            <w:r w:rsidRPr="00026D08">
              <w:t>peri</w:t>
            </w:r>
            <w:proofErr w:type="spellEnd"/>
            <w:r w:rsidRPr="00026D08">
              <w:t xml:space="preserve"> care and bowel/bladder incontinence</w:t>
            </w:r>
            <w:r w:rsidRPr="00026D08">
              <w:br/>
              <w:t>care, some in home cares and safety issue identification. More recently position focused on</w:t>
            </w:r>
            <w:r w:rsidRPr="00026D08">
              <w:br/>
              <w:t>admission/resumption of care, recertification and discharge OASIS assessments, plan of care</w:t>
            </w:r>
            <w:r w:rsidRPr="00026D08">
              <w:br/>
              <w:t xml:space="preserve">creation, identification of client needs, </w:t>
            </w:r>
            <w:proofErr w:type="gramStart"/>
            <w:r w:rsidRPr="00026D08">
              <w:t>assignment of HHA services/supervision per state</w:t>
            </w:r>
            <w:r w:rsidRPr="00026D08">
              <w:br/>
              <w:t>requirements, coordination of care for orthopedic clients following surgery, medication review and</w:t>
            </w:r>
            <w:r w:rsidRPr="00026D08">
              <w:br/>
              <w:t>management</w:t>
            </w:r>
            <w:proofErr w:type="gramEnd"/>
            <w:r w:rsidRPr="00026D08">
              <w:t>.</w:t>
            </w:r>
            <w:r w:rsidRPr="00026D08">
              <w:br/>
            </w:r>
            <w:r w:rsidRPr="00026D08">
              <w:br/>
            </w:r>
            <w:r w:rsidRPr="00026D08">
              <w:br/>
              <w:t>Safety Monitoring</w:t>
            </w:r>
            <w:r w:rsidRPr="00026D08">
              <w:br/>
              <w:t>Seizure Care/Monitoring</w:t>
            </w:r>
            <w:r w:rsidRPr="00026D08">
              <w:br/>
              <w:t xml:space="preserve">Continuous </w:t>
            </w:r>
            <w:proofErr w:type="spellStart"/>
            <w:r w:rsidRPr="00026D08">
              <w:t>Enteral</w:t>
            </w:r>
            <w:proofErr w:type="spellEnd"/>
            <w:r w:rsidRPr="00026D08">
              <w:t xml:space="preserve"> Nutrition Administration/Monitoring</w:t>
            </w:r>
            <w:r w:rsidRPr="00026D08">
              <w:br/>
              <w:t>Training for Oral Consumption/Self Feeding</w:t>
            </w:r>
            <w:r w:rsidRPr="00026D08">
              <w:br/>
              <w:t>Bowel/Bladder Training</w:t>
            </w:r>
            <w:r w:rsidRPr="00026D08">
              <w:br/>
              <w:t>OASIS Assessments/Medical Coding</w:t>
            </w:r>
            <w:r w:rsidRPr="00026D08">
              <w:br/>
              <w:t>Client Case Management</w:t>
            </w:r>
            <w:r w:rsidRPr="00026D08">
              <w:br/>
              <w:t>HHA Planning/Supervision</w:t>
            </w:r>
            <w:r w:rsidRPr="00026D08">
              <w:br/>
              <w:t>Psychiatric Monitoring</w:t>
            </w:r>
            <w:r w:rsidRPr="00026D08">
              <w:br/>
              <w:t>Orthopedic Aftercare</w:t>
            </w:r>
            <w:r w:rsidRPr="00026D08">
              <w:br/>
              <w:t>Medication Management/Education</w:t>
            </w:r>
            <w:r w:rsidRPr="00026D08">
              <w:br/>
              <w:t>Home Safety Management/Education</w:t>
            </w:r>
            <w:r w:rsidRPr="00026D08">
              <w:br/>
              <w:t>DME Determination/Access</w:t>
            </w:r>
            <w:r w:rsidRPr="00026D08">
              <w:br/>
              <w:t>Physician Communication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2006-2007</w:t>
            </w:r>
            <w:r w:rsidRPr="00026D08">
              <w:br/>
            </w:r>
            <w:r w:rsidRPr="00026D08">
              <w:lastRenderedPageBreak/>
              <w:br/>
            </w:r>
            <w:r w:rsidRPr="00026D08">
              <w:br/>
              <w:t>CNA</w:t>
            </w:r>
            <w:r w:rsidRPr="00026D08">
              <w:br/>
              <w:t>Pella Regional Health Care</w:t>
            </w:r>
            <w:r w:rsidRPr="00026D08">
              <w:br/>
              <w:t>404 Jefferson, Pella, IA 52242</w:t>
            </w:r>
            <w:r w:rsidRPr="00026D08">
              <w:br/>
            </w:r>
            <w:r w:rsidRPr="00026D08">
              <w:br/>
            </w:r>
            <w:r w:rsidRPr="00026D08">
              <w:br/>
              <w:t>Patient and resident assistance with bathing, dressing and other ADL's. Assistance with ambulation</w:t>
            </w:r>
            <w:r w:rsidRPr="00026D08">
              <w:br/>
              <w:t>and transfers. Assistance with activities, and personal requests. Excellent communication skills</w:t>
            </w:r>
            <w:r w:rsidRPr="00026D08">
              <w:br/>
              <w:t>with resident/patient families and staff. End of shift charting. Assignment on Alzheimer's/Dementia</w:t>
            </w:r>
            <w:r w:rsidRPr="00026D08">
              <w:br/>
              <w:t>floor as needed. Other CNA skills PRN.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Safety Precautions Implemented</w:t>
            </w:r>
            <w:r w:rsidRPr="00026D08">
              <w:br/>
              <w:t>Team Assistance</w:t>
            </w:r>
            <w:r w:rsidRPr="00026D08">
              <w:br/>
              <w:t xml:space="preserve">Use of </w:t>
            </w:r>
            <w:proofErr w:type="spellStart"/>
            <w:r w:rsidRPr="00026D08">
              <w:t>Saralift</w:t>
            </w:r>
            <w:proofErr w:type="spellEnd"/>
            <w:r w:rsidRPr="00026D08">
              <w:t xml:space="preserve">, </w:t>
            </w:r>
            <w:proofErr w:type="spellStart"/>
            <w:r w:rsidRPr="00026D08">
              <w:t>Arjo</w:t>
            </w:r>
            <w:proofErr w:type="spellEnd"/>
            <w:r w:rsidRPr="00026D08">
              <w:t>, Gait Belt</w:t>
            </w:r>
            <w:r w:rsidRPr="00026D08">
              <w:br/>
              <w:t>Assisted with Feeding</w:t>
            </w:r>
            <w:r w:rsidRPr="00026D08">
              <w:br/>
              <w:t>Collection/Recording of Intake/Output</w:t>
            </w:r>
            <w:r w:rsidRPr="00026D08">
              <w:br/>
              <w:t>Reporting to Nurse</w:t>
            </w:r>
            <w:r w:rsidRPr="00026D08">
              <w:br/>
              <w:t>Safety Issue Identification</w:t>
            </w:r>
            <w:r w:rsidRPr="00026D08">
              <w:br/>
              <w:t>Great Communication with Residents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2003-2005</w:t>
            </w:r>
            <w:r w:rsidRPr="00026D08">
              <w:br/>
            </w:r>
            <w:r w:rsidRPr="00026D08">
              <w:br/>
            </w:r>
            <w:r w:rsidRPr="00026D08">
              <w:br/>
              <w:t>Assistant Teacher/Child Care Provider</w:t>
            </w:r>
            <w:r w:rsidRPr="00026D08">
              <w:br/>
              <w:t>La Petite Academy, 1504 Mall Drive, Iowa City, IA 52240</w:t>
            </w:r>
            <w:r w:rsidRPr="00026D08">
              <w:br/>
            </w:r>
            <w:r w:rsidRPr="00026D08">
              <w:br/>
              <w:t>Responsible for basic care and safety of children ages six weeks to 12 years. Preschool-level daily</w:t>
            </w:r>
            <w:r w:rsidRPr="00026D08">
              <w:br/>
              <w:t>and weekly educational planning and instruction on subjects such as science, math, drama</w:t>
            </w:r>
            <w:proofErr w:type="gramStart"/>
            <w:r w:rsidRPr="00026D08">
              <w:t>,</w:t>
            </w:r>
            <w:proofErr w:type="gramEnd"/>
            <w:r w:rsidRPr="00026D08">
              <w:br/>
              <w:t>construction, art and language. Daily communication with parents and directors.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Safety Precautions Training</w:t>
            </w:r>
            <w:r w:rsidRPr="00026D08">
              <w:br/>
              <w:t>CPR/First Aid Training</w:t>
            </w:r>
            <w:r w:rsidRPr="00026D08">
              <w:br/>
              <w:t>Problem Solving</w:t>
            </w:r>
            <w:r w:rsidRPr="00026D08">
              <w:br/>
              <w:t>Development of Personal Relationships with Children/Families</w:t>
            </w:r>
            <w:r w:rsidRPr="00026D08">
              <w:br/>
              <w:t>Heavy Role in Mental/Emotional/Educational Growth and Development</w:t>
            </w:r>
            <w:r w:rsidRPr="00026D08">
              <w:br/>
            </w:r>
            <w:r w:rsidRPr="00026D08">
              <w:br/>
              <w:t>2001-2002</w:t>
            </w:r>
            <w:r w:rsidRPr="00026D08">
              <w:br/>
            </w:r>
            <w:r w:rsidRPr="00026D08">
              <w:br/>
            </w:r>
            <w:r w:rsidRPr="00026D08">
              <w:br/>
              <w:t>Hostess</w:t>
            </w:r>
            <w:r w:rsidRPr="00026D08">
              <w:br/>
            </w:r>
            <w:r w:rsidRPr="00026D08">
              <w:lastRenderedPageBreak/>
              <w:t>Pei's Mandarin, 5131 Council St., Cedar Rapids, IA 52404</w:t>
            </w:r>
            <w:r w:rsidRPr="00026D08">
              <w:br/>
            </w:r>
            <w:r w:rsidRPr="00026D08">
              <w:br/>
              <w:t>Welcoming/Seating customers. Other Various restaurant related tasks as assigned.</w:t>
            </w:r>
            <w:r w:rsidRPr="00026D08">
              <w:br/>
            </w:r>
            <w:r w:rsidRPr="00026D08">
              <w:br/>
            </w:r>
            <w:r w:rsidRPr="00026D08">
              <w:br/>
              <w:t>Ability to Interact with Different People and Attitudes</w:t>
            </w:r>
            <w:r w:rsidRPr="00026D08">
              <w:br/>
              <w:t>Organization and Time Management</w:t>
            </w:r>
            <w:r w:rsidRPr="00026D08">
              <w:br/>
              <w:t>Assuring Customer Satisfaction</w:t>
            </w:r>
            <w:r w:rsidRPr="00026D08">
              <w:br/>
            </w:r>
            <w:r w:rsidRPr="00026D08">
              <w:br/>
            </w:r>
            <w:r w:rsidRPr="00026D08">
              <w:br/>
            </w:r>
            <w:r w:rsidRPr="00026D08">
              <w:br/>
              <w:t>1998-1999</w:t>
            </w:r>
            <w:r w:rsidRPr="00026D08">
              <w:br/>
              <w:t>Sales Representative</w:t>
            </w:r>
            <w:r w:rsidRPr="00026D08">
              <w:br/>
              <w:t>Access Direct, 2738 Edgewood Rd. SW, Cedar Rapids, IA 52404</w:t>
            </w:r>
            <w:r w:rsidRPr="00026D08">
              <w:br/>
            </w:r>
            <w:r w:rsidRPr="00026D08">
              <w:br/>
            </w:r>
            <w:r w:rsidRPr="00026D08">
              <w:br/>
              <w:t>Inbound/Outbound calling for AOL, Direct TV, Providian Bank. Sales, data entry, and communication</w:t>
            </w:r>
            <w:r w:rsidRPr="00026D08">
              <w:br/>
              <w:t>skills used. Ability to navigate responses based on different attitudes and emotions. Responsible</w:t>
            </w:r>
            <w:r w:rsidRPr="00026D08">
              <w:br/>
              <w:t>for following specific communication regulations. (FTC).</w:t>
            </w:r>
            <w:r w:rsidRPr="00026D08">
              <w:br/>
            </w:r>
            <w:r w:rsidRPr="00026D08">
              <w:br/>
            </w:r>
            <w:r w:rsidRPr="00026D08">
              <w:br/>
              <w:t>Outstanding Interpersonal Abilities</w:t>
            </w:r>
            <w:r w:rsidRPr="00026D08">
              <w:br/>
              <w:t>Excellent Verbal Skills</w:t>
            </w:r>
            <w:r w:rsidRPr="00026D08">
              <w:br/>
              <w:t>Knowledge of Persuasive Speech</w:t>
            </w:r>
            <w:r w:rsidRPr="00026D08">
              <w:br/>
              <w:t>Customer Service Skills</w:t>
            </w:r>
            <w:r w:rsidRPr="00026D08">
              <w:br/>
            </w:r>
            <w:r w:rsidRPr="00026D08">
              <w:br/>
            </w:r>
            <w:r w:rsidRPr="00026D08">
              <w:br/>
              <w:t>Education</w:t>
            </w:r>
            <w:r w:rsidRPr="00026D08">
              <w:br/>
              <w:t xml:space="preserve">2002-2005 Kirkwood </w:t>
            </w:r>
            <w:proofErr w:type="spellStart"/>
            <w:r w:rsidRPr="00026D08">
              <w:t>Communtiy</w:t>
            </w:r>
            <w:proofErr w:type="spellEnd"/>
            <w:r w:rsidRPr="00026D08">
              <w:t xml:space="preserve"> College, basic education, health Classes</w:t>
            </w:r>
            <w:r w:rsidRPr="00026D08">
              <w:br/>
              <w:t>2005-2007 Indian Hills Community College, LPN/RN Program; class/clinical experience</w:t>
            </w:r>
            <w:r w:rsidRPr="00026D08">
              <w:br/>
              <w:t>2009 Blueprint for OASIS Accuracy and Training Seminar</w:t>
            </w:r>
            <w:r w:rsidRPr="00026D08">
              <w:br/>
              <w:t xml:space="preserve">2010 Up </w:t>
            </w:r>
            <w:proofErr w:type="spellStart"/>
            <w:r w:rsidRPr="00026D08">
              <w:t>Up</w:t>
            </w:r>
            <w:proofErr w:type="spellEnd"/>
            <w:r w:rsidRPr="00026D08">
              <w:t xml:space="preserve"> and Away Blueprint for OASIS training seminar</w:t>
            </w:r>
            <w:r w:rsidRPr="00026D08">
              <w:br/>
              <w:t>2011 IAHC Hang on Tight; Survive and Thrive Tomorrow</w:t>
            </w:r>
            <w:r w:rsidRPr="00026D08">
              <w:br/>
              <w:t>2012 Iowa Alliance for Home Care Annual Conference, various Nurse CE Courses</w:t>
            </w:r>
            <w:r w:rsidRPr="00026D08">
              <w:br/>
              <w:t>2013-2015 Caring for the Patient with Multiple Sclerosis, Other Nurse CE Courses</w:t>
            </w:r>
            <w:r w:rsidRPr="00026D08">
              <w:br/>
              <w:t>2016 25th Annual Cardiovascular Today Conference, Other Nurse CE courses, Mercy Training</w:t>
            </w:r>
            <w:r w:rsidRPr="00026D08">
              <w:br/>
              <w:t>2017 Get Motivated Conference, various Nurse CE courses, Mercy ongoing Training</w:t>
            </w:r>
            <w:r w:rsidRPr="00026D08">
              <w:br/>
              <w:t>2018 Impulse Acute Coronary Syndrome, ECG Completion, Mercy ongoing Training</w:t>
            </w:r>
          </w:p>
        </w:tc>
      </w:tr>
    </w:tbl>
    <w:p w:rsidR="00645D80" w:rsidRPr="00026D08" w:rsidRDefault="00026D08" w:rsidP="006057EA">
      <w:pPr>
        <w:pStyle w:val="NoSpacing"/>
      </w:pPr>
    </w:p>
    <w:sectPr w:rsidR="00645D80" w:rsidRPr="00026D0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7EA"/>
    <w:rsid w:val="00026D08"/>
    <w:rsid w:val="00142DF2"/>
    <w:rsid w:val="00367385"/>
    <w:rsid w:val="005F4BD5"/>
    <w:rsid w:val="006057EA"/>
    <w:rsid w:val="0078140E"/>
    <w:rsid w:val="009C7DBC"/>
    <w:rsid w:val="00AD0517"/>
    <w:rsid w:val="00BE7011"/>
    <w:rsid w:val="00C02FBC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2787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4139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10014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1962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2019-12-13T11:45:00Z</dcterms:created>
  <dcterms:modified xsi:type="dcterms:W3CDTF">2019-12-13T12:16:00Z</dcterms:modified>
</cp:coreProperties>
</file>