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96" w:rsidRPr="00511A50" w:rsidRDefault="00B25396" w:rsidP="00511A5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11A50">
        <w:rPr>
          <w:rFonts w:ascii="Times New Roman" w:hAnsi="Times New Roman" w:cs="Times New Roman"/>
          <w:sz w:val="24"/>
          <w:szCs w:val="24"/>
        </w:rPr>
        <w:t>Britanny</w:t>
      </w:r>
      <w:proofErr w:type="spellEnd"/>
      <w:r w:rsidRPr="00511A50">
        <w:rPr>
          <w:rFonts w:ascii="Times New Roman" w:hAnsi="Times New Roman" w:cs="Times New Roman"/>
          <w:sz w:val="24"/>
          <w:szCs w:val="24"/>
        </w:rPr>
        <w:t xml:space="preserve"> Lugo</w:t>
      </w:r>
    </w:p>
    <w:p w:rsidR="00B25396" w:rsidRPr="00511A50" w:rsidRDefault="00B25396" w:rsidP="00511A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25396" w:rsidRPr="00511A50" w:rsidTr="00B2539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Britanny</w:t>
            </w:r>
            <w:proofErr w:type="spellEnd"/>
            <w:r w:rsidRPr="00511A50">
              <w:rPr>
                <w:rFonts w:ascii="Times New Roman" w:hAnsi="Times New Roman" w:cs="Times New Roman"/>
                <w:sz w:val="24"/>
                <w:szCs w:val="24"/>
              </w:rPr>
              <w:t xml:space="preserve"> Lugo</w:t>
            </w:r>
          </w:p>
        </w:tc>
      </w:tr>
      <w:tr w:rsidR="00B25396" w:rsidRPr="00511A50" w:rsidTr="00B253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  303-807-2207</w:t>
            </w:r>
          </w:p>
        </w:tc>
      </w:tr>
      <w:tr w:rsidR="00B25396" w:rsidRPr="00511A50" w:rsidTr="00B253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  britannylugo89@gmail.com</w:t>
            </w:r>
          </w:p>
        </w:tc>
      </w:tr>
      <w:tr w:rsidR="00B25396" w:rsidRPr="00511A50" w:rsidTr="00B253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  US-CO-Aurora-80017 ()</w:t>
            </w:r>
          </w:p>
        </w:tc>
      </w:tr>
      <w:tr w:rsidR="00B25396" w:rsidRPr="00511A50" w:rsidTr="00B253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  3/12/2019 8:00:00 PM</w:t>
            </w:r>
          </w:p>
        </w:tc>
      </w:tr>
    </w:tbl>
    <w:p w:rsidR="00B25396" w:rsidRPr="00511A50" w:rsidRDefault="00B25396" w:rsidP="00511A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5396" w:rsidRPr="00511A50" w:rsidRDefault="00B25396" w:rsidP="00511A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1A50">
        <w:rPr>
          <w:rFonts w:ascii="Times New Roman" w:hAnsi="Times New Roman" w:cs="Times New Roman"/>
          <w:sz w:val="24"/>
          <w:szCs w:val="24"/>
        </w:rPr>
        <w:t> Work History</w:t>
      </w:r>
    </w:p>
    <w:p w:rsidR="00B25396" w:rsidRPr="00511A50" w:rsidRDefault="00B25396" w:rsidP="00511A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00"/>
        <w:gridCol w:w="2936"/>
      </w:tblGrid>
      <w:tr w:rsidR="00B25396" w:rsidRPr="00511A50" w:rsidTr="00B2539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  Denver North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10/01/2018 - Present</w:t>
            </w:r>
          </w:p>
        </w:tc>
      </w:tr>
      <w:tr w:rsidR="00B25396" w:rsidRPr="00511A50" w:rsidTr="00B253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  Assistant Director of Nursing</w:t>
            </w:r>
          </w:p>
        </w:tc>
      </w:tr>
      <w:tr w:rsidR="00B25396" w:rsidRPr="00511A50" w:rsidTr="00B2539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A357A3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25396" w:rsidRPr="00511A50" w:rsidTr="00B2539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  Bay Health Medical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01/01/2014 - Present</w:t>
            </w:r>
          </w:p>
        </w:tc>
      </w:tr>
      <w:tr w:rsidR="00B25396" w:rsidRPr="00511A50" w:rsidTr="00B253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  Critical Care Nurse</w:t>
            </w:r>
          </w:p>
        </w:tc>
      </w:tr>
      <w:tr w:rsidR="00B25396" w:rsidRPr="00511A50" w:rsidTr="00B2539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A357A3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25396" w:rsidRPr="00511A50" w:rsidTr="00B2539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  Seasons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02/01/2017 - 06/30/2018</w:t>
            </w:r>
          </w:p>
        </w:tc>
      </w:tr>
      <w:tr w:rsidR="00B25396" w:rsidRPr="00511A50" w:rsidTr="00B253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  Registered Nurse- Case Manager</w:t>
            </w:r>
          </w:p>
        </w:tc>
      </w:tr>
      <w:tr w:rsidR="00B25396" w:rsidRPr="00511A50" w:rsidTr="00B2539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A357A3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25396" w:rsidRPr="00511A50" w:rsidTr="00B2539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  Bay Health Medical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12/01/2014 - 08/31/2016</w:t>
            </w:r>
          </w:p>
        </w:tc>
      </w:tr>
      <w:tr w:rsidR="00B25396" w:rsidRPr="00511A50" w:rsidTr="00B253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  Medical Surgical Nurse</w:t>
            </w:r>
          </w:p>
        </w:tc>
      </w:tr>
      <w:tr w:rsidR="00B25396" w:rsidRPr="00511A50" w:rsidTr="00B2539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A357A3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B25396" w:rsidRPr="00511A50" w:rsidRDefault="00B25396" w:rsidP="00511A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5396" w:rsidRPr="00511A50" w:rsidRDefault="00B25396" w:rsidP="00511A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1A50">
        <w:rPr>
          <w:rFonts w:ascii="Times New Roman" w:hAnsi="Times New Roman" w:cs="Times New Roman"/>
          <w:sz w:val="24"/>
          <w:szCs w:val="24"/>
        </w:rPr>
        <w:t> Education</w:t>
      </w:r>
    </w:p>
    <w:p w:rsidR="00B25396" w:rsidRPr="00511A50" w:rsidRDefault="00B25396" w:rsidP="00511A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0"/>
        <w:gridCol w:w="3893"/>
        <w:gridCol w:w="1660"/>
        <w:gridCol w:w="6"/>
      </w:tblGrid>
      <w:tr w:rsidR="00B25396" w:rsidRPr="00511A50" w:rsidTr="00B2539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  Wilmington University Newark, DE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96" w:rsidRPr="00511A50" w:rsidTr="00B253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25396" w:rsidRPr="00511A50" w:rsidTr="00B253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B25396" w:rsidRPr="00511A50" w:rsidTr="00B2539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  Delaware State University - Dover, DE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96" w:rsidRPr="00511A50" w:rsidTr="00B253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25396" w:rsidRPr="00511A50" w:rsidTr="00B253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B25396" w:rsidRPr="00511A50" w:rsidRDefault="00B25396" w:rsidP="00511A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5396" w:rsidRPr="00511A50" w:rsidRDefault="00B25396" w:rsidP="00511A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1A5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11A5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11A5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25396" w:rsidRPr="00511A50" w:rsidRDefault="00B25396" w:rsidP="00511A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B25396" w:rsidRPr="00511A50" w:rsidTr="00B2539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25396" w:rsidRPr="00511A50" w:rsidTr="00B253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396" w:rsidRPr="00511A50" w:rsidRDefault="00B25396" w:rsidP="00511A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5396" w:rsidRPr="00511A50" w:rsidRDefault="00B25396" w:rsidP="00511A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1A50">
        <w:rPr>
          <w:rFonts w:ascii="Times New Roman" w:hAnsi="Times New Roman" w:cs="Times New Roman"/>
          <w:sz w:val="24"/>
          <w:szCs w:val="24"/>
        </w:rPr>
        <w:t> Desired Position</w:t>
      </w:r>
    </w:p>
    <w:p w:rsidR="00B25396" w:rsidRPr="00511A50" w:rsidRDefault="00B25396" w:rsidP="00511A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25396" w:rsidRPr="00511A50" w:rsidTr="00B2539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96" w:rsidRPr="00511A50" w:rsidTr="00B253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96" w:rsidRPr="00511A50" w:rsidTr="00B253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396" w:rsidRPr="00511A50" w:rsidRDefault="00B25396" w:rsidP="00511A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5396" w:rsidRPr="00511A50" w:rsidRDefault="00B25396" w:rsidP="00511A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1A50">
        <w:rPr>
          <w:rFonts w:ascii="Times New Roman" w:hAnsi="Times New Roman" w:cs="Times New Roman"/>
          <w:sz w:val="24"/>
          <w:szCs w:val="24"/>
        </w:rPr>
        <w:t> Resume</w:t>
      </w:r>
    </w:p>
    <w:p w:rsidR="00B25396" w:rsidRPr="00511A50" w:rsidRDefault="00B25396" w:rsidP="00511A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25396" w:rsidRPr="00511A50" w:rsidTr="00B25396">
        <w:tc>
          <w:tcPr>
            <w:tcW w:w="0" w:type="auto"/>
            <w:shd w:val="clear" w:color="auto" w:fill="FFFFFF"/>
            <w:vAlign w:val="center"/>
            <w:hideMark/>
          </w:tcPr>
          <w:p w:rsidR="00B25396" w:rsidRPr="00511A50" w:rsidRDefault="00B25396" w:rsidP="00511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Britanny</w:t>
            </w:r>
            <w:proofErr w:type="spellEnd"/>
            <w:r w:rsidRPr="00511A50">
              <w:rPr>
                <w:rFonts w:ascii="Times New Roman" w:hAnsi="Times New Roman" w:cs="Times New Roman"/>
                <w:sz w:val="24"/>
                <w:szCs w:val="24"/>
              </w:rPr>
              <w:t xml:space="preserve"> Lugo MBA, RN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18381 E Hawaii Place, Aurora, CO 80017 (303) 807-2207 Britannylugo89@gmail.com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Objective: To obtain a position in a medical setting, where there are opportunities to display my clinical training, critical thinking skills and ability to quickly adapt to any environment.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Wilmington University Newark, DE Spring 2015 - December 2018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Master of Business in Healthcare Administration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Delaware State University - Dover, DE - Spring 2011- Spring 2014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Bachelor s of Science in Nursing Minor: Psychology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Denver North Care Center Denver, CO October 2018 present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Assistant Director of Nursing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Ensuring staff adhere to the organizational policies and procedures to maintain a safe environment.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Coordinating resident care and services based on the residents needs and preferences as determined by ongoing assessments and evaluations.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Developing in-service materials to provide staff with ongoing education specific to the patient population.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Resource for staff during clinical emergencies, change in resident condition, and other urgencies as needed.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Daily rounding and auditing to assure quality care.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Monitoring infections through resident tracking, mapping and antibiotic stewardship.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Monitoring antibiotic prescribing to ensure the </w:t>
            </w:r>
            <w:proofErr w:type="gramStart"/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residents</w:t>
            </w:r>
            <w:proofErr w:type="gramEnd"/>
            <w:r w:rsidRPr="00511A50">
              <w:rPr>
                <w:rFonts w:ascii="Times New Roman" w:hAnsi="Times New Roman" w:cs="Times New Roman"/>
                <w:sz w:val="24"/>
                <w:szCs w:val="24"/>
              </w:rPr>
              <w:t xml:space="preserve"> condition meets </w:t>
            </w:r>
            <w:proofErr w:type="spellStart"/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McGeer</w:t>
            </w:r>
            <w:proofErr w:type="spellEnd"/>
            <w:r w:rsidRPr="00511A50">
              <w:rPr>
                <w:rFonts w:ascii="Times New Roman" w:hAnsi="Times New Roman" w:cs="Times New Roman"/>
                <w:sz w:val="24"/>
                <w:szCs w:val="24"/>
              </w:rPr>
              <w:t xml:space="preserve"> s criteria.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Management and tracking of the medication administration records, anti-psychotic prescribing/consumption, and as needed pain medications to ensure residents pain, behaviors and overall care plan needs are fulfilled.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Seasons Hospice - Newark, DE February 2017 June 2018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 Case Manager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Provide care, education and support for the terminally ill patient.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Perform assessments to identify the patient s health status and medical needs.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Ensure the </w:t>
            </w:r>
            <w:proofErr w:type="gramStart"/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511A50">
              <w:rPr>
                <w:rFonts w:ascii="Times New Roman" w:hAnsi="Times New Roman" w:cs="Times New Roman"/>
                <w:sz w:val="24"/>
                <w:szCs w:val="24"/>
              </w:rPr>
              <w:t xml:space="preserve"> pain needs are addressed and the patient remains comfortable in their final stages of life.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Maintain the comfort and quality of life for the terminally ill patient.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Communicate with the patient s family or support system to ensure the family is aware of the patient s final stage of life in a prompt manner.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Delegate and supervise clinical task to LPN s as necessary.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Bay Health Medical Hospital- Dover, DE- January 2014- present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Critical Care Nurse August 2016- current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Monitored patient s specialized equipment, used to interpret and record on electronic monitors such as intracranial pressure devices, cardiac rhythms from cardiac monitors, ventilators, and oxygen pumps.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Interpreted and evaluated diagnostic test to assess the patient s condition.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Communicate pertinent data to the interdisciplinary team regarding the patients change in condition.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Administered medications according to the </w:t>
            </w:r>
            <w:proofErr w:type="gramStart"/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511A50">
              <w:rPr>
                <w:rFonts w:ascii="Times New Roman" w:hAnsi="Times New Roman" w:cs="Times New Roman"/>
                <w:sz w:val="24"/>
                <w:szCs w:val="24"/>
              </w:rPr>
              <w:t xml:space="preserve"> plan of care.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Acted as a patient advocate by supporting the patient s rights, values and beliefs.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Medical Surgical Nurse - December 2014-August 2016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Utilizing the nursing process to assess the patient s condition and needs.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Maintain the patients physical and psychological health needs.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Monitoring safety and effectiveness of the environment and equipment.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Advocating for patients to ensure the patient receives just treatment.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Collaborating with the interdisciplinary team to implement a plan of care to aid the patient to a quick recovery.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Educating the patient and their support system on diagnoses and treatments to ensure the </w:t>
            </w:r>
            <w:proofErr w:type="gramStart"/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511A50">
              <w:rPr>
                <w:rFonts w:ascii="Times New Roman" w:hAnsi="Times New Roman" w:cs="Times New Roman"/>
                <w:sz w:val="24"/>
                <w:szCs w:val="24"/>
              </w:rPr>
              <w:t xml:space="preserve"> needs are met in an efficient manner.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Ensuring the patients needs </w:t>
            </w:r>
            <w:proofErr w:type="gramStart"/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gramEnd"/>
            <w:r w:rsidRPr="00511A50">
              <w:rPr>
                <w:rFonts w:ascii="Times New Roman" w:hAnsi="Times New Roman" w:cs="Times New Roman"/>
                <w:sz w:val="24"/>
                <w:szCs w:val="24"/>
              </w:rPr>
              <w:t xml:space="preserve"> met prior to discharge to minimize the risk of hospital readmissions.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EPIC Super User focusing on educating and training staff on the function of operating system to ensure adequate documentation.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Professional Accomplishments and Organizations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Dean s List (4.0 GPA)-Fall 2011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Nursing Honors Society-Spring 2014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Chi Eta Phi Nursing Sorority Incorporated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Community Outreach Research Project: Preventing Hypertension in school-aged children under the supervision of Dr. Agnes Richardson R.N, MSN, D.S.L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Recipient of the 2016 </w:t>
            </w:r>
            <w:proofErr w:type="spellStart"/>
            <w:r w:rsidRPr="00511A50">
              <w:rPr>
                <w:rFonts w:ascii="Times New Roman" w:hAnsi="Times New Roman" w:cs="Times New Roman"/>
                <w:sz w:val="24"/>
                <w:szCs w:val="24"/>
              </w:rPr>
              <w:t>Bayhealth</w:t>
            </w:r>
            <w:proofErr w:type="spellEnd"/>
            <w:r w:rsidRPr="00511A50">
              <w:rPr>
                <w:rFonts w:ascii="Times New Roman" w:hAnsi="Times New Roman" w:cs="Times New Roman"/>
                <w:sz w:val="24"/>
                <w:szCs w:val="24"/>
              </w:rPr>
              <w:t xml:space="preserve"> Safety Award</w:t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A50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3375DA" w:rsidRPr="00511A50" w:rsidRDefault="00511A50" w:rsidP="00511A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11A50" w:rsidSect="00731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5396"/>
    <w:rsid w:val="00511A50"/>
    <w:rsid w:val="00563AA8"/>
    <w:rsid w:val="007314F1"/>
    <w:rsid w:val="00A357A3"/>
    <w:rsid w:val="00B2539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53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17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693177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57089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428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902706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2019-12-16T04:12:00Z</dcterms:created>
  <dcterms:modified xsi:type="dcterms:W3CDTF">2019-12-16T11:39:00Z</dcterms:modified>
</cp:coreProperties>
</file>