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3D" w:rsidRPr="00CA0607" w:rsidRDefault="00EC3F3D" w:rsidP="00EC3F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C3F3D" w:rsidRPr="00CA0607" w:rsidTr="00EC3F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Michelle Rossi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m.rossi89@aol.com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US-IL-Melrose Park-60160 ()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3/2/2019 7:00:00 PM</w:t>
            </w:r>
          </w:p>
        </w:tc>
      </w:tr>
    </w:tbl>
    <w:p w:rsidR="00EC3F3D" w:rsidRPr="00CA0607" w:rsidRDefault="00EC3F3D" w:rsidP="00EC3F3D">
      <w:pPr>
        <w:pStyle w:val="NoSpacing"/>
      </w:pPr>
    </w:p>
    <w:p w:rsidR="00EC3F3D" w:rsidRPr="00CA0607" w:rsidRDefault="00EC3F3D" w:rsidP="00EC3F3D">
      <w:pPr>
        <w:pStyle w:val="NoSpacing"/>
      </w:pPr>
      <w:r w:rsidRPr="00CA0607">
        <w:t> Work History</w:t>
      </w:r>
    </w:p>
    <w:p w:rsidR="00EC3F3D" w:rsidRPr="00CA0607" w:rsidRDefault="00EC3F3D" w:rsidP="00EC3F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724"/>
        <w:gridCol w:w="3224"/>
      </w:tblGrid>
      <w:tr w:rsidR="00EC3F3D" w:rsidRPr="00CA0607" w:rsidTr="00EC3F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Westlake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01/01/2016 - Present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Registered Nurse</w:t>
            </w:r>
          </w:p>
        </w:tc>
      </w:tr>
      <w:tr w:rsidR="00EC3F3D" w:rsidRPr="00CA0607" w:rsidTr="00EC3F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5519E5" w:rsidP="00EC3F3D">
            <w:pPr>
              <w:pStyle w:val="NoSpacing"/>
            </w:pPr>
            <w:r w:rsidRPr="00CA060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C3F3D" w:rsidRPr="00CA0607" w:rsidTr="00EC3F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Dressel s Hardware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01/01/2014 - 01/01/2016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Cashier/Clerk</w:t>
            </w:r>
          </w:p>
        </w:tc>
      </w:tr>
      <w:tr w:rsidR="00EC3F3D" w:rsidRPr="00CA0607" w:rsidTr="00EC3F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5519E5" w:rsidP="00EC3F3D">
            <w:pPr>
              <w:pStyle w:val="NoSpacing"/>
            </w:pPr>
            <w:r w:rsidRPr="00CA060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C3F3D" w:rsidRPr="00CA0607" w:rsidTr="00EC3F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Quasthoff s Flowers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01/01/2010 - 01/01/2014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Office Receptionist</w:t>
            </w:r>
          </w:p>
        </w:tc>
      </w:tr>
      <w:tr w:rsidR="00EC3F3D" w:rsidRPr="00CA0607" w:rsidTr="00EC3F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5519E5" w:rsidP="00EC3F3D">
            <w:pPr>
              <w:pStyle w:val="NoSpacing"/>
            </w:pPr>
            <w:r w:rsidRPr="00CA060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C3F3D" w:rsidRPr="00CA0607" w:rsidTr="00EC3F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Sunrise Senior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01/01/2009 - 12/31/2011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Care Manager</w:t>
            </w:r>
          </w:p>
        </w:tc>
      </w:tr>
      <w:tr w:rsidR="00EC3F3D" w:rsidRPr="00CA0607" w:rsidTr="00EC3F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5519E5" w:rsidP="00EC3F3D">
            <w:pPr>
              <w:pStyle w:val="NoSpacing"/>
            </w:pPr>
            <w:r w:rsidRPr="00CA0607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C3F3D" w:rsidRPr="00CA0607" w:rsidRDefault="00EC3F3D" w:rsidP="00EC3F3D">
      <w:pPr>
        <w:pStyle w:val="NoSpacing"/>
      </w:pPr>
    </w:p>
    <w:p w:rsidR="00EC3F3D" w:rsidRPr="00CA0607" w:rsidRDefault="00EC3F3D" w:rsidP="00EC3F3D">
      <w:pPr>
        <w:pStyle w:val="NoSpacing"/>
      </w:pPr>
      <w:r w:rsidRPr="00CA0607">
        <w:t> Education</w:t>
      </w:r>
    </w:p>
    <w:p w:rsidR="00EC3F3D" w:rsidRPr="00CA0607" w:rsidRDefault="00EC3F3D" w:rsidP="00EC3F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1"/>
        <w:gridCol w:w="4373"/>
        <w:gridCol w:w="1546"/>
        <w:gridCol w:w="6"/>
      </w:tblGrid>
      <w:tr w:rsidR="00EC3F3D" w:rsidRPr="00CA0607" w:rsidTr="00EC3F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Grand Canyon University Phoenix,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Master's Degree</w:t>
            </w:r>
          </w:p>
        </w:tc>
      </w:tr>
      <w:tr w:rsidR="00EC3F3D" w:rsidRPr="00CA0607" w:rsidTr="00EC3F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Chamberlain College of Nursing Addison,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Bachelor's Degree</w:t>
            </w:r>
          </w:p>
        </w:tc>
      </w:tr>
      <w:tr w:rsidR="00EC3F3D" w:rsidRPr="00CA0607" w:rsidTr="00EC3F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Triton College,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Associate Degree</w:t>
            </w:r>
          </w:p>
        </w:tc>
      </w:tr>
    </w:tbl>
    <w:p w:rsidR="00EC3F3D" w:rsidRPr="00CA0607" w:rsidRDefault="00EC3F3D" w:rsidP="00EC3F3D">
      <w:pPr>
        <w:pStyle w:val="NoSpacing"/>
      </w:pPr>
    </w:p>
    <w:p w:rsidR="00EC3F3D" w:rsidRPr="00CA0607" w:rsidRDefault="00EC3F3D" w:rsidP="00EC3F3D">
      <w:pPr>
        <w:pStyle w:val="NoSpacing"/>
      </w:pPr>
      <w:r w:rsidRPr="00CA0607">
        <w:t xml:space="preserve"> Additional Skills </w:t>
      </w:r>
      <w:proofErr w:type="gramStart"/>
      <w:r w:rsidRPr="00CA0607">
        <w:t>And</w:t>
      </w:r>
      <w:proofErr w:type="gramEnd"/>
      <w:r w:rsidRPr="00CA0607">
        <w:t xml:space="preserve"> Qualifications</w:t>
      </w:r>
    </w:p>
    <w:p w:rsidR="00EC3F3D" w:rsidRPr="00CA0607" w:rsidRDefault="00EC3F3D" w:rsidP="00EC3F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EC3F3D" w:rsidRPr="00CA0607" w:rsidTr="00EC3F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0 per </w:t>
            </w: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</w:p>
        </w:tc>
      </w:tr>
    </w:tbl>
    <w:p w:rsidR="00EC3F3D" w:rsidRPr="00CA0607" w:rsidRDefault="00EC3F3D" w:rsidP="00EC3F3D">
      <w:pPr>
        <w:pStyle w:val="NoSpacing"/>
      </w:pPr>
    </w:p>
    <w:p w:rsidR="00EC3F3D" w:rsidRPr="00CA0607" w:rsidRDefault="00EC3F3D" w:rsidP="00EC3F3D">
      <w:pPr>
        <w:pStyle w:val="NoSpacing"/>
      </w:pPr>
      <w:r w:rsidRPr="00CA0607">
        <w:t> Desired Position</w:t>
      </w:r>
    </w:p>
    <w:p w:rsidR="00EC3F3D" w:rsidRPr="00CA0607" w:rsidRDefault="00EC3F3D" w:rsidP="00EC3F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C3F3D" w:rsidRPr="00CA0607" w:rsidTr="00EC3F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</w:p>
        </w:tc>
      </w:tr>
      <w:tr w:rsidR="00EC3F3D" w:rsidRPr="00CA0607" w:rsidTr="00EC3F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</w:p>
        </w:tc>
      </w:tr>
    </w:tbl>
    <w:p w:rsidR="00EC3F3D" w:rsidRPr="00CA0607" w:rsidRDefault="00EC3F3D" w:rsidP="00EC3F3D">
      <w:pPr>
        <w:pStyle w:val="NoSpacing"/>
      </w:pPr>
    </w:p>
    <w:p w:rsidR="00EC3F3D" w:rsidRPr="00CA0607" w:rsidRDefault="00EC3F3D" w:rsidP="00EC3F3D">
      <w:pPr>
        <w:pStyle w:val="NoSpacing"/>
      </w:pPr>
      <w:r w:rsidRPr="00CA0607">
        <w:t> Resume</w:t>
      </w:r>
    </w:p>
    <w:p w:rsidR="00EC3F3D" w:rsidRPr="00CA0607" w:rsidRDefault="00EC3F3D" w:rsidP="00EC3F3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C3F3D" w:rsidRPr="00CA0607" w:rsidTr="00EC3F3D">
        <w:tc>
          <w:tcPr>
            <w:tcW w:w="0" w:type="auto"/>
            <w:shd w:val="clear" w:color="auto" w:fill="FFFFFF"/>
            <w:vAlign w:val="center"/>
            <w:hideMark/>
          </w:tcPr>
          <w:p w:rsidR="00EC3F3D" w:rsidRPr="00CA0607" w:rsidRDefault="00EC3F3D" w:rsidP="00EC3F3D">
            <w:pPr>
              <w:pStyle w:val="NoSpacing"/>
            </w:pPr>
            <w:r w:rsidRPr="00CA0607">
              <w:t>Michelle Rossi</w:t>
            </w:r>
            <w:r w:rsidRPr="00CA0607">
              <w:br/>
              <w:t>1007 N 11th Ave</w:t>
            </w:r>
            <w:r w:rsidRPr="00CA0607">
              <w:br/>
              <w:t>Melrose Park, Illinois 60160</w:t>
            </w:r>
            <w:r w:rsidRPr="00CA0607">
              <w:br/>
            </w:r>
            <w:r w:rsidRPr="00CA0607">
              <w:lastRenderedPageBreak/>
              <w:t>(708)-253-9543</w:t>
            </w:r>
            <w:r w:rsidRPr="00CA0607">
              <w:br/>
              <w:t>M.rossi89@aol.com</w:t>
            </w:r>
            <w:r w:rsidRPr="00CA0607">
              <w:br/>
            </w:r>
            <w:r w:rsidRPr="00CA0607">
              <w:br/>
              <w:t>Objective</w:t>
            </w:r>
            <w:r w:rsidRPr="00CA0607">
              <w:br/>
              <w:t>To obtain a Nursing position that will utilize my superior communication and collaboration skills, strong work ethic and multitasking abilities to provide exceptional patient care.</w:t>
            </w:r>
            <w:r w:rsidRPr="00CA0607">
              <w:br/>
            </w:r>
            <w:r w:rsidRPr="00CA0607">
              <w:br/>
              <w:t>Education</w:t>
            </w:r>
            <w:r w:rsidRPr="00CA0607">
              <w:br/>
              <w:t>Grand Canyon University Phoenix, Arizona November 2016-July2018</w:t>
            </w:r>
            <w:r w:rsidRPr="00CA0607">
              <w:br/>
              <w:t>Master s of Science in Nursing</w:t>
            </w:r>
            <w:r w:rsidRPr="00CA0607">
              <w:br/>
              <w:t>Honor Roll/ Deans List</w:t>
            </w:r>
            <w:r w:rsidRPr="00CA0607">
              <w:br/>
              <w:t>Chamberlain College of Nursing Addison, Illinois October 2010-July 2013</w:t>
            </w:r>
            <w:r w:rsidRPr="00CA0607">
              <w:br/>
              <w:t>Bachelor of Science in Nursing</w:t>
            </w:r>
            <w:r w:rsidRPr="00CA0607">
              <w:br/>
              <w:t>Triton College, Illinois August 2008-May 2010</w:t>
            </w:r>
            <w:r w:rsidRPr="00CA0607">
              <w:br/>
              <w:t>Associates Degree in Science</w:t>
            </w:r>
            <w:r w:rsidRPr="00CA0607">
              <w:br/>
            </w:r>
            <w:r w:rsidRPr="00CA0607">
              <w:br/>
              <w:t>CPR and ACLS Certified</w:t>
            </w:r>
            <w:r w:rsidRPr="00CA0607">
              <w:br/>
              <w:t>Phi Theta Kappa Honor Society</w:t>
            </w:r>
            <w:r w:rsidRPr="00CA0607">
              <w:br/>
            </w:r>
            <w:r w:rsidRPr="00CA0607">
              <w:br/>
              <w:t>Clinical Experience Highlights</w:t>
            </w:r>
            <w:r w:rsidRPr="00CA0607">
              <w:br/>
              <w:t>Collaborative rotation at Little Company of Mary Hospital, Labor and Delivery Unit</w:t>
            </w:r>
            <w:r w:rsidRPr="00CA0607">
              <w:br/>
              <w:t>OB/GYN rotation at Prentice Women s Hospital Northwestern Memorial Hospital</w:t>
            </w:r>
            <w:r w:rsidRPr="00CA0607">
              <w:br/>
              <w:t>Pediatrics rotation at Comer Children s Hospital, Pediatric Unit</w:t>
            </w:r>
            <w:r w:rsidRPr="00CA0607">
              <w:br/>
              <w:t>Critical Care rotation at Central DuPage Hospital, Intensive Care Unit</w:t>
            </w:r>
            <w:r w:rsidRPr="00CA0607">
              <w:br/>
              <w:t>Medical Surgical rotation at Good Samaritan Hospital, Medical Surgical Unit</w:t>
            </w:r>
            <w:r w:rsidRPr="00CA0607">
              <w:br/>
            </w:r>
            <w:r w:rsidRPr="00CA0607">
              <w:br/>
              <w:t>Work Experience</w:t>
            </w:r>
            <w:r w:rsidRPr="00CA0607">
              <w:br/>
            </w:r>
            <w:r w:rsidRPr="00CA0607">
              <w:br/>
              <w:t>Westlake Hospital, Melrose Park, Illinois 2016-Present</w:t>
            </w:r>
            <w:r w:rsidRPr="00CA0607">
              <w:br/>
              <w:t>Registered Nurse</w:t>
            </w:r>
            <w:r w:rsidRPr="00CA0607">
              <w:br/>
              <w:t>Identifies patient care needs by establishing rapport through open communication.</w:t>
            </w:r>
            <w:r w:rsidRPr="00CA0607">
              <w:br/>
              <w:t>Establishes a compassionate environment by providing emotional, psychological, and spiritual support to patients, friends, and families.</w:t>
            </w:r>
            <w:r w:rsidRPr="00CA0607">
              <w:br/>
              <w:t>Empowers patients by establishing patient care goals; teaching patients, friends, and family members to understand conditions, medications, and self-care skills.</w:t>
            </w:r>
            <w:r w:rsidRPr="00CA0607">
              <w:br/>
              <w:t>Assures quality of care and patient safety by adhering to therapeutic standards; measuring health outcomes against patient care goals; implementing or recommending necessary adjustments; following hospital and nursing division's philosophies and standards of care set by state board of nursing, state nurse practice act, and other governing agency regulations.</w:t>
            </w:r>
            <w:r w:rsidRPr="00CA0607">
              <w:br/>
              <w:t>Supports safe and clean working environment by complying with procedures, rules, and regulations.</w:t>
            </w:r>
            <w:r w:rsidRPr="00CA0607">
              <w:br/>
              <w:t>Maintains professional and technical knowledge by attending educational clinics; reviewing professional publications; establishing personal networks; participating in professional societies.</w:t>
            </w:r>
            <w:r w:rsidRPr="00CA0607">
              <w:br/>
              <w:t>Collaborates with health care teams by communicating information; responding to requests; building rapport; participating in team problem-solving methods.</w:t>
            </w:r>
            <w:r w:rsidRPr="00CA0607">
              <w:br/>
            </w:r>
            <w:r w:rsidRPr="00CA0607">
              <w:br/>
              <w:t>Dressel s Hardware, Oak Park, Illinois 2014-2016</w:t>
            </w:r>
            <w:r w:rsidRPr="00CA0607">
              <w:br/>
              <w:t>Cashier/Clerk</w:t>
            </w:r>
            <w:r w:rsidRPr="00CA0607">
              <w:br/>
              <w:t xml:space="preserve">Managed and connected with an average of 250 customers daily and consistently with high </w:t>
            </w:r>
            <w:r w:rsidRPr="00CA0607">
              <w:lastRenderedPageBreak/>
              <w:t>performance in speed and accuracy.</w:t>
            </w:r>
            <w:r w:rsidRPr="00CA0607">
              <w:br/>
              <w:t>Full charge responsibility for Accounts Payable and Accounts Receivable department, that includes the preparation of all bank deposits, collections, as well as monthly client A/P statements.</w:t>
            </w:r>
            <w:r w:rsidRPr="00CA0607">
              <w:br/>
              <w:t>Responsible for all paperwork and electronic monitoring with regards to all credit card purchases invoicing for all customers.</w:t>
            </w:r>
            <w:r w:rsidRPr="00CA0607">
              <w:br/>
              <w:t>Utilized inventory management skills to frequently assess stock levels, ordering products, facilitate strong vendor relationships, and steer budget compliance.</w:t>
            </w:r>
            <w:r w:rsidRPr="00CA0607">
              <w:br/>
            </w:r>
            <w:r w:rsidRPr="00CA0607">
              <w:br/>
              <w:t>Quasthoff s Flowers, Melrose Park, Illinois 2010-2014</w:t>
            </w:r>
            <w:r w:rsidRPr="00CA0607">
              <w:br/>
              <w:t>Office Receptionist</w:t>
            </w:r>
            <w:r w:rsidRPr="00CA0607">
              <w:br/>
              <w:t>Orchestrated business activities during high-volume holiday events requiring higher numbers of staff and numerous pricing adjustments.</w:t>
            </w:r>
            <w:r w:rsidRPr="00CA0607">
              <w:br/>
              <w:t>Demonstrated outstanding customer service talents to process phone orders, perform retail sales, oversee corporate accounts, and prepare accounts payable.</w:t>
            </w:r>
            <w:r w:rsidRPr="00CA0607">
              <w:br/>
              <w:t>Chosen for the lead role in advertising and marketing functions including web site formatting.</w:t>
            </w:r>
            <w:r w:rsidRPr="00CA0607">
              <w:br/>
              <w:t>Partnered with the floral designers to create and assemble visually-appealing and creative products for customers.</w:t>
            </w:r>
            <w:r w:rsidRPr="00CA0607">
              <w:br/>
            </w:r>
            <w:r w:rsidRPr="00CA0607">
              <w:br/>
              <w:t>Sunrise Senior Living, Lombard, Illinois 2009-2011</w:t>
            </w:r>
            <w:r w:rsidRPr="00CA0607">
              <w:br/>
              <w:t>Care Manager on Alzheimer s Floor</w:t>
            </w:r>
            <w:r w:rsidRPr="00CA0607">
              <w:br/>
              <w:t>Provided caring and exceptional personal patient care for 8-10 residents per shift.</w:t>
            </w:r>
            <w:r w:rsidRPr="00CA0607">
              <w:br/>
              <w:t>Responsible for assisting patients with ADL s</w:t>
            </w:r>
            <w:proofErr w:type="gramStart"/>
            <w:r w:rsidRPr="00CA0607">
              <w:t>.</w:t>
            </w:r>
            <w:proofErr w:type="gramEnd"/>
            <w:r w:rsidRPr="00CA0607">
              <w:br/>
              <w:t>Communicated with patients and their families about care plan inquiries.</w:t>
            </w:r>
            <w:r w:rsidRPr="00CA0607">
              <w:br/>
              <w:t>Ensured that all patient rooms were properly sanitized.</w:t>
            </w:r>
            <w:r w:rsidRPr="00CA0607">
              <w:br/>
              <w:t>Assisted the physician with the removal of dead tissue and cleaned wounds.</w:t>
            </w:r>
            <w:r w:rsidRPr="00CA0607">
              <w:br/>
              <w:t>Performed additional duties as assigned by Clinical Nurse Manager.</w:t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</w:r>
            <w:r w:rsidRPr="00CA0607">
              <w:br/>
              <w:t>References Furnished Upon Request</w:t>
            </w:r>
          </w:p>
        </w:tc>
      </w:tr>
    </w:tbl>
    <w:p w:rsidR="00645D80" w:rsidRPr="00CA0607" w:rsidRDefault="00CA0607" w:rsidP="00EC3F3D">
      <w:pPr>
        <w:pStyle w:val="NoSpacing"/>
      </w:pPr>
    </w:p>
    <w:sectPr w:rsidR="00645D80" w:rsidRPr="00CA060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3F3D"/>
    <w:rsid w:val="005519E5"/>
    <w:rsid w:val="005F4BD5"/>
    <w:rsid w:val="0078140E"/>
    <w:rsid w:val="00AD0517"/>
    <w:rsid w:val="00BE7011"/>
    <w:rsid w:val="00C26FE6"/>
    <w:rsid w:val="00C329E1"/>
    <w:rsid w:val="00C91412"/>
    <w:rsid w:val="00CA0607"/>
    <w:rsid w:val="00EC3F3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7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72725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27257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37153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35342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2019-12-16T05:28:00Z</dcterms:created>
  <dcterms:modified xsi:type="dcterms:W3CDTF">2019-12-16T10:59:00Z</dcterms:modified>
</cp:coreProperties>
</file>