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Lesly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Castillo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773-895-5771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leslycastillo@ymail.com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8/30/2019 8:44:48 AM</w:t>
            </w:r>
          </w:p>
        </w:tc>
      </w:tr>
    </w:tbl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A7D">
        <w:rPr>
          <w:rFonts w:ascii="Times New Roman" w:hAnsi="Times New Roman" w:cs="Times New Roman"/>
          <w:sz w:val="24"/>
          <w:szCs w:val="24"/>
        </w:rPr>
        <w:t> Work History</w:t>
      </w: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06"/>
        <w:gridCol w:w="2530"/>
      </w:tblGrid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B92A7D" w:rsidRPr="00B92A7D" w:rsidTr="00B92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12/01/2017 - 08/31/2018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Interventional Radiology Nurse</w:t>
            </w:r>
          </w:p>
        </w:tc>
      </w:tr>
      <w:tr w:rsidR="00B92A7D" w:rsidRPr="00B92A7D" w:rsidTr="00B92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Community First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03/01/2017 - 08/31/2017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Emergency Room Nurse</w:t>
            </w:r>
          </w:p>
        </w:tc>
      </w:tr>
      <w:tr w:rsidR="00B92A7D" w:rsidRPr="00B92A7D" w:rsidTr="00B92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A7D">
        <w:rPr>
          <w:rFonts w:ascii="Times New Roman" w:hAnsi="Times New Roman" w:cs="Times New Roman"/>
          <w:sz w:val="24"/>
          <w:szCs w:val="24"/>
        </w:rPr>
        <w:t> Education</w:t>
      </w: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2966"/>
        <w:gridCol w:w="2033"/>
        <w:gridCol w:w="7"/>
      </w:tblGrid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Associates of Applied Science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RN License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Basic Life Support (BLS) Certified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Advanced Cardiac Life Support (ACLS) Certified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Pediatric Advanced Life Support (PALS) Certified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Trauma Nursing Core Course (TNCC) Certified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A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92A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92A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A7D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92A7D" w:rsidRPr="00B92A7D" w:rsidTr="00B92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7D" w:rsidRPr="00B92A7D" w:rsidTr="00B92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2A7D">
        <w:rPr>
          <w:rFonts w:ascii="Times New Roman" w:hAnsi="Times New Roman" w:cs="Times New Roman"/>
          <w:sz w:val="24"/>
          <w:szCs w:val="24"/>
        </w:rPr>
        <w:t> Resume</w:t>
      </w:r>
    </w:p>
    <w:p w:rsidR="00B92A7D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92A7D" w:rsidRPr="00B92A7D" w:rsidTr="00B92A7D">
        <w:tc>
          <w:tcPr>
            <w:tcW w:w="0" w:type="auto"/>
            <w:shd w:val="clear" w:color="auto" w:fill="FFFFFF"/>
            <w:vAlign w:val="center"/>
            <w:hideMark/>
          </w:tcPr>
          <w:p w:rsidR="00B92A7D" w:rsidRPr="00B92A7D" w:rsidRDefault="00B92A7D" w:rsidP="00B92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Lesly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Castillo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5109 N. Kenton Ave | Chicago IL, 60630| 773-895-5771| leslycastillo@ymail.com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 in assessing, planning, implementing, documenting, coordinating, and managing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patient care in keeping with facility and hospital protocols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handle emergency situations in an opportune and safe manner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communication skills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approach to patient interaction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Detail-oriented, ethical and responsible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Fluent in Spanish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Nurse, Loyola University Medical Center, Maywood, IL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September 2018-Present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the care of multiple cardiac arrests, stroke codes, sexual assaults and conscious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sedations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people across the lifespan with different conditions from infants, children,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pregnant women, and the elderly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Independently maintain safe and effective care to patients with different acuity levels in a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time-restricted and demanding environment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Constantly communicate and collaborate with physicians and other healthcare professionals to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ensure optimal care was given to patients in a timely manner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to provide care to patients in the level I trauma bay, with the majority of patients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sustaining life threatening injuries.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Interventional Radiology Nurse, </w:t>
            </w: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 System, Evanston, IL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December 2017-August 2018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pre, intra and post procedural care for IR cases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emergency situations throughout the radiology department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Function as a member of IR department team, sedating and monitoring the patient throughout the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IR procedure, including routine procedures such as, a PICC line, to complicated, such as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Splenic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>Embolization</w:t>
            </w:r>
            <w:proofErr w:type="spellEnd"/>
            <w:r w:rsidRPr="00B92A7D">
              <w:rPr>
                <w:rFonts w:ascii="Times New Roman" w:hAnsi="Times New Roman" w:cs="Times New Roman"/>
                <w:sz w:val="24"/>
                <w:szCs w:val="24"/>
              </w:rPr>
              <w:t xml:space="preserve"> and Angiograms.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Post-op recovery, monitor vital signs, bleeding, and go over discharge instructions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Nurse, Community First Medical Center, Chicago, IL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March 2017-August 2017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 status and notify physicians of clinical changes.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Interact with departments regarding patient care.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Multitasking and prioritizing responsibilities based on patients conditions in timely manner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maintaining confidence in critical situations.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that patient direct care needs are met.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team in patient care.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safe care of psych patients - collaborating with social work, providing community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resources/referrals and coordinating transfer as necessary.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December 2016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University, Chicago, IL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Associates of Applied Science, May 2015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Truman College, Chicago, IL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LICENSE &amp;amp; CERTIFICATION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RN License, February 2017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Certified, September 2016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Certified, February 2017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(PALS) Certified, November 2018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 (TNCC) Certified, August 2019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92A7D">
              <w:rPr>
                <w:rFonts w:ascii="Times New Roman" w:hAnsi="Times New Roman" w:cs="Times New Roman"/>
                <w:sz w:val="24"/>
                <w:szCs w:val="24"/>
              </w:rPr>
              <w:br/>
              <w:t>Upon Request</w:t>
            </w:r>
          </w:p>
        </w:tc>
      </w:tr>
    </w:tbl>
    <w:p w:rsidR="003375DA" w:rsidRPr="00B92A7D" w:rsidRDefault="00B92A7D" w:rsidP="00B92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92A7D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A7D"/>
    <w:rsid w:val="00563AA8"/>
    <w:rsid w:val="00B92A7D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62028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50197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26199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028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2019-12-17T06:02:00Z</dcterms:created>
  <dcterms:modified xsi:type="dcterms:W3CDTF">2019-12-17T06:14:00Z</dcterms:modified>
</cp:coreProperties>
</file>