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Jennifer Logan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651-248-5320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anjl31810@gmail.com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US-MN-Minneapolis-55415 ()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11/25/2019 9:52:07 PM</w:t>
            </w:r>
          </w:p>
        </w:tc>
      </w:tr>
    </w:tbl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DDC">
        <w:rPr>
          <w:rFonts w:ascii="Times New Roman" w:hAnsi="Times New Roman" w:cs="Times New Roman"/>
          <w:sz w:val="24"/>
          <w:szCs w:val="24"/>
        </w:rPr>
        <w:t> Work History</w:t>
      </w: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4487"/>
        <w:gridCol w:w="2387"/>
      </w:tblGrid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HEALTHEAST PAIN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05/01/2008 - Present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14DDC" w:rsidRPr="00B14DDC" w:rsidTr="00B14D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31" style="width:0;height:0" o:hralign="center" o:hrstd="t" o:hr="t" fillcolor="#a0a0a0" stroked="f"/>
              </w:pict>
            </w:r>
          </w:p>
        </w:tc>
      </w:tr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ST. THOMAS ACADEMY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08/01/2016 - Present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B14DDC" w:rsidRPr="00B14DDC" w:rsidTr="00B14D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32" style="width:0;height:0" o:hralign="center" o:hrstd="t" o:hr="t" fillcolor="#a0a0a0" stroked="f"/>
              </w:pict>
            </w:r>
          </w:p>
        </w:tc>
      </w:tr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Summit Orthopedic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11/01/2015 - 06/30/2017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14DDC" w:rsidRPr="00B14DDC" w:rsidTr="00B14D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33" style="width:0;height:0" o:hralign="center" o:hrstd="t" o:hr="t" fillcolor="#a0a0a0" stroked="f"/>
              </w:pict>
            </w:r>
          </w:p>
        </w:tc>
      </w:tr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St. Paul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11/01/2002 - 04/30/2009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14DDC" w:rsidRPr="00B14DDC" w:rsidTr="00B14D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34" style="width:0;height:0" o:hralign="center" o:hrstd="t" o:hr="t" fillcolor="#a0a0a0" stroked="f"/>
              </w:pict>
            </w:r>
          </w:p>
        </w:tc>
      </w:tr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Fairview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02/01/1997 - 01/31/2004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14DDC" w:rsidRPr="00B14DDC" w:rsidTr="00B14D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35" style="width:0;height:0" o:hralign="center" o:hrstd="t" o:hr="t" fillcolor="#a0a0a0" stroked="f"/>
              </w:pict>
            </w:r>
          </w:p>
        </w:tc>
      </w:tr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Minneapolis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01/01/1996 - 03/31/1997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14DDC" w:rsidRPr="00B14DDC" w:rsidTr="00B14D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36" style="width:0;height:0" o:hralign="center" o:hrstd="t" o:hr="t" fillcolor="#a0a0a0" stroked="f"/>
              </w:pict>
            </w:r>
          </w:p>
        </w:tc>
      </w:tr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St. Anthony Healthcare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01/01/1995 - 03/31/1997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14DDC" w:rsidRPr="00B14DDC" w:rsidTr="00B14D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37" style="width:0;height:0" o:hralign="center" o:hrstd="t" o:hr="t" fillcolor="#a0a0a0" stroked="f"/>
              </w:pict>
            </w:r>
          </w:p>
        </w:tc>
      </w:tr>
    </w:tbl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DDC">
        <w:rPr>
          <w:rFonts w:ascii="Times New Roman" w:hAnsi="Times New Roman" w:cs="Times New Roman"/>
          <w:sz w:val="24"/>
          <w:szCs w:val="24"/>
        </w:rPr>
        <w:t> Education</w:t>
      </w: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3767"/>
        <w:gridCol w:w="1660"/>
        <w:gridCol w:w="6"/>
      </w:tblGrid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COLLEGE OF SAINT CATHERINE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BACHELOR OF ARTS DEGREE IN NURSING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BLS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MN RN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DD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14DD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14DD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DDC">
        <w:rPr>
          <w:rFonts w:ascii="Times New Roman" w:hAnsi="Times New Roman" w:cs="Times New Roman"/>
          <w:sz w:val="24"/>
          <w:szCs w:val="24"/>
        </w:rPr>
        <w:t> Desired Position</w:t>
      </w: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14DDC" w:rsidRPr="00B14DDC" w:rsidTr="00B14D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DC" w:rsidRPr="00B14DDC" w:rsidTr="00B14D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4DDC">
        <w:rPr>
          <w:rFonts w:ascii="Times New Roman" w:hAnsi="Times New Roman" w:cs="Times New Roman"/>
          <w:sz w:val="24"/>
          <w:szCs w:val="24"/>
        </w:rPr>
        <w:t> Resume</w:t>
      </w:r>
    </w:p>
    <w:p w:rsidR="00B14DDC" w:rsidRPr="00B14DDC" w:rsidRDefault="00B14DDC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14DDC" w:rsidRPr="00B14DDC" w:rsidTr="00B14DDC">
        <w:tc>
          <w:tcPr>
            <w:tcW w:w="0" w:type="auto"/>
            <w:shd w:val="clear" w:color="auto" w:fill="FFFFFF"/>
            <w:vAlign w:val="center"/>
            <w:hideMark/>
          </w:tcPr>
          <w:p w:rsidR="00B14DDC" w:rsidRPr="00B14DDC" w:rsidRDefault="00B14DDC" w:rsidP="00B14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Jennifer Logan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10714 Ironwood Pkwy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Woodbury, MN. 55129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651-248-5320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JUNE 1995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DEGREE IN NURSING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COLLEGE OF SAINT CATHERINE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CERTIFICATIONS: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BLS: EXP 02/2020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MN RN: EXP 03/2020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MAY 2008- PRESENT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HEALTHEAST PAIN CENTER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Provide safe and competent nursing care to adults and elderly clients experiencing chronic pain in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an ambulatory care setting.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 triage line.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Take lead in organizing new hire orientation.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Coordinate monthly staff schedules and daily assignments.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Superuser</w:t>
            </w:r>
            <w:proofErr w:type="spellEnd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 xml:space="preserve"> for Epic computer program.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apart of procedure team rooming, intra-procedure, and discharging clients who have had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procedural injections for chronic pain.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 IVs on clients requiring intravenous sedation for injection procedures or who need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intravenous hydration post injection procedure.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Draw blood on clients who require a blood patch injection.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program </w:t>
            </w:r>
            <w:proofErr w:type="spellStart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intrathecal</w:t>
            </w:r>
            <w:proofErr w:type="spellEnd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 xml:space="preserve"> pain pumps.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During a two year transition of procedure location; myself and two of my nursing coworkers set up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and on a daily basis took lead and operated the procedure side of the Pain Center until the entire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clinic came together in one location.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BLS certified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AUGUST 2016- PRESENT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SCHOOL NURSE, ST. THOMAS ACADEMY HIGH SCHOOL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and monitor students who complain of any illness. Administer prescribed medications as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needed with a doctor's note or administer home meds with parental consent. Administer Tylenol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or Ibuprofen as needed for headache, sore throat, or stomachache.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documentation of all students' nurse office visits.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November 2015 - June 2017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Summit Orthopedic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Post-Operative Recovery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November 2002 - April 2009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St. Paul Children's Hospital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safe and competent nursing care to infant/pediatric/young adult clients on a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unit that specializes in care to cardiac and diabetic patients.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Assessed, monitored, and treated hypo and hyperglycemic infant/pediatric/young adult diabetic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population.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IVs on infant/pediatric/ young adult clients requiring intravenous hydration</w:t>
            </w:r>
            <w:proofErr w:type="gramStart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antibiotic therapy, pain medication, and/or insulin drips.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to infant/pediatric/ young adults with </w:t>
            </w:r>
            <w:proofErr w:type="spellStart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 xml:space="preserve"> and those requiring g tube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or j tube feedings.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February 1997 - January 2004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Fairview University Medical Center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safe and competent nursing care to infant/pediatric/young adult clients experiencing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pathophysiological</w:t>
            </w:r>
            <w:proofErr w:type="spellEnd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 xml:space="preserve"> variances related to rare genetic syndromes.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Provided care to maintain and/or restore infant/pediatric/young adults with compromised organ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systems.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peritoneal dialysis.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IVs to clients requiring intravascular hydration, pain management, and/or antibiotic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therapy.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to clients with </w:t>
            </w:r>
            <w:proofErr w:type="spellStart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Septemeber</w:t>
            </w:r>
            <w:proofErr w:type="spellEnd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 xml:space="preserve"> 1996 - March 1997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Minneapolis Children's Hospital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safe and competent nursing care to infants and pediatrics on a primary care unit who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experienced respiratory inefficiencies.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>Decemeber</w:t>
            </w:r>
            <w:proofErr w:type="spellEnd"/>
            <w:r w:rsidRPr="00B14DDC">
              <w:rPr>
                <w:rFonts w:ascii="Times New Roman" w:hAnsi="Times New Roman" w:cs="Times New Roman"/>
                <w:sz w:val="24"/>
                <w:szCs w:val="24"/>
              </w:rPr>
              <w:t xml:space="preserve"> 1995 - March 1997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St. Anthony Healthcare Center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safe and competent nursing care to elderly clients in a long term care setting.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wound dressing changes.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according to prescribed orders.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Detailed oriented, energetic, very efficient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Very patient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leader and team player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Reliable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Self-motivated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Determined and hard working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People person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 Punctual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I am a self-motivated, energetic, determined, detailed, and oriented. I consider myself a person who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works hard and efficiently with others. I have over 23 years of experience in healthcare. I have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always wanted to take my career to the next level and be involved in education and teaching in the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healthcare field. I am passionate about learning, self-growing, and giving back to others daily. I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thrive in lead roles of being charge nurse, heading up new hire orientation, and or being in charge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of the procedure room. Years ago I volunteered and implemented a reading tutor program to help at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risk inner city youth learn to read. I focused on one child age 6 learn all 220 sight words and to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read chapter books before going into the 2nd grade. I started my own cleaning business to help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supplement my income during hard times in my life and by doing so I now clean for some elderly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clients and develop friendships with them as a way of giving back.</w:t>
            </w:r>
            <w:r w:rsidRPr="00B14DDC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3375DA" w:rsidRPr="00B14DDC" w:rsidRDefault="00BB7DC8" w:rsidP="00B14D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14DDC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BFB"/>
    <w:rsid w:val="003C5BFB"/>
    <w:rsid w:val="00563AA8"/>
    <w:rsid w:val="00B14DDC"/>
    <w:rsid w:val="00BB7DC8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B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4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78848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062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7621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35420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5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6987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2176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0641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58194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42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30446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015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26865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386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2019-12-17T10:49:00Z</dcterms:created>
  <dcterms:modified xsi:type="dcterms:W3CDTF">2019-12-17T11:37:00Z</dcterms:modified>
</cp:coreProperties>
</file>