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47B27" w:rsidRPr="00F47B27" w:rsidTr="00F47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Javier Mena</w:t>
            </w:r>
          </w:p>
        </w:tc>
      </w:tr>
      <w:tr w:rsidR="00F47B27" w:rsidRPr="00F47B27" w:rsidTr="00F47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219-614-2559</w:t>
            </w:r>
          </w:p>
        </w:tc>
      </w:tr>
      <w:tr w:rsidR="00F47B27" w:rsidRPr="00F47B27" w:rsidTr="00F47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j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avmena27@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mail.com</w:t>
            </w:r>
          </w:p>
        </w:tc>
      </w:tr>
      <w:tr w:rsidR="00F47B27" w:rsidRPr="00F47B27" w:rsidTr="00F47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US-IL-Chicago-60621 ()</w:t>
            </w:r>
          </w:p>
        </w:tc>
      </w:tr>
      <w:tr w:rsidR="00F47B27" w:rsidRPr="00F47B27" w:rsidTr="00F47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4/23/2019 10:53:01 PM</w:t>
            </w:r>
          </w:p>
        </w:tc>
      </w:tr>
    </w:tbl>
    <w:p w:rsidR="00F47B27" w:rsidRPr="00F47B27" w:rsidRDefault="00F47B27" w:rsidP="00F47B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B27" w:rsidRPr="00F47B27" w:rsidRDefault="00F47B27" w:rsidP="00F47B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7B27">
        <w:rPr>
          <w:rFonts w:ascii="Times New Roman" w:hAnsi="Times New Roman" w:cs="Times New Roman"/>
          <w:sz w:val="24"/>
          <w:szCs w:val="24"/>
        </w:rPr>
        <w:t> Work History</w:t>
      </w:r>
    </w:p>
    <w:p w:rsidR="00F47B27" w:rsidRPr="00F47B27" w:rsidRDefault="00F47B27" w:rsidP="00F47B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43"/>
        <w:gridCol w:w="2993"/>
      </w:tblGrid>
      <w:tr w:rsidR="00F47B27" w:rsidRPr="00F47B27" w:rsidTr="00F47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Kindred Chicago Lakeshore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F47B27" w:rsidRPr="00F47B27" w:rsidTr="00F47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High Acuity Unit Nurse</w:t>
            </w:r>
          </w:p>
        </w:tc>
      </w:tr>
      <w:tr w:rsidR="00F47B27" w:rsidRPr="00F47B27" w:rsidTr="00F47B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47B27" w:rsidRPr="00F47B27" w:rsidTr="00F47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Kindred Chicago Lakeshore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01/01/2016 - 10/01/2018</w:t>
            </w:r>
          </w:p>
        </w:tc>
      </w:tr>
      <w:tr w:rsidR="00F47B27" w:rsidRPr="00F47B27" w:rsidTr="00F47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Wound Care Nurse</w:t>
            </w:r>
          </w:p>
        </w:tc>
      </w:tr>
      <w:tr w:rsidR="00F47B27" w:rsidRPr="00F47B27" w:rsidTr="00F47B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47B27" w:rsidRPr="00F47B27" w:rsidTr="00F47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Kindred Chicago Lakeshore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04/01/2015 - 01/01/2016</w:t>
            </w:r>
          </w:p>
        </w:tc>
      </w:tr>
      <w:tr w:rsidR="00F47B27" w:rsidRPr="00F47B27" w:rsidTr="00F47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Med/</w:t>
            </w:r>
            <w:proofErr w:type="spellStart"/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47B27">
              <w:rPr>
                <w:rFonts w:ascii="Times New Roman" w:hAnsi="Times New Roman" w:cs="Times New Roman"/>
                <w:sz w:val="24"/>
                <w:szCs w:val="24"/>
              </w:rPr>
              <w:t xml:space="preserve"> Nurse</w:t>
            </w:r>
          </w:p>
        </w:tc>
      </w:tr>
      <w:tr w:rsidR="00F47B27" w:rsidRPr="00F47B27" w:rsidTr="00F47B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F47B27" w:rsidRPr="00F47B27" w:rsidRDefault="00F47B27" w:rsidP="00F47B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B27" w:rsidRPr="00F47B27" w:rsidRDefault="00F47B27" w:rsidP="00F47B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7B27">
        <w:rPr>
          <w:rFonts w:ascii="Times New Roman" w:hAnsi="Times New Roman" w:cs="Times New Roman"/>
          <w:sz w:val="24"/>
          <w:szCs w:val="24"/>
        </w:rPr>
        <w:t> Education</w:t>
      </w:r>
    </w:p>
    <w:p w:rsidR="00F47B27" w:rsidRPr="00F47B27" w:rsidRDefault="00F47B27" w:rsidP="00F47B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39"/>
        <w:gridCol w:w="1443"/>
        <w:gridCol w:w="6"/>
      </w:tblGrid>
      <w:tr w:rsidR="00F47B27" w:rsidRPr="00F47B27" w:rsidTr="00F47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Indiana University Northwest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27" w:rsidRPr="00F47B27" w:rsidTr="00F47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47B27" w:rsidRPr="00F47B27" w:rsidTr="00F47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47B27" w:rsidRPr="00F47B27" w:rsidTr="00F47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 xml:space="preserve">  Illinois State Board of Nursing - 041427877; National Alliance of Wound Care and </w:t>
            </w:r>
            <w:proofErr w:type="spellStart"/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27" w:rsidRPr="00F47B27" w:rsidTr="00F47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47B27" w:rsidRPr="00F47B27" w:rsidTr="00F47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47B27" w:rsidRPr="00F47B27" w:rsidTr="00F47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27" w:rsidRPr="00F47B27" w:rsidTr="00F47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47B27" w:rsidRPr="00F47B27" w:rsidTr="00F47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47B27" w:rsidRPr="00F47B27" w:rsidRDefault="00F47B27" w:rsidP="00F47B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B27" w:rsidRPr="00F47B27" w:rsidRDefault="00F47B27" w:rsidP="00F47B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7B2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47B2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47B2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47B27" w:rsidRPr="00F47B27" w:rsidRDefault="00F47B27" w:rsidP="00F47B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250"/>
        <w:gridCol w:w="2306"/>
        <w:gridCol w:w="932"/>
      </w:tblGrid>
      <w:tr w:rsidR="00F47B27" w:rsidRPr="00F47B27" w:rsidTr="00F47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 High Acuity Unit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47B27" w:rsidRPr="00F47B27" w:rsidTr="00F47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B27" w:rsidRPr="00F47B27" w:rsidRDefault="00F47B27" w:rsidP="00F47B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B27" w:rsidRPr="00F47B27" w:rsidRDefault="00F47B27" w:rsidP="00F47B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7B27">
        <w:rPr>
          <w:rFonts w:ascii="Times New Roman" w:hAnsi="Times New Roman" w:cs="Times New Roman"/>
          <w:sz w:val="24"/>
          <w:szCs w:val="24"/>
        </w:rPr>
        <w:t> Desired Position</w:t>
      </w:r>
    </w:p>
    <w:p w:rsidR="00F47B27" w:rsidRPr="00F47B27" w:rsidRDefault="00F47B27" w:rsidP="00F47B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47B27" w:rsidRPr="00F47B27" w:rsidTr="00F47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27" w:rsidRPr="00F47B27" w:rsidTr="00F47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27" w:rsidRPr="00F47B27" w:rsidTr="00F47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B27" w:rsidRPr="00F47B27" w:rsidRDefault="00F47B27" w:rsidP="00F47B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B27" w:rsidRPr="00F47B27" w:rsidRDefault="00F47B27" w:rsidP="00F47B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7B27">
        <w:rPr>
          <w:rFonts w:ascii="Times New Roman" w:hAnsi="Times New Roman" w:cs="Times New Roman"/>
          <w:sz w:val="24"/>
          <w:szCs w:val="24"/>
        </w:rPr>
        <w:t> Resume</w:t>
      </w:r>
    </w:p>
    <w:p w:rsidR="00F47B27" w:rsidRPr="00F47B27" w:rsidRDefault="00F47B27" w:rsidP="00F47B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47B27" w:rsidRPr="00F47B27" w:rsidTr="00F47B27">
        <w:tc>
          <w:tcPr>
            <w:tcW w:w="0" w:type="auto"/>
            <w:shd w:val="clear" w:color="auto" w:fill="FFFFFF"/>
            <w:vAlign w:val="center"/>
            <w:hideMark/>
          </w:tcPr>
          <w:p w:rsidR="00F47B27" w:rsidRPr="00F47B27" w:rsidRDefault="00F47B27" w:rsidP="00F47B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Javier Mena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5323 N Kenmore Ave 3A Chicago IL 60640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219-614-2559 Javmena27@Gmail.com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Summary: Compassionate RN/BSN with over 4 years experience delivering exceptional care in critical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care, wound care, and med/</w:t>
            </w:r>
            <w:proofErr w:type="spellStart"/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47B27">
              <w:rPr>
                <w:rFonts w:ascii="Times New Roman" w:hAnsi="Times New Roman" w:cs="Times New Roman"/>
                <w:sz w:val="24"/>
                <w:szCs w:val="24"/>
              </w:rPr>
              <w:t xml:space="preserve"> units in long term acute care setting.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Education and Certification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Indiana University Northwest 05/2013 to 12/2014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in Nursing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Illinois State Board of Nursing - Sensitive information was removed 05/2018 to 05/2020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National Alliance of Wound Care and </w:t>
            </w:r>
            <w:proofErr w:type="spellStart"/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Wound Care Certified 07/2017 to 07/2022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BLS for Healthcare Providers Certification 07/2017 to 07/2019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ACLS 11/2018 to 11/2020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Kindred Chicago Lakeshore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High Acuity Unit Nurse 10/2018 to current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Proactively managed critical care patients according to treatment facility protocols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patients medical conditions and provide care based on individual needs: administer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medications and IV fluids, wound care, ventilator management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telemetry and respond to codes throughout the facility and unit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and support the patient and family of both medical and </w:t>
            </w:r>
            <w:proofErr w:type="spellStart"/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emoitional</w:t>
            </w:r>
            <w:proofErr w:type="spellEnd"/>
            <w:r w:rsidRPr="00F47B27">
              <w:rPr>
                <w:rFonts w:ascii="Times New Roman" w:hAnsi="Times New Roman" w:cs="Times New Roman"/>
                <w:sz w:val="24"/>
                <w:szCs w:val="24"/>
              </w:rPr>
              <w:t xml:space="preserve"> needs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total care of assigned patients: bathing, grooming, linen changes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Admit new patients and obtain appropriate consults as needed from the attending physician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 and update plans of care for all patients assigned to my care based on progress and needs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of the patient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Wound Care Nurse 01/2016 to 10/2018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patient upon admission; develop a plan of care according to current facility policies;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document active wounds and educate patient and staff on treatments,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preventive measures according to standardized risk assessment tools such as Braden Scale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Scores; and advise the medical team on wound status and goals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patient based on individual goals to achieve long term success in healing wounds and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continued management at home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Follow up reassessments to ensure the appropriate treatments are being utilized according the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physician order; monitor supply levels to ensure the patient has access to the correct dressing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in performing aseptic bedside procedures: </w:t>
            </w:r>
            <w:proofErr w:type="spellStart"/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debridements</w:t>
            </w:r>
            <w:proofErr w:type="spellEnd"/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, NPWT changes, and executing lab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orders and updating the physician to ensure lab results are addressed in a timely manner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 a strong rapport with physicians, patients, and family to meet patient goals in a timely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manner; to determine obstacles to the healing process which may be present at home; collaborate with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the interdisciplinary team to ensure the patient is set-up for success upon discharge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Med/</w:t>
            </w:r>
            <w:proofErr w:type="spellStart"/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47B27">
              <w:rPr>
                <w:rFonts w:ascii="Times New Roman" w:hAnsi="Times New Roman" w:cs="Times New Roman"/>
                <w:sz w:val="24"/>
                <w:szCs w:val="24"/>
              </w:rPr>
              <w:t xml:space="preserve"> Nurse 04/2015 to 01/2016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Round on Patient's hourly to ensure needs were being met; implement measures to reduce likelihood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of </w:t>
            </w:r>
            <w:proofErr w:type="spellStart"/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nosocomials</w:t>
            </w:r>
            <w:proofErr w:type="spellEnd"/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; alert appropriate team members of changes to patient conditions; delegate care based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on level of care required by the patient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 and monitored vital signs, lab results, and overall patient status to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>ensure effectiveness of medication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with </w:t>
            </w:r>
            <w:proofErr w:type="spellStart"/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interdisciplanry</w:t>
            </w:r>
            <w:proofErr w:type="spellEnd"/>
            <w:r w:rsidRPr="00F47B27">
              <w:rPr>
                <w:rFonts w:ascii="Times New Roman" w:hAnsi="Times New Roman" w:cs="Times New Roman"/>
                <w:sz w:val="24"/>
                <w:szCs w:val="24"/>
              </w:rPr>
              <w:t xml:space="preserve"> team to ensure the patient's needs are being met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Talk with patients to determine if obstacles to the care plan are present at home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the patient's wounds and perform scheduled and as needed dressing changes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patient with activities of daily living and encouraged independence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 quality, safety, and infection prevention measures were being followed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respiratory status of ventilated patients; alert physicians of changes of patient status</w:t>
            </w:r>
            <w:r w:rsidRPr="00F4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implement corrective actions, provide </w:t>
            </w:r>
            <w:proofErr w:type="spellStart"/>
            <w:r w:rsidRPr="00F47B27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F47B27">
              <w:rPr>
                <w:rFonts w:ascii="Times New Roman" w:hAnsi="Times New Roman" w:cs="Times New Roman"/>
                <w:sz w:val="24"/>
                <w:szCs w:val="24"/>
              </w:rPr>
              <w:t xml:space="preserve"> care as needed</w:t>
            </w:r>
          </w:p>
        </w:tc>
      </w:tr>
    </w:tbl>
    <w:p w:rsidR="003375DA" w:rsidRPr="00F47B27" w:rsidRDefault="00F47B27" w:rsidP="00F47B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47B27" w:rsidSect="0089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B27"/>
    <w:rsid w:val="00563AA8"/>
    <w:rsid w:val="008977CA"/>
    <w:rsid w:val="00F47B2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7B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85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35356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88627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96368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72086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2019-12-19T04:59:00Z</dcterms:created>
  <dcterms:modified xsi:type="dcterms:W3CDTF">2019-12-19T05:09:00Z</dcterms:modified>
</cp:coreProperties>
</file>