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Sheila Williams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9A51D7" w:rsidRPr="00EF2B11">
              <w:rPr>
                <w:rFonts w:ascii="Times New Roman" w:hAnsi="Times New Roman" w:cs="Times New Roman"/>
                <w:sz w:val="24"/>
                <w:szCs w:val="24"/>
              </w:rPr>
              <w:t>773-301-7801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williamssheila797@gmail.com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US-IL-Markham-60428 ()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1/7/2019 10:53:55 AM</w:t>
            </w:r>
          </w:p>
        </w:tc>
      </w:tr>
    </w:tbl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B11">
        <w:rPr>
          <w:rFonts w:ascii="Times New Roman" w:hAnsi="Times New Roman" w:cs="Times New Roman"/>
          <w:sz w:val="24"/>
          <w:szCs w:val="24"/>
        </w:rPr>
        <w:t> Work History</w:t>
      </w: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5"/>
        <w:gridCol w:w="2063"/>
      </w:tblGrid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MAXIM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10/01/2012 - Present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Health Services Nurse</w:t>
            </w:r>
          </w:p>
        </w:tc>
      </w:tr>
      <w:tr w:rsidR="0044795D" w:rsidRPr="00EF2B11" w:rsidTr="004479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137F25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CHICAGO PUBLIC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01/01/2005 - 02/29/2012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Health Services Nurse</w:t>
            </w:r>
          </w:p>
        </w:tc>
      </w:tr>
      <w:tr w:rsidR="0044795D" w:rsidRPr="00EF2B11" w:rsidTr="004479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137F25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AWAKENED ALTERNATIVES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01/01/2001 - 01/01/2005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Home Health Care Nurse</w:t>
            </w:r>
          </w:p>
        </w:tc>
      </w:tr>
      <w:tr w:rsidR="0044795D" w:rsidRPr="00EF2B11" w:rsidTr="004479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137F25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ILLINOIS DEPT. OF HEALTHCARE AND FAMILY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05/01/1990 - 04/30/2001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Health Facilities Surveillance Nurse</w:t>
            </w:r>
          </w:p>
        </w:tc>
      </w:tr>
      <w:tr w:rsidR="0044795D" w:rsidRPr="00EF2B11" w:rsidTr="0044795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137F25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B11">
        <w:rPr>
          <w:rFonts w:ascii="Times New Roman" w:hAnsi="Times New Roman" w:cs="Times New Roman"/>
          <w:sz w:val="24"/>
          <w:szCs w:val="24"/>
        </w:rPr>
        <w:t> Education</w:t>
      </w: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4713"/>
        <w:gridCol w:w="1660"/>
        <w:gridCol w:w="6"/>
      </w:tblGrid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Hudson Valley Community College - Troy,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Trinity International University - Deerfield,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B1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F2B1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F2B1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121"/>
        <w:gridCol w:w="2397"/>
        <w:gridCol w:w="969"/>
      </w:tblGrid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 Health Services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B11">
        <w:rPr>
          <w:rFonts w:ascii="Times New Roman" w:hAnsi="Times New Roman" w:cs="Times New Roman"/>
          <w:sz w:val="24"/>
          <w:szCs w:val="24"/>
        </w:rPr>
        <w:t> Desired Position</w:t>
      </w: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795D" w:rsidRPr="00EF2B11" w:rsidTr="0044795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5D" w:rsidRPr="00EF2B11" w:rsidTr="0044795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B11">
        <w:rPr>
          <w:rFonts w:ascii="Times New Roman" w:hAnsi="Times New Roman" w:cs="Times New Roman"/>
          <w:sz w:val="24"/>
          <w:szCs w:val="24"/>
        </w:rPr>
        <w:t> Resume</w:t>
      </w:r>
    </w:p>
    <w:p w:rsidR="0044795D" w:rsidRPr="00EF2B11" w:rsidRDefault="0044795D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1"/>
      </w:tblGrid>
      <w:tr w:rsidR="0044795D" w:rsidRPr="00EF2B11" w:rsidTr="0044795D">
        <w:tc>
          <w:tcPr>
            <w:tcW w:w="0" w:type="auto"/>
            <w:shd w:val="clear" w:color="auto" w:fill="FFFFFF"/>
            <w:vAlign w:val="center"/>
            <w:hideMark/>
          </w:tcPr>
          <w:p w:rsidR="0044795D" w:rsidRPr="00EF2B11" w:rsidRDefault="0044795D" w:rsidP="00EF2B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SHEILA WILLIAMS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 87th Place, Chicago, Illinois 60619, 773-301-7801, williamssheila797@gmail.com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Professional Registered Nurse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Thorough understanding of state, federal and local laws that affect the delivery of school health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Technically skilled with strong communication and organizational skills.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Proficiency to organize immunization programs.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Superb skill to make autonomous clinical decisions.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Proficiency to evaluate health conditions through nursing diagnosis and correct evaluative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techniques.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Key Skills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Case Management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building &amp;amp; Supervision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 Critical Care Nursing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Parent/Patient/Family Education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Advocacy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Quality &amp;amp; Continuity of Care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decision making skills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to act in an emergency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and assess records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reports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MAXIM STAFFING SOLUTIONS, Chicago, IL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10/2012 to Present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Health Services Nurse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one on one care and monitored a child with a </w:t>
            </w:r>
            <w:proofErr w:type="spellStart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daily care to a child who required urinary catheterization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daily care to a child on continuous nutritional feeding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daily care via computer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parent, school staff members, teacher, and child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other children within various school as assigned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CHICAGO PUBLIC SCHOOLS, Chicago, IL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1/2005 to 02/2012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Health Services Nurse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nursing services to students and staff to maximize health and wellness in the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school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the identification, evaluations, and placement of students into special education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opportunities to enhance their learning.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Recommended and developed modifications of the school program for students who require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accommodations due to a health deficit.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maintained current health and educational plans for students who need special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nursing intervention.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health assessments on students referred for the Full Initial </w:t>
            </w:r>
            <w:proofErr w:type="gramStart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Evaluation ,</w:t>
            </w:r>
            <w:proofErr w:type="gramEnd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t xml:space="preserve"> eligibility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conferences and initial/annual Individualized Education Plans.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health medical records, provided first aid</w:t>
            </w:r>
            <w:proofErr w:type="gramStart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EF2B11">
              <w:rPr>
                <w:rFonts w:ascii="Times New Roman" w:hAnsi="Times New Roman" w:cs="Times New Roman"/>
                <w:sz w:val="24"/>
                <w:szCs w:val="24"/>
              </w:rPr>
              <w:t xml:space="preserve"> and emergency care as needed.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AWAKENED ALTERNATIVES, Flossmoor, IL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01/2001 to 01/2005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Summer 2012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 Nurse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 care plan to utilize in the patient's care, and followed the guidelines per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Medicare, Medicaid, and insurance companies.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OASIS-C documentation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necessary paperwork and charting.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Notified the physician regarding patient's status as needed.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staff development meetings.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strict confidentiality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ILLINOIS DEPT. OF HEALTHCARE AND FAMILY SERVICES, Chicago IL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5/1990 to 04/2001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Health Facilities Surveillance Nurse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physicians' records for Medicaid and Medicare compliance.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Visited physicians' office to survey the facility.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Wrote reports of findings and made recommendations.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peer review meetings.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necessary follow-up letters regarding the outcome of meetings.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staff development meetings.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Hudson Valley Community College - Troy, NY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Trinity International University - Deerfield, IL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Christian Ministry</w:t>
            </w:r>
            <w:r w:rsidRPr="00EF2B11">
              <w:rPr>
                <w:rFonts w:ascii="Times New Roman" w:hAnsi="Times New Roman" w:cs="Times New Roman"/>
                <w:sz w:val="24"/>
                <w:szCs w:val="24"/>
              </w:rPr>
              <w:br/>
              <w:t>Master of Arts in Urban Ministry</w:t>
            </w:r>
          </w:p>
        </w:tc>
      </w:tr>
    </w:tbl>
    <w:p w:rsidR="003375DA" w:rsidRPr="00EF2B11" w:rsidRDefault="009A51D7" w:rsidP="00EF2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F2B11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95D"/>
    <w:rsid w:val="000F1BC0"/>
    <w:rsid w:val="00137F25"/>
    <w:rsid w:val="0044795D"/>
    <w:rsid w:val="00563AA8"/>
    <w:rsid w:val="00705FE8"/>
    <w:rsid w:val="009A51D7"/>
    <w:rsid w:val="00A96CE0"/>
    <w:rsid w:val="00EF2B1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491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3502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92600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58024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65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5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2027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1721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5309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521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4</cp:revision>
  <dcterms:created xsi:type="dcterms:W3CDTF">2019-12-20T04:44:00Z</dcterms:created>
  <dcterms:modified xsi:type="dcterms:W3CDTF">2019-12-20T10:43:00Z</dcterms:modified>
</cp:coreProperties>
</file>