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2F" w:rsidRPr="00C6392F" w:rsidRDefault="00C6392F" w:rsidP="00C6392F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392F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2F" w:rsidRPr="00C6392F" w:rsidRDefault="00C6392F" w:rsidP="00C6392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6392F">
        <w:rPr>
          <w:rFonts w:ascii="Times New Roman" w:hAnsi="Times New Roman" w:cs="Times New Roman"/>
          <w:sz w:val="24"/>
          <w:szCs w:val="24"/>
        </w:rPr>
        <w:t> Personal Information</w:t>
      </w:r>
    </w:p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Nichole Hodges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nsummer0731@gmail.com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US-CA-Thousand Oaks-91360 ()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10/24/2019 8:00:00 PM</w:t>
            </w:r>
          </w:p>
        </w:tc>
      </w:tr>
    </w:tbl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2F" w:rsidRPr="00C6392F" w:rsidRDefault="00C6392F" w:rsidP="00C6392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6392F">
        <w:rPr>
          <w:rFonts w:ascii="Times New Roman" w:hAnsi="Times New Roman" w:cs="Times New Roman"/>
          <w:sz w:val="24"/>
          <w:szCs w:val="24"/>
        </w:rPr>
        <w:t> Work History</w:t>
      </w:r>
    </w:p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4666"/>
        <w:gridCol w:w="2387"/>
      </w:tblGrid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Antelope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02/01/2016 - Present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6392F" w:rsidRPr="00C6392F" w:rsidTr="00C639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American Mobile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09/01/2018 - 01/31/2019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6392F" w:rsidRPr="00C6392F" w:rsidTr="00C639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Providence- Torrance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01/01/2018 - 04/30/2018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6392F" w:rsidRPr="00C6392F" w:rsidTr="00C639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Providence- San Pedro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01/01/2017 - 03/31/2017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6392F" w:rsidRPr="00C6392F" w:rsidTr="00C639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Tele-Med/</w:t>
            </w:r>
            <w:proofErr w:type="spellStart"/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06/01/2015 - 02/01/2016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6392F" w:rsidRPr="00C6392F" w:rsidTr="00C639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2F" w:rsidRPr="00C6392F" w:rsidRDefault="00C6392F" w:rsidP="00C6392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6392F">
        <w:rPr>
          <w:rFonts w:ascii="Times New Roman" w:hAnsi="Times New Roman" w:cs="Times New Roman"/>
          <w:sz w:val="24"/>
          <w:szCs w:val="24"/>
        </w:rPr>
        <w:t> Education</w:t>
      </w:r>
    </w:p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2F" w:rsidRPr="00C6392F" w:rsidRDefault="00C6392F" w:rsidP="00C6392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6392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6392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6392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2F" w:rsidRPr="00C6392F" w:rsidRDefault="00C6392F" w:rsidP="00C6392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6392F">
        <w:rPr>
          <w:rFonts w:ascii="Times New Roman" w:hAnsi="Times New Roman" w:cs="Times New Roman"/>
          <w:sz w:val="24"/>
          <w:szCs w:val="24"/>
        </w:rPr>
        <w:t> Desired Position</w:t>
      </w:r>
    </w:p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6392F" w:rsidRPr="00C6392F" w:rsidTr="00C639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2F" w:rsidRPr="00C6392F" w:rsidTr="00C639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2F" w:rsidRPr="00C6392F" w:rsidRDefault="00C6392F" w:rsidP="00C6392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6392F">
        <w:rPr>
          <w:rFonts w:ascii="Times New Roman" w:hAnsi="Times New Roman" w:cs="Times New Roman"/>
          <w:sz w:val="24"/>
          <w:szCs w:val="24"/>
        </w:rPr>
        <w:t> Resume</w:t>
      </w:r>
    </w:p>
    <w:p w:rsidR="00C6392F" w:rsidRPr="00C6392F" w:rsidRDefault="00C6392F" w:rsidP="00C6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6392F" w:rsidRPr="00C6392F" w:rsidTr="00C6392F">
        <w:tc>
          <w:tcPr>
            <w:tcW w:w="0" w:type="auto"/>
            <w:shd w:val="clear" w:color="auto" w:fill="FFFFFF"/>
            <w:vAlign w:val="center"/>
            <w:hideMark/>
          </w:tcPr>
          <w:p w:rsidR="00C6392F" w:rsidRPr="00C6392F" w:rsidRDefault="00C6392F" w:rsidP="00C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NICHOLE S. HODGES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161 Verde Vista, Thousand Oaks, Ca 91360 (949) 370-2248 Nsummer0731@gmail.com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RN NURSE TARGETING TRIAGE POSITION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Dependable RN seeking a career as a Triage Nurse by ensuring clinical support, implementing corrective action plans, maintain accurate and detailed patient records, and utilizing strong critical and analytical thinking skills.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CAREER HIGHLIGHTS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Over four years in acute hospital setting, three years in the Emergency Department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Emergency Severity Index (ESI) triage trained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Strong computer skills with excellent typing speed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Ability to multi-task and troubleshoot problems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Ability to prioritize tasks and meet deadlines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Knowledge of hospital setting procedures and policies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Strong communication and interpersonal skills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CORE COMPETENCIES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Excellent time management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Treatment plan development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Effective patient safety, communication, assessment, and documentation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Ability to collect specific information from medical records, immunization registries, and member documents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Effective problem solving, analytic and communication skills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Professional phone etiquette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Ability to demonstrate appreciation of cultural diversity and sensitivity towards target population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Remarkable ability to work calmly and effectively under adverse conditions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Antelope Valley Hospital, Lancaster, CA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02/2016- Present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Provide rapid assessment and treatment to patients in the initial phase of illness or trauma and often in life-threatening situations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Ensure the provision of quality emergency medical care to patients requiring emergency treatment in accordance with physician orders, hospital policy, and standard nursing practice.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Assessing, intervening and stabilizing a variety of trauma and illnesses with decisive action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Reacting effectively in emergency scenarios, demonstrating sound decision-making that helped saved patient lives.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Consistently provided exceptional patient care to continuously secure new patients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Evaluate the effectiveness of care through comparing patient response with observable outcomes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Relate well to patients' families and physicians to ensure best outcome.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Providing the nursing care of dispensing appropriate medication as prescribed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Carried out functions in a manner consistent with quality management and good nursing practices.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Tele-Med/</w:t>
            </w:r>
            <w:proofErr w:type="spellStart"/>
            <w:r w:rsidRPr="00C6392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6392F">
              <w:rPr>
                <w:rFonts w:ascii="Times New Roman" w:hAnsi="Times New Roman" w:cs="Times New Roman"/>
                <w:sz w:val="24"/>
                <w:szCs w:val="24"/>
              </w:rPr>
              <w:t xml:space="preserve"> 06/2015 - 02/2016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Delegated responsibilities and tasks to staffed nurses including overseeing all patient care.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Provided pre- and post-operative care to patients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Provided compassion and understanding of care needed for terminally ill patients and family members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Enhanced patients' knowledge of recognition of illness requiring medical intervention.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Provided total patient care management including assessments, interventions, and evaluations.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American Mobile Nursing, Travel Agency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Cedars-Sinai Emergency Department 09/2018 01/2019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Worked as part of a team to establish relationships and promote the patient experience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Utilized strong assessment skills to determine necessary patient care.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Established and prioritized medical procedures and need for additional assistance.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Worked in multidisciplinary team providing emergency care and treatment to patients.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Providence- Torrance Emergency Department 01/2018 - 04/2018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Effectively communicated with various patient care areas.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Work alongside physicians and to carry out medical orders while keeping the patients' safety priority.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Act as a team member to perform ER tasks and provide patient care.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Providence- San Pedro Emergency Department 01/2017 - 03/2017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Worked swiftly and efficiently to provide care and expedite patients to higher level of care when medically necessary.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Recorded all care information concisely, accurately and completely, in a timely manner, in the appropriate format and on the appropriate forms.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supporting care providers throughout ER and support departments.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Reacting effectively in emergency scenarios, demonstrating sound decision-making that helped saved patient lives.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Assisting in the efficient operation of Emergency Room unit- Performed various medical assignments as required.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ACADEMIC ACTIVITIES/ACHIEVEMENTS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RN Response Network, National Nurses United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Volunteer, 2018-Present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Precept, Antelope Valley, CA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Student Nurse, 2013- 2015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Palmdale Regional Medical Center, Intensive Care Unit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Antelope Valley Hospital, Emergency Department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California Student Nursing Association, Saddleback College, Mission Viejo, CA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Community Health Director, 2009- 2014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58th Annual Convention, Coronado Springs, FL, 2010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Disaster Preparedness, 2010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LICENSES/ CERTIFICATIONS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California State Licensed Registered Nurse #95055395 exp. 10/2020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exp. 01/2020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exp. 04/2021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exp. 04/2020</w:t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3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Trauma Nurse Certified Course exp. 09/2023</w:t>
            </w:r>
          </w:p>
        </w:tc>
      </w:tr>
    </w:tbl>
    <w:p w:rsidR="00F8305E" w:rsidRPr="00C6392F" w:rsidRDefault="00F8305E">
      <w:pPr>
        <w:rPr>
          <w:rFonts w:ascii="Times New Roman" w:hAnsi="Times New Roman" w:cs="Times New Roman"/>
          <w:sz w:val="24"/>
          <w:szCs w:val="24"/>
        </w:rPr>
      </w:pPr>
    </w:p>
    <w:sectPr w:rsidR="00F8305E" w:rsidRPr="00C6392F" w:rsidSect="00F83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92F"/>
    <w:rsid w:val="00C6392F"/>
    <w:rsid w:val="00F8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5E"/>
  </w:style>
  <w:style w:type="paragraph" w:styleId="Heading2">
    <w:name w:val="heading 2"/>
    <w:basedOn w:val="Normal"/>
    <w:link w:val="Heading2Char"/>
    <w:uiPriority w:val="9"/>
    <w:qFormat/>
    <w:rsid w:val="00C63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92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5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93105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4157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91032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33414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36750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2020-01-02T07:35:00Z</dcterms:created>
  <dcterms:modified xsi:type="dcterms:W3CDTF">2020-01-02T07:35:00Z</dcterms:modified>
</cp:coreProperties>
</file>