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3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84D87" w:rsidRPr="00884D87" w:rsidTr="00884D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  Carol Williams</w:t>
            </w:r>
          </w:p>
        </w:tc>
      </w:tr>
      <w:tr w:rsidR="00884D87" w:rsidRPr="00884D87" w:rsidTr="00884D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  414-241-3777</w:t>
            </w:r>
          </w:p>
        </w:tc>
      </w:tr>
      <w:tr w:rsidR="00884D87" w:rsidRPr="00884D87" w:rsidTr="00884D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  cjeanwms@yahoo.com</w:t>
            </w:r>
          </w:p>
        </w:tc>
      </w:tr>
      <w:tr w:rsidR="00884D87" w:rsidRPr="00884D87" w:rsidTr="00884D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  US-WI-Milwaukee-53209 ()</w:t>
            </w:r>
          </w:p>
        </w:tc>
      </w:tr>
      <w:tr w:rsidR="00884D87" w:rsidRPr="00884D87" w:rsidTr="00884D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  12/24/2019 7:29:46 AM</w:t>
            </w:r>
          </w:p>
        </w:tc>
      </w:tr>
    </w:tbl>
    <w:p w:rsidR="00884D87" w:rsidRPr="00884D87" w:rsidRDefault="00884D87" w:rsidP="00884D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4D87" w:rsidRPr="00884D87" w:rsidRDefault="00884D87" w:rsidP="00884D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84D87">
        <w:rPr>
          <w:rFonts w:ascii="Times New Roman" w:hAnsi="Times New Roman" w:cs="Times New Roman"/>
          <w:sz w:val="24"/>
          <w:szCs w:val="24"/>
        </w:rPr>
        <w:t> Work History</w:t>
      </w:r>
    </w:p>
    <w:p w:rsidR="00884D87" w:rsidRPr="00884D87" w:rsidRDefault="00884D87" w:rsidP="00884D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8"/>
        <w:gridCol w:w="4286"/>
        <w:gridCol w:w="2387"/>
      </w:tblGrid>
      <w:tr w:rsidR="00884D87" w:rsidRPr="00884D87" w:rsidTr="00884D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 xml:space="preserve">  First Step </w:t>
            </w:r>
            <w:proofErr w:type="spellStart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Detox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11/01/2017 - Present</w:t>
            </w:r>
          </w:p>
        </w:tc>
      </w:tr>
      <w:tr w:rsidR="00884D87" w:rsidRPr="00884D87" w:rsidTr="00884D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884D87" w:rsidRPr="00884D87" w:rsidTr="00884D8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84D87" w:rsidRPr="00884D87" w:rsidTr="00884D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  St. Francis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07/01/2017 - 11/01/2017</w:t>
            </w:r>
          </w:p>
        </w:tc>
      </w:tr>
      <w:tr w:rsidR="00884D87" w:rsidRPr="00884D87" w:rsidTr="00884D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884D87" w:rsidRPr="00884D87" w:rsidTr="00884D8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84D87" w:rsidRPr="00884D87" w:rsidTr="00884D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  ACADIA Methadone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12/01/2016 - 07/01/2017</w:t>
            </w:r>
          </w:p>
        </w:tc>
      </w:tr>
      <w:tr w:rsidR="00884D87" w:rsidRPr="00884D87" w:rsidTr="00884D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84D87" w:rsidRPr="00884D87" w:rsidTr="00884D8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84D87" w:rsidRPr="00884D87" w:rsidTr="00884D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  BELL THERAPY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11/05/2015 - 06/30/2016</w:t>
            </w:r>
          </w:p>
        </w:tc>
      </w:tr>
      <w:tr w:rsidR="00884D87" w:rsidRPr="00884D87" w:rsidTr="00884D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  Nursing Supervisor</w:t>
            </w:r>
          </w:p>
        </w:tc>
      </w:tr>
      <w:tr w:rsidR="00884D87" w:rsidRPr="00884D87" w:rsidTr="00884D8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884D87" w:rsidRPr="00884D87" w:rsidTr="00884D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  DON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01/01/2008 - 12/31/2015</w:t>
            </w:r>
          </w:p>
        </w:tc>
      </w:tr>
      <w:tr w:rsidR="00884D87" w:rsidRPr="00884D87" w:rsidTr="00884D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  Director</w:t>
            </w:r>
          </w:p>
        </w:tc>
      </w:tr>
      <w:tr w:rsidR="00884D87" w:rsidRPr="00884D87" w:rsidTr="00884D8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884D87" w:rsidRPr="00884D87" w:rsidTr="00884D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  DON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01/01/1998 - 12/31/1999</w:t>
            </w:r>
          </w:p>
        </w:tc>
      </w:tr>
      <w:tr w:rsidR="00884D87" w:rsidRPr="00884D87" w:rsidTr="00884D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  Assistant</w:t>
            </w:r>
          </w:p>
        </w:tc>
      </w:tr>
      <w:tr w:rsidR="00884D87" w:rsidRPr="00884D87" w:rsidTr="00884D8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884D87" w:rsidRPr="00884D87" w:rsidTr="00884D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  Jackson Center / Hearthside 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01/01/1997 - 01/01/1998</w:t>
            </w:r>
          </w:p>
        </w:tc>
      </w:tr>
      <w:tr w:rsidR="00884D87" w:rsidRPr="00884D87" w:rsidTr="00884D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  Staff RN and Assistant DON.</w:t>
            </w:r>
          </w:p>
        </w:tc>
      </w:tr>
      <w:tr w:rsidR="00884D87" w:rsidRPr="00884D87" w:rsidTr="00884D8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884D87" w:rsidRPr="00884D87" w:rsidTr="00884D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  Healthcare for the Homeless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01/01/1996 - 12/31/1997</w:t>
            </w:r>
          </w:p>
        </w:tc>
      </w:tr>
      <w:tr w:rsidR="00884D87" w:rsidRPr="00884D87" w:rsidTr="00884D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  Recovery CSP Case Manager</w:t>
            </w:r>
          </w:p>
        </w:tc>
      </w:tr>
      <w:tr w:rsidR="00884D87" w:rsidRPr="00884D87" w:rsidTr="00884D8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884D87" w:rsidRPr="00884D87" w:rsidTr="00884D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  Ancillary Home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03/01/1990 - 12/31/1994</w:t>
            </w:r>
          </w:p>
        </w:tc>
      </w:tr>
      <w:tr w:rsidR="00884D87" w:rsidRPr="00884D87" w:rsidTr="00884D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  Case Manager</w:t>
            </w:r>
          </w:p>
        </w:tc>
      </w:tr>
      <w:tr w:rsidR="00884D87" w:rsidRPr="00884D87" w:rsidTr="00884D8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884D87" w:rsidRPr="00884D87" w:rsidTr="00884D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  DETOX; Kettle Moraine; Genesis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01/01/1974 - 12/31/1979</w:t>
            </w:r>
          </w:p>
        </w:tc>
      </w:tr>
      <w:tr w:rsidR="00884D87" w:rsidRPr="00884D87" w:rsidTr="00884D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84D87" w:rsidRPr="00884D87" w:rsidTr="00884D8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884D87" w:rsidRPr="00884D87" w:rsidRDefault="00884D87" w:rsidP="00884D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4D87" w:rsidRPr="00884D87" w:rsidRDefault="00884D87" w:rsidP="00884D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84D8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84D8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84D8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84D87" w:rsidRPr="00884D87" w:rsidRDefault="00884D87" w:rsidP="00884D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884D87" w:rsidRPr="00884D87" w:rsidTr="00884D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84D87" w:rsidRPr="00884D87" w:rsidTr="00884D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D87" w:rsidRPr="00884D87" w:rsidRDefault="00884D87" w:rsidP="00884D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4D87" w:rsidRPr="00884D87" w:rsidRDefault="00884D87" w:rsidP="00884D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84D87">
        <w:rPr>
          <w:rFonts w:ascii="Times New Roman" w:hAnsi="Times New Roman" w:cs="Times New Roman"/>
          <w:sz w:val="24"/>
          <w:szCs w:val="24"/>
        </w:rPr>
        <w:t> Desired Position</w:t>
      </w:r>
    </w:p>
    <w:p w:rsidR="00884D87" w:rsidRPr="00884D87" w:rsidRDefault="00884D87" w:rsidP="00884D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84D87" w:rsidRPr="00884D87" w:rsidTr="00884D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D87" w:rsidRPr="00884D87" w:rsidTr="00884D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D87" w:rsidRPr="00884D87" w:rsidTr="00884D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D87" w:rsidRPr="00884D87" w:rsidRDefault="00884D87" w:rsidP="00884D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4D87" w:rsidRPr="00884D87" w:rsidRDefault="00884D87" w:rsidP="00884D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84D87">
        <w:rPr>
          <w:rFonts w:ascii="Times New Roman" w:hAnsi="Times New Roman" w:cs="Times New Roman"/>
          <w:sz w:val="24"/>
          <w:szCs w:val="24"/>
        </w:rPr>
        <w:t> Resume</w:t>
      </w:r>
    </w:p>
    <w:p w:rsidR="00884D87" w:rsidRPr="00884D87" w:rsidRDefault="00884D87" w:rsidP="00884D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84D87" w:rsidRPr="00884D87" w:rsidTr="00884D87">
        <w:tc>
          <w:tcPr>
            <w:tcW w:w="0" w:type="auto"/>
            <w:shd w:val="clear" w:color="auto" w:fill="FFFFFF"/>
            <w:vAlign w:val="center"/>
            <w:hideMark/>
          </w:tcPr>
          <w:p w:rsidR="00884D87" w:rsidRPr="00884D87" w:rsidRDefault="00884D87" w:rsidP="00884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Carol Williams RN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9504 N Green Bay Road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Brown Deer, </w:t>
            </w:r>
            <w:proofErr w:type="spellStart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 xml:space="preserve"> 53209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414-241-3777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cjeanwms@yahoo.com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RN License # 95432-30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CPR Certified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EMPLOYMENT: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First Step </w:t>
            </w:r>
            <w:proofErr w:type="spellStart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Detox</w:t>
            </w:r>
            <w:proofErr w:type="spellEnd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 RN part time 11/17 to present -Responsibilities: triage, assess, admit, discharge, and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medical/psychological care of AODA client to safely take them through withdrawal from Alcohol,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Cocaine, and </w:t>
            </w:r>
            <w:proofErr w:type="spellStart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Opioids</w:t>
            </w:r>
            <w:proofErr w:type="spellEnd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St. Francis Hospital 07/2017 to 11/2017 RN part time on Mental Heal / Addiction Unit. Staff RN duties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included: admits, discharges, assessments, medications, and documenting in EPIC.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ACADIA Methadone Clinic </w:t>
            </w:r>
            <w:proofErr w:type="gramStart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( 10th</w:t>
            </w:r>
            <w:proofErr w:type="gramEnd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 xml:space="preserve"> Street and River Shores ) 12/16 to 07/17: Follow State / DEA regulations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while dispensing Methadone in a clinic setting.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BELL THERAPY 5/11/15 to 6/2016 Nursing Supervisor -Oversee 6 Residential nurses and 2 Medical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Assistants </w:t>
            </w:r>
            <w:proofErr w:type="gramStart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( CBRF</w:t>
            </w:r>
            <w:proofErr w:type="gramEnd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 xml:space="preserve"> ) and 6 nurses along with 2 Medical Assistants for the CSP s. Responsible for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following State &amp;amp; County </w:t>
            </w:r>
            <w:proofErr w:type="spellStart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Regs</w:t>
            </w:r>
            <w:proofErr w:type="spellEnd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 xml:space="preserve">, plus company </w:t>
            </w:r>
            <w:proofErr w:type="spellStart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P&amp;amp;P</w:t>
            </w:r>
            <w:proofErr w:type="spellEnd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 xml:space="preserve"> s, approve timesheets, interview applicants, hold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and attend company meetings, review and update policies, give training sessions and set up relevant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in-services, hold employees accountable and be supportive to staff.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DETOX: (</w:t>
            </w:r>
            <w:proofErr w:type="spellStart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Milw</w:t>
            </w:r>
            <w:proofErr w:type="spellEnd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 xml:space="preserve">. Co 1974 </w:t>
            </w:r>
            <w:proofErr w:type="gramStart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1979 )</w:t>
            </w:r>
            <w:proofErr w:type="gramEnd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 xml:space="preserve"> (Kettle Moraine 1988-1995 ) Genesis 1998-2015 ) Staff Nurse, Shift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Supervisor, DON 2000 2015, Director 2008 2015 ) Responsibilities included assessment,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admissions, and medical/psychological care of the AODA client to safely take them through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withdrawal from Alcohol, Cocaine, and </w:t>
            </w:r>
            <w:proofErr w:type="spellStart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Opioids</w:t>
            </w:r>
            <w:proofErr w:type="spellEnd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. Responsible for 24 hour coverage. Other duties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included orientation, evaluations, counseling of employees, scheduling staff, </w:t>
            </w:r>
            <w:proofErr w:type="spellStart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inservices</w:t>
            </w:r>
            <w:proofErr w:type="spellEnd"/>
            <w:proofErr w:type="gramStart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monitoring/implementing OSHA and other policies and procedures.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Jackson Center / Hearthside Nursing Home 1997 &amp;amp; 1998 Staff RN and Assistant DON. Worked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between the two facilities as a staff nurse: Assess, admit, transfer, medication/behavior management</w:t>
            </w:r>
            <w:proofErr w:type="gramStart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treatments including tube feedings, crisis intervention of clients with diagnosis of 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intellectual/physical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disabilities. Other duties include management of nursing personnel and monitoring/documenting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infection control plan. 1998 Assistant DON, 1999 RN Consultant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Healthcare for the Homeless Recovery CSP Case Manager </w:t>
            </w:r>
            <w:proofErr w:type="gramStart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( 1996</w:t>
            </w:r>
            <w:proofErr w:type="gramEnd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 xml:space="preserve"> 1997 ) Total management of clients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with diagnosis of mental illness / substance abuse and history of homelessness. Responsible for in-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depth assessment and continuing psychological/physical care of assigned caseload with emphasis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placed on stabilization in the community.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Ancillary Home Health Care ( 3/90 to 12/94 ) Case Manager Responsible for the initial assessment,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admission, and continuing psychological care of assigned clients with the diagnosis of mental illness.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Special emphasis placed on their stabilization in the home.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Milwaukee County Mental Health Center LPN </w:t>
            </w:r>
            <w:proofErr w:type="gramStart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( 1980</w:t>
            </w:r>
            <w:proofErr w:type="gramEnd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 xml:space="preserve"> 1986 ) RN ( 1986 1992 ) Staff Psychiatric nurse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on Secure Care Unit. Secure Care Unit is responsible for the treatment of patients with Legal Holds and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/ or history of extreme violence.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Carol Williams Resume</w:t>
            </w:r>
            <w:proofErr w:type="gramStart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References: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Walter </w:t>
            </w:r>
            <w:proofErr w:type="spellStart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Laux</w:t>
            </w:r>
            <w:proofErr w:type="spellEnd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 xml:space="preserve"> Previous Director Genesis </w:t>
            </w:r>
            <w:proofErr w:type="spellStart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Detox</w:t>
            </w:r>
            <w:proofErr w:type="spellEnd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 xml:space="preserve"> &amp;amp; Executive Director Bell Therapy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414-241-6999 walterlaux@icloud.com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Pauline </w:t>
            </w:r>
            <w:proofErr w:type="spellStart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>Ortloff</w:t>
            </w:r>
            <w:proofErr w:type="spellEnd"/>
            <w:r w:rsidRPr="00884D87">
              <w:rPr>
                <w:rFonts w:ascii="Times New Roman" w:hAnsi="Times New Roman" w:cs="Times New Roman"/>
                <w:sz w:val="24"/>
                <w:szCs w:val="24"/>
              </w:rPr>
              <w:t xml:space="preserve"> Previous Executive Director Genesis Behavioral Services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262-857-8675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3. Carol Andrews LPN</w:t>
            </w:r>
            <w:r w:rsidRPr="00884D87">
              <w:rPr>
                <w:rFonts w:ascii="Times New Roman" w:hAnsi="Times New Roman" w:cs="Times New Roman"/>
                <w:sz w:val="24"/>
                <w:szCs w:val="24"/>
              </w:rPr>
              <w:br/>
              <w:t>414-688-5103 wisconsin_lady2@yahoo.com</w:t>
            </w:r>
          </w:p>
        </w:tc>
      </w:tr>
    </w:tbl>
    <w:p w:rsidR="003375DA" w:rsidRPr="00884D87" w:rsidRDefault="00884D87" w:rsidP="00884D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884D87" w:rsidSect="00240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4D87"/>
    <w:rsid w:val="00240F08"/>
    <w:rsid w:val="00563AA8"/>
    <w:rsid w:val="00884D8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4D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47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78687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359131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26710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2020-01-03T10:23:00Z</dcterms:created>
  <dcterms:modified xsi:type="dcterms:W3CDTF">2020-01-03T10:25:00Z</dcterms:modified>
</cp:coreProperties>
</file>