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Laura Watson</w:t>
      </w:r>
    </w:p>
    <w:p w:rsid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E63D8">
          <w:rPr>
            <w:rStyle w:val="Hyperlink"/>
            <w:rFonts w:ascii="Times New Roman" w:hAnsi="Times New Roman" w:cs="Times New Roman"/>
            <w:sz w:val="24"/>
            <w:szCs w:val="24"/>
          </w:rPr>
          <w:t>lauracepicky@yahoo.com</w:t>
        </w:r>
      </w:hyperlink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A3B6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https://www.linkedin.com/in/laura-watson-845a8b17/</w:t>
        </w:r>
      </w:hyperlink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RN, BSN, SANE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9A3B6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A3B6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Previous positions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Corporate Trainer at Hooters of America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Head Bartender at Hooters of America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Education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Southwestern Illinois College</w:t>
      </w:r>
      <w:proofErr w:type="gramStart"/>
      <w:r w:rsidRPr="009A3B66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Background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Summary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I have the desire and drive to pursue excellence in my nursing career. Because of my Bachelor of Science in Psychology along with my Bachelor of Science in Nursing I feel I am better equipped to look at a client as the whole person, and not just a medical case. Clients can come from diverse socioeconomic situations, have special mental needs, or simply need an advocate.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I currently work at a fast paced level three trauma center which is also stroke and heart attack certified.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Thank you for giving my resume careful consideration. I am eager to meet with you to discuss the possibility of developing a working relationship.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Experience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Staff Nurse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SSM Health Care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 xml:space="preserve">January 2012 – </w:t>
      </w:r>
      <w:proofErr w:type="gramStart"/>
      <w:r w:rsidRPr="009A3B6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A3B66">
        <w:rPr>
          <w:rFonts w:ascii="Times New Roman" w:hAnsi="Times New Roman" w:cs="Times New Roman"/>
          <w:sz w:val="24"/>
          <w:szCs w:val="24"/>
        </w:rPr>
        <w:t>8 years)Missouri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3B66">
        <w:rPr>
          <w:rFonts w:ascii="Times New Roman" w:hAnsi="Times New Roman" w:cs="Times New Roman"/>
          <w:sz w:val="24"/>
          <w:szCs w:val="24"/>
        </w:rPr>
        <w:t>Emergency department nurse.</w:t>
      </w:r>
      <w:proofErr w:type="gramEnd"/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Corporate Trainer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Hooters of America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November 2006 – July 2012(5 years 8 months)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Instructed newly hired employees in the company's policies and procedures to establish expected outcomes related to attitude, demeanor, and presentation of self and product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Lead extended education classrooms on proper etiquette and communication skills related to guest fulfillment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Attended sales maximizing workshops designed to better company sales and customer satisfaction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Gained valuable teaching and delegating experience as the leader of each 8 to 15 hour shift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Head Bartender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Hooters of America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November 2006 – July 2012(5 years 8 months)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Completed comprehensive classroom on appropriate sale and service of alcoholic beverages to ensure guest safety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Attended workshops designed to improve knowledge of alcoholic drinks, how to satisfy guests while preparing fare, and guest retention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Expanded experience interacting with diverse populations under the pressure of a multi-million dollar company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Consumer Consultant and Returns Coordinator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Home Depot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March 2006 – November 2006(8 months)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Aided clients in correct purchase decisions using knowledge acquired through comprehensive training classes on customer satisfaction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Used interpersonal communication to diffuse potential client dilemmas related to incorrect or defective purchases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Attended further education classes associated with loss prevention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Education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Southwestern Illinois College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Southwestern Illinois College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Nova Southeastern University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Nova Southeastern University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3B66">
        <w:rPr>
          <w:rFonts w:ascii="Times New Roman" w:hAnsi="Times New Roman" w:cs="Times New Roman"/>
          <w:sz w:val="24"/>
          <w:szCs w:val="24"/>
        </w:rPr>
        <w:t>Gibault</w:t>
      </w:r>
      <w:proofErr w:type="spellEnd"/>
      <w:r w:rsidRPr="009A3B66">
        <w:rPr>
          <w:rFonts w:ascii="Times New Roman" w:hAnsi="Times New Roman" w:cs="Times New Roman"/>
          <w:sz w:val="24"/>
          <w:szCs w:val="24"/>
        </w:rPr>
        <w:t xml:space="preserve"> Catholic High School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High School Diploma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Southern Illinois University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Southern Illinois University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Bachelor of Science, Psychology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Customer Satisfaction</w:t>
      </w:r>
    </w:p>
    <w:p w:rsidR="009A3B66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t>Leadership</w:t>
      </w:r>
    </w:p>
    <w:p w:rsidR="0001570A" w:rsidRPr="009A3B66" w:rsidRDefault="009A3B66" w:rsidP="009A3B66">
      <w:pPr>
        <w:rPr>
          <w:rFonts w:ascii="Times New Roman" w:hAnsi="Times New Roman" w:cs="Times New Roman"/>
          <w:sz w:val="24"/>
          <w:szCs w:val="24"/>
        </w:rPr>
      </w:pPr>
      <w:r w:rsidRPr="009A3B66">
        <w:rPr>
          <w:rFonts w:ascii="Times New Roman" w:hAnsi="Times New Roman" w:cs="Times New Roman"/>
          <w:sz w:val="24"/>
          <w:szCs w:val="24"/>
        </w:rPr>
        <w:lastRenderedPageBreak/>
        <w:t>Healthcare</w:t>
      </w:r>
    </w:p>
    <w:sectPr w:rsidR="0001570A" w:rsidRPr="009A3B66" w:rsidSect="00015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B66"/>
    <w:rsid w:val="0001570A"/>
    <w:rsid w:val="009A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a-watson-845a8b17/" TargetMode="External"/><Relationship Id="rId4" Type="http://schemas.openxmlformats.org/officeDocument/2006/relationships/hyperlink" Target="mailto:lauracepick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2020-01-06T11:01:00Z</dcterms:created>
  <dcterms:modified xsi:type="dcterms:W3CDTF">2020-01-06T11:02:00Z</dcterms:modified>
</cp:coreProperties>
</file>