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32098" w:rsidRPr="00432098" w:rsidTr="00432098">
        <w:trPr>
          <w:trHeight w:val="90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 xml:space="preserve">  Erin </w:t>
            </w:r>
            <w:proofErr w:type="spellStart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Vist</w:t>
            </w:r>
            <w:proofErr w:type="spellEnd"/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847-387-96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erinvist@gmail.com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US-IL-Buffalo Grove-60089 ()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10/15/2019 8:00:00 PM</w:t>
            </w:r>
          </w:p>
        </w:tc>
      </w:tr>
    </w:tbl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2098">
        <w:rPr>
          <w:rFonts w:ascii="Times New Roman" w:hAnsi="Times New Roman" w:cs="Times New Roman"/>
          <w:sz w:val="24"/>
          <w:szCs w:val="24"/>
        </w:rPr>
        <w:t> Work History</w:t>
      </w:r>
    </w:p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24"/>
        <w:gridCol w:w="2612"/>
      </w:tblGrid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Grayslake Emergency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07/01/2017 - Present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32098" w:rsidRPr="00432098" w:rsidTr="004320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3" style="width:0;height:0" o:hralign="center" o:hrstd="t" o:hr="t" fillcolor="#a0a0a0" stroked="f"/>
              </w:pict>
            </w:r>
          </w:p>
        </w:tc>
      </w:tr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Chamberlain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01/01/2019 - 10/16/2019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Master of Science in Nursing</w:t>
            </w:r>
          </w:p>
        </w:tc>
      </w:tr>
      <w:tr w:rsidR="00432098" w:rsidRPr="00432098" w:rsidTr="004320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4" style="width:0;height:0" o:hralign="center" o:hrstd="t" o:hr="t" fillcolor="#a0a0a0" stroked="f"/>
              </w:pict>
            </w:r>
          </w:p>
        </w:tc>
      </w:tr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01/01/2006 - 10/16/2019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Family Nurse Practitioner Specialty Track and post-surgical care</w:t>
            </w:r>
          </w:p>
        </w:tc>
      </w:tr>
      <w:tr w:rsidR="00432098" w:rsidRPr="00432098" w:rsidTr="004320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01/01/1900 - 10/16/2019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2098" w:rsidRPr="00432098" w:rsidTr="004320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Chamberlain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01/01/2018 - 10/16/2019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2098" w:rsidRPr="00432098" w:rsidTr="004320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7" style="width:0;height:0" o:hralign="center" o:hrstd="t" o:hr="t" fillcolor="#a0a0a0" stroked="f"/>
              </w:pict>
            </w:r>
          </w:p>
        </w:tc>
      </w:tr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Kiev City Medical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01/01/1992 - 10/16/2019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32098" w:rsidRPr="00432098" w:rsidTr="004320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8" style="width:0;height:0" o:hralign="center" o:hrstd="t" o:hr="t" fillcolor="#a0a0a0" stroked="f"/>
              </w:pict>
            </w:r>
          </w:p>
        </w:tc>
      </w:tr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Vista Medical Center East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07/01/2014 - 07/31/2017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32098" w:rsidRPr="00432098" w:rsidTr="004320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Rosewood Care Center of Inverness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05/01/2011 - 07/31/2014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32098" w:rsidRPr="00432098" w:rsidTr="0043209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</w:tbl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209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3209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3209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2098">
        <w:rPr>
          <w:rFonts w:ascii="Times New Roman" w:hAnsi="Times New Roman" w:cs="Times New Roman"/>
          <w:sz w:val="24"/>
          <w:szCs w:val="24"/>
        </w:rPr>
        <w:t> Desired Position</w:t>
      </w:r>
    </w:p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32098" w:rsidRPr="00432098" w:rsidTr="0043209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98" w:rsidRPr="00432098" w:rsidTr="0043209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2098">
        <w:rPr>
          <w:rFonts w:ascii="Times New Roman" w:hAnsi="Times New Roman" w:cs="Times New Roman"/>
          <w:sz w:val="24"/>
          <w:szCs w:val="24"/>
        </w:rPr>
        <w:t> Resume</w:t>
      </w:r>
    </w:p>
    <w:p w:rsidR="00432098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3"/>
      </w:tblGrid>
      <w:tr w:rsidR="00432098" w:rsidRPr="00432098" w:rsidTr="00432098">
        <w:tc>
          <w:tcPr>
            <w:tcW w:w="0" w:type="auto"/>
            <w:shd w:val="clear" w:color="auto" w:fill="FFFFFF"/>
            <w:vAlign w:val="center"/>
            <w:hideMark/>
          </w:tcPr>
          <w:p w:rsidR="00432098" w:rsidRPr="00432098" w:rsidRDefault="00432098" w:rsidP="004320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ERIN VIST, FNP-C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Contact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Board-certified Family Nurse Practitioner with over 20 years of experience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(84 7) 38 7 -9 630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as a registered nurse in various healthcare settings. My nursing experience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ERINV I ST@ GMA IL .C OM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has served as a solid foundation of compassion, time management, and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patient interaction. Similarly, my graduate education has instilled the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220 Stanton Drive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desire to provide high quality, easily accessible, and competent patient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Buffalo Grove, IL 60089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Licensures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AANP Board Certified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State of Illinois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License no: 041.389295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Grayslake Emergency Center | July 2017 - present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an emergency department.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care setting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| 2019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Demonstrates compassionate, proficient care of patients from birth to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elderly populations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Proficient at caring for patients facing emergent situations in an acute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Adept at triaging medical complaints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Vista Medical Center East | July 2014 - July 2017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Medical-Surgical unit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Provided excellent nursing care of the patient with complex medical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conditions, including acute-on-chronic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exacerbations, acute infections,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2006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Specialty Track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and post-surgical care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Promoted patient-centered care to support the successful transition of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patients to other healthcare delivery systems or safe return to home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| 2018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Nursing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Kiev City Medical College | 1992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Rosewood Care Center of Inverness | May 2011 - July 2014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a skilled nursing facility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Significant expertise in providing long-term care to post-surgical and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sub-acute patients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Achieved outstanding recognition for delivery of palliative care to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hospice patients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Intermediate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?Skills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Practicum Experience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Application of clinical guidelines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and evidenced based practice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Family Practice Primary Care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Clinical research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Family Medicine Specialist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Quality Assurance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290 Hours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Advocate for accessible healthcare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Inna Hoffman, MSN, APN, FNP-C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Internal Medicine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Bela</w:t>
            </w:r>
            <w:proofErr w:type="spellEnd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Glantsman</w:t>
            </w:r>
            <w:proofErr w:type="spellEnd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Cordial Medical Center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128 Hours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Pediatrics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English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Inna Hoffman, MSN, APN, FNP-C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Family Medicine Specialist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Russian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164 Hours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Ukrainian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Obstetrics and Gynecology Care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Inna Hoffman, MSN, APN, FNP-C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Family Medicine Specialist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48 Hours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Nurse Practitioners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Active Member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Other Certifications &amp;amp; Training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Active Member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Exp: October 2019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Exp: October 2019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2006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Exp: October 2019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Inna </w:t>
            </w:r>
            <w:proofErr w:type="spellStart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Hoofman</w:t>
            </w:r>
            <w:proofErr w:type="spellEnd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, MSN, APN, FNP-C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Nadya</w:t>
            </w:r>
            <w:proofErr w:type="spellEnd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Valdovinos</w:t>
            </w:r>
            <w:proofErr w:type="spellEnd"/>
            <w:r w:rsidRPr="00432098">
              <w:rPr>
                <w:rFonts w:ascii="Times New Roman" w:hAnsi="Times New Roman" w:cs="Times New Roman"/>
                <w:sz w:val="24"/>
                <w:szCs w:val="24"/>
              </w:rPr>
              <w:t>, MSN, RN, CEN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Family Medicine Specialist, Inc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Manager of Emergency Services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Medicine Grayslake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T: 847-409-4516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E: innahoffman@yahoo.com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T: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T: 312-213-6562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Julianne Brennan, BSN, RN, CEN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Director of Emergency Services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Medicine Grayslake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T: 847-321-8793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E: jbrenna1@nm.org</w:t>
            </w:r>
            <w:r w:rsidRPr="00432098">
              <w:rPr>
                <w:rFonts w:ascii="Times New Roman" w:hAnsi="Times New Roman" w:cs="Times New Roman"/>
                <w:sz w:val="24"/>
                <w:szCs w:val="24"/>
              </w:rPr>
              <w:br/>
              <w:t>Intermediate</w:t>
            </w:r>
          </w:p>
        </w:tc>
      </w:tr>
    </w:tbl>
    <w:p w:rsidR="003375DA" w:rsidRPr="00432098" w:rsidRDefault="00432098" w:rsidP="00432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32098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098"/>
    <w:rsid w:val="0014597A"/>
    <w:rsid w:val="0043209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0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6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09789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87159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1990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07330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816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75437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7909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13849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2020-01-06T11:16:00Z</dcterms:created>
  <dcterms:modified xsi:type="dcterms:W3CDTF">2020-01-06T11:31:00Z</dcterms:modified>
</cp:coreProperties>
</file>