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 xml:space="preserve">Olivia </w:t>
      </w:r>
      <w:proofErr w:type="spellStart"/>
      <w:r w:rsidRPr="00550B6D">
        <w:rPr>
          <w:rFonts w:ascii="Times New Roman" w:hAnsi="Times New Roman" w:cs="Times New Roman"/>
          <w:sz w:val="24"/>
          <w:szCs w:val="24"/>
        </w:rPr>
        <w:t>Busbey</w:t>
      </w:r>
      <w:proofErr w:type="spellEnd"/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217-430-7675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217-223-2120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50B6D">
          <w:rPr>
            <w:rStyle w:val="Hyperlink"/>
            <w:rFonts w:ascii="Times New Roman" w:hAnsi="Times New Roman" w:cs="Times New Roman"/>
            <w:sz w:val="24"/>
            <w:szCs w:val="24"/>
          </w:rPr>
          <w:t>Oliviabusbey@yahoo.com</w:t>
        </w:r>
      </w:hyperlink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50B6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https://www.linkedin.com/in/olivia-busbey-649968105/</w:t>
        </w:r>
      </w:hyperlink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Emergency Room RN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550B6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50B6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Previous positions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Shift Manager at Family Video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Education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Goldfarb School of Nursing, Bachelor of Science of Nursing, Psychiatric Nursing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Background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Experience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Emergency Room RN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Blessing Hospital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 xml:space="preserve">September 2016 – </w:t>
      </w:r>
      <w:proofErr w:type="gramStart"/>
      <w:r w:rsidRPr="00550B6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50B6D">
        <w:rPr>
          <w:rFonts w:ascii="Times New Roman" w:hAnsi="Times New Roman" w:cs="Times New Roman"/>
          <w:sz w:val="24"/>
          <w:szCs w:val="24"/>
        </w:rPr>
        <w:t>3 years 4 months)</w:t>
      </w:r>
      <w:proofErr w:type="spellStart"/>
      <w:r w:rsidRPr="00550B6D">
        <w:rPr>
          <w:rFonts w:ascii="Times New Roman" w:hAnsi="Times New Roman" w:cs="Times New Roman"/>
          <w:sz w:val="24"/>
          <w:szCs w:val="24"/>
        </w:rPr>
        <w:t>quincy</w:t>
      </w:r>
      <w:proofErr w:type="spellEnd"/>
      <w:r w:rsidRPr="00550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6D">
        <w:rPr>
          <w:rFonts w:ascii="Times New Roman" w:hAnsi="Times New Roman" w:cs="Times New Roman"/>
          <w:sz w:val="24"/>
          <w:szCs w:val="24"/>
        </w:rPr>
        <w:t>illinois</w:t>
      </w:r>
      <w:proofErr w:type="spellEnd"/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Shift Manager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Family Video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April 2010 – November 2014(4 years 7 months)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Education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Goldfarb School of Nursing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lastRenderedPageBreak/>
        <w:t>Bachelor of Science of Nursing, Psychiatric Nursing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2015 – 2015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 xml:space="preserve">Peer tutor for </w:t>
      </w:r>
      <w:proofErr w:type="spellStart"/>
      <w:r w:rsidRPr="00550B6D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550B6D">
        <w:rPr>
          <w:rFonts w:ascii="Times New Roman" w:hAnsi="Times New Roman" w:cs="Times New Roman"/>
          <w:sz w:val="24"/>
          <w:szCs w:val="24"/>
        </w:rPr>
        <w:t>, Pharmacology, Adult Health, OB and Psychology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Vice president of Student Council &amp;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Member of SNA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University of Colorado Boulder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Bachelor’s Degree, Psychology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2010 – 2014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University of Colorado Boulder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 xml:space="preserve">Boulder </w:t>
      </w:r>
      <w:proofErr w:type="spellStart"/>
      <w:r w:rsidRPr="00550B6D">
        <w:rPr>
          <w:rFonts w:ascii="Times New Roman" w:hAnsi="Times New Roman" w:cs="Times New Roman"/>
          <w:sz w:val="24"/>
          <w:szCs w:val="24"/>
        </w:rPr>
        <w:t>Freeride</w:t>
      </w:r>
      <w:proofErr w:type="spellEnd"/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Languages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English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Leadership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ECRN (Emergency Room Communications Nurse)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Microsoft Excel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Customer Service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PowerPoint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lastRenderedPageBreak/>
        <w:t>Teamwork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Social Media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Microsoft Word</w:t>
      </w:r>
    </w:p>
    <w:p w:rsidR="00550B6D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EA4446" w:rsidRPr="00550B6D" w:rsidRDefault="00550B6D" w:rsidP="00550B6D">
      <w:pPr>
        <w:rPr>
          <w:rFonts w:ascii="Times New Roman" w:hAnsi="Times New Roman" w:cs="Times New Roman"/>
          <w:sz w:val="24"/>
          <w:szCs w:val="24"/>
        </w:rPr>
      </w:pPr>
      <w:r w:rsidRPr="00550B6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sectPr w:rsidR="00EA4446" w:rsidRPr="00550B6D" w:rsidSect="00EA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B6D"/>
    <w:rsid w:val="00550B6D"/>
    <w:rsid w:val="00EA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B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olivia-busbey-649968105/" TargetMode="External"/><Relationship Id="rId4" Type="http://schemas.openxmlformats.org/officeDocument/2006/relationships/hyperlink" Target="mailto:Oliviabusbe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2020-01-08T06:54:00Z</dcterms:created>
  <dcterms:modified xsi:type="dcterms:W3CDTF">2020-01-08T06:55:00Z</dcterms:modified>
</cp:coreProperties>
</file>