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Renee Cote </w:t>
      </w:r>
      <w:r w:rsidRPr="00E02448">
        <w:rPr>
          <w:rFonts w:ascii="Times New Roman" w:hAnsi="Times New Roman" w:cs="Times New Roman"/>
          <w:sz w:val="24"/>
          <w:szCs w:val="24"/>
        </w:rPr>
        <w:t>BSN, RN, CNOR</w:t>
      </w:r>
    </w:p>
    <w:p w:rsid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E02448">
        <w:t xml:space="preserve"> </w:t>
      </w:r>
      <w:hyperlink r:id="rId4" w:history="1">
        <w:r w:rsidRPr="00444696">
          <w:rPr>
            <w:rStyle w:val="Hyperlink"/>
            <w:rFonts w:ascii="Times New Roman" w:hAnsi="Times New Roman" w:cs="Times New Roman"/>
            <w:sz w:val="24"/>
            <w:szCs w:val="24"/>
          </w:rPr>
          <w:t>reneedcote@gmail.com</w:t>
        </w:r>
      </w:hyperlink>
    </w:p>
    <w:p w:rsid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44696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https://www.linkedin.com/in/renee-cote-70b5b931</w:t>
        </w:r>
      </w:hyperlink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  <w:r w:rsidRPr="00E02448">
        <w:rPr>
          <w:rFonts w:ascii="Times New Roman" w:hAnsi="Times New Roman" w:cs="Times New Roman"/>
          <w:sz w:val="24"/>
          <w:szCs w:val="24"/>
        </w:rPr>
        <w:t xml:space="preserve">Mount Pleasant, South Carolina, United </w:t>
      </w:r>
      <w:r w:rsidRPr="00E02448">
        <w:rPr>
          <w:rFonts w:ascii="Times New Roman" w:hAnsi="Times New Roman" w:cs="Times New Roman"/>
          <w:sz w:val="24"/>
          <w:szCs w:val="24"/>
        </w:rPr>
        <w:t>States Hospital</w:t>
      </w:r>
      <w:r w:rsidRPr="00E02448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  <w:r w:rsidRPr="00E02448">
        <w:rPr>
          <w:rFonts w:ascii="Times New Roman" w:hAnsi="Times New Roman" w:cs="Times New Roman"/>
          <w:sz w:val="24"/>
          <w:szCs w:val="24"/>
        </w:rPr>
        <w:t>Previous positions</w:t>
      </w: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  <w:r w:rsidRPr="00E02448">
        <w:rPr>
          <w:rFonts w:ascii="Times New Roman" w:hAnsi="Times New Roman" w:cs="Times New Roman"/>
          <w:sz w:val="24"/>
          <w:szCs w:val="24"/>
        </w:rPr>
        <w:t>Endoscopy Registered Nurse at Witham Health Services</w:t>
      </w: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  <w:r w:rsidRPr="00E02448">
        <w:rPr>
          <w:rFonts w:ascii="Times New Roman" w:hAnsi="Times New Roman" w:cs="Times New Roman"/>
          <w:sz w:val="24"/>
          <w:szCs w:val="24"/>
        </w:rPr>
        <w:t>Pediatric Registered Nurse at Clarian Health Partners Methodist Hospital</w:t>
      </w: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  <w:r w:rsidRPr="00E02448">
        <w:rPr>
          <w:rFonts w:ascii="Times New Roman" w:hAnsi="Times New Roman" w:cs="Times New Roman"/>
          <w:sz w:val="24"/>
          <w:szCs w:val="24"/>
        </w:rPr>
        <w:t>Education</w:t>
      </w: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  <w:r w:rsidRPr="00E02448">
        <w:rPr>
          <w:rFonts w:ascii="Times New Roman" w:hAnsi="Times New Roman" w:cs="Times New Roman"/>
          <w:sz w:val="24"/>
          <w:szCs w:val="24"/>
        </w:rPr>
        <w:t>Saint Louis University, B.S. Nursing, Nursing</w:t>
      </w: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  <w:r w:rsidRPr="00E02448">
        <w:rPr>
          <w:rFonts w:ascii="Times New Roman" w:hAnsi="Times New Roman" w:cs="Times New Roman"/>
          <w:sz w:val="24"/>
          <w:szCs w:val="24"/>
        </w:rPr>
        <w:t>Background</w:t>
      </w: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  <w:r w:rsidRPr="00E02448">
        <w:rPr>
          <w:rFonts w:ascii="Times New Roman" w:hAnsi="Times New Roman" w:cs="Times New Roman"/>
          <w:sz w:val="24"/>
          <w:szCs w:val="24"/>
        </w:rPr>
        <w:t>Experience</w:t>
      </w: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  <w:r w:rsidRPr="00E02448">
        <w:rPr>
          <w:rFonts w:ascii="Times New Roman" w:hAnsi="Times New Roman" w:cs="Times New Roman"/>
          <w:sz w:val="24"/>
          <w:szCs w:val="24"/>
        </w:rPr>
        <w:t>Operating Room Registered Nurse</w:t>
      </w: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  <w:r w:rsidRPr="00E02448">
        <w:rPr>
          <w:rFonts w:ascii="Times New Roman" w:hAnsi="Times New Roman" w:cs="Times New Roman"/>
          <w:sz w:val="24"/>
          <w:szCs w:val="24"/>
        </w:rPr>
        <w:t>Roper Mt Pleasant Hospital</w:t>
      </w: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  <w:r w:rsidRPr="00E02448">
        <w:rPr>
          <w:rFonts w:ascii="Times New Roman" w:hAnsi="Times New Roman" w:cs="Times New Roman"/>
          <w:sz w:val="24"/>
          <w:szCs w:val="24"/>
        </w:rPr>
        <w:t xml:space="preserve">August 2014 – </w:t>
      </w:r>
      <w:proofErr w:type="gramStart"/>
      <w:r w:rsidRPr="00E02448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E02448">
        <w:rPr>
          <w:rFonts w:ascii="Times New Roman" w:hAnsi="Times New Roman" w:cs="Times New Roman"/>
          <w:sz w:val="24"/>
          <w:szCs w:val="24"/>
        </w:rPr>
        <w:t>5 years 5 months)Mt Pleasant, South Carolina</w:t>
      </w: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  <w:r w:rsidRPr="00E02448">
        <w:rPr>
          <w:rFonts w:ascii="Times New Roman" w:hAnsi="Times New Roman" w:cs="Times New Roman"/>
          <w:sz w:val="24"/>
          <w:szCs w:val="24"/>
        </w:rPr>
        <w:t>Circulating and Scrub Nurse</w:t>
      </w: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  <w:r w:rsidRPr="00E02448">
        <w:rPr>
          <w:rFonts w:ascii="Times New Roman" w:hAnsi="Times New Roman" w:cs="Times New Roman"/>
          <w:sz w:val="24"/>
          <w:szCs w:val="24"/>
        </w:rPr>
        <w:t>Endoscopy Registered Nurse</w:t>
      </w: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  <w:r w:rsidRPr="00E02448">
        <w:rPr>
          <w:rFonts w:ascii="Times New Roman" w:hAnsi="Times New Roman" w:cs="Times New Roman"/>
          <w:sz w:val="24"/>
          <w:szCs w:val="24"/>
        </w:rPr>
        <w:t>Witham Health Services</w:t>
      </w: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  <w:r w:rsidRPr="00E02448">
        <w:rPr>
          <w:rFonts w:ascii="Times New Roman" w:hAnsi="Times New Roman" w:cs="Times New Roman"/>
          <w:sz w:val="24"/>
          <w:szCs w:val="24"/>
        </w:rPr>
        <w:t>January 2010 – October 2011(1 year 9 months)</w:t>
      </w: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  <w:r w:rsidRPr="00E02448">
        <w:rPr>
          <w:rFonts w:ascii="Times New Roman" w:hAnsi="Times New Roman" w:cs="Times New Roman"/>
          <w:sz w:val="24"/>
          <w:szCs w:val="24"/>
        </w:rPr>
        <w:t>Conscious sedation and endoscopy procedures</w:t>
      </w: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  <w:r w:rsidRPr="00E02448">
        <w:rPr>
          <w:rFonts w:ascii="Times New Roman" w:hAnsi="Times New Roman" w:cs="Times New Roman"/>
          <w:sz w:val="24"/>
          <w:szCs w:val="24"/>
        </w:rPr>
        <w:lastRenderedPageBreak/>
        <w:t>Pediatric Registered Nurse</w:t>
      </w: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  <w:r w:rsidRPr="00E02448">
        <w:rPr>
          <w:rFonts w:ascii="Times New Roman" w:hAnsi="Times New Roman" w:cs="Times New Roman"/>
          <w:sz w:val="24"/>
          <w:szCs w:val="24"/>
        </w:rPr>
        <w:t>Clarian Health Partners Methodist Hospital</w:t>
      </w: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  <w:r w:rsidRPr="00E02448">
        <w:rPr>
          <w:rFonts w:ascii="Times New Roman" w:hAnsi="Times New Roman" w:cs="Times New Roman"/>
          <w:sz w:val="24"/>
          <w:szCs w:val="24"/>
        </w:rPr>
        <w:t>May 2009 – January 2010(8 months)</w:t>
      </w: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  <w:r w:rsidRPr="00E02448">
        <w:rPr>
          <w:rFonts w:ascii="Times New Roman" w:hAnsi="Times New Roman" w:cs="Times New Roman"/>
          <w:sz w:val="24"/>
          <w:szCs w:val="24"/>
        </w:rPr>
        <w:t>Cytotechnologist</w:t>
      </w: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  <w:r w:rsidRPr="00E02448">
        <w:rPr>
          <w:rFonts w:ascii="Times New Roman" w:hAnsi="Times New Roman" w:cs="Times New Roman"/>
          <w:sz w:val="24"/>
          <w:szCs w:val="24"/>
        </w:rPr>
        <w:t>Northwestern Memorial Hospital</w:t>
      </w: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  <w:r w:rsidRPr="00E02448">
        <w:rPr>
          <w:rFonts w:ascii="Times New Roman" w:hAnsi="Times New Roman" w:cs="Times New Roman"/>
          <w:sz w:val="24"/>
          <w:szCs w:val="24"/>
        </w:rPr>
        <w:t>August 2005 – April 2008(2 years 8 months)</w:t>
      </w: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  <w:r w:rsidRPr="00E02448">
        <w:rPr>
          <w:rFonts w:ascii="Times New Roman" w:hAnsi="Times New Roman" w:cs="Times New Roman"/>
          <w:sz w:val="24"/>
          <w:szCs w:val="24"/>
        </w:rPr>
        <w:t>Education</w:t>
      </w: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  <w:r w:rsidRPr="00E02448">
        <w:rPr>
          <w:rFonts w:ascii="Times New Roman" w:hAnsi="Times New Roman" w:cs="Times New Roman"/>
          <w:sz w:val="24"/>
          <w:szCs w:val="24"/>
        </w:rPr>
        <w:t>Saint Louis University</w:t>
      </w: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  <w:r w:rsidRPr="00E02448">
        <w:rPr>
          <w:rFonts w:ascii="Times New Roman" w:hAnsi="Times New Roman" w:cs="Times New Roman"/>
          <w:sz w:val="24"/>
          <w:szCs w:val="24"/>
        </w:rPr>
        <w:t>B.S. Nursing, Nursing</w:t>
      </w: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  <w:r w:rsidRPr="00E02448">
        <w:rPr>
          <w:rFonts w:ascii="Times New Roman" w:hAnsi="Times New Roman" w:cs="Times New Roman"/>
          <w:sz w:val="24"/>
          <w:szCs w:val="24"/>
        </w:rPr>
        <w:t>2008 – 2009</w:t>
      </w: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  <w:r w:rsidRPr="00E02448">
        <w:rPr>
          <w:rFonts w:ascii="Times New Roman" w:hAnsi="Times New Roman" w:cs="Times New Roman"/>
          <w:sz w:val="24"/>
          <w:szCs w:val="24"/>
        </w:rPr>
        <w:t>Saint Louis University</w:t>
      </w: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  <w:r w:rsidRPr="00E02448">
        <w:rPr>
          <w:rFonts w:ascii="Times New Roman" w:hAnsi="Times New Roman" w:cs="Times New Roman"/>
          <w:sz w:val="24"/>
          <w:szCs w:val="24"/>
        </w:rPr>
        <w:t>University of Texas MD Anderson Cancer Center</w:t>
      </w: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  <w:r w:rsidRPr="00E02448">
        <w:rPr>
          <w:rFonts w:ascii="Times New Roman" w:hAnsi="Times New Roman" w:cs="Times New Roman"/>
          <w:sz w:val="24"/>
          <w:szCs w:val="24"/>
        </w:rPr>
        <w:t xml:space="preserve">B.S. </w:t>
      </w:r>
      <w:proofErr w:type="spellStart"/>
      <w:r w:rsidRPr="00E02448">
        <w:rPr>
          <w:rFonts w:ascii="Times New Roman" w:hAnsi="Times New Roman" w:cs="Times New Roman"/>
          <w:sz w:val="24"/>
          <w:szCs w:val="24"/>
        </w:rPr>
        <w:t>Cytotechnology</w:t>
      </w:r>
      <w:proofErr w:type="spellEnd"/>
      <w:r w:rsidRPr="00E024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2448">
        <w:rPr>
          <w:rFonts w:ascii="Times New Roman" w:hAnsi="Times New Roman" w:cs="Times New Roman"/>
          <w:sz w:val="24"/>
          <w:szCs w:val="24"/>
        </w:rPr>
        <w:t>Cytotechnology</w:t>
      </w:r>
      <w:proofErr w:type="spellEnd"/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  <w:r w:rsidRPr="00E02448">
        <w:rPr>
          <w:rFonts w:ascii="Times New Roman" w:hAnsi="Times New Roman" w:cs="Times New Roman"/>
          <w:sz w:val="24"/>
          <w:szCs w:val="24"/>
        </w:rPr>
        <w:t>2004 – 2005</w:t>
      </w: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  <w:r w:rsidRPr="00E02448">
        <w:rPr>
          <w:rFonts w:ascii="Times New Roman" w:hAnsi="Times New Roman" w:cs="Times New Roman"/>
          <w:sz w:val="24"/>
          <w:szCs w:val="24"/>
        </w:rPr>
        <w:t>Indiana University Bloomington</w:t>
      </w: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  <w:r w:rsidRPr="00E02448">
        <w:rPr>
          <w:rFonts w:ascii="Times New Roman" w:hAnsi="Times New Roman" w:cs="Times New Roman"/>
          <w:sz w:val="24"/>
          <w:szCs w:val="24"/>
        </w:rPr>
        <w:t>B.S. Psychology, Psychology, Biology</w:t>
      </w: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  <w:r w:rsidRPr="00E02448">
        <w:rPr>
          <w:rFonts w:ascii="Times New Roman" w:hAnsi="Times New Roman" w:cs="Times New Roman"/>
          <w:sz w:val="24"/>
          <w:szCs w:val="24"/>
        </w:rPr>
        <w:t>2000 – 2004</w:t>
      </w: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  <w:r w:rsidRPr="00E02448">
        <w:rPr>
          <w:rFonts w:ascii="Times New Roman" w:hAnsi="Times New Roman" w:cs="Times New Roman"/>
          <w:sz w:val="24"/>
          <w:szCs w:val="24"/>
        </w:rPr>
        <w:t>Indiana University Bloomington</w:t>
      </w: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  <w:r w:rsidRPr="00E02448">
        <w:rPr>
          <w:rFonts w:ascii="Times New Roman" w:hAnsi="Times New Roman" w:cs="Times New Roman"/>
          <w:sz w:val="24"/>
          <w:szCs w:val="24"/>
        </w:rPr>
        <w:lastRenderedPageBreak/>
        <w:t>Skills &amp; Expertise</w:t>
      </w: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  <w:r w:rsidRPr="00E02448">
        <w:rPr>
          <w:rFonts w:ascii="Times New Roman" w:hAnsi="Times New Roman" w:cs="Times New Roman"/>
          <w:sz w:val="24"/>
          <w:szCs w:val="24"/>
        </w:rPr>
        <w:t>Pediatrics</w:t>
      </w: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  <w:r w:rsidRPr="00E02448">
        <w:rPr>
          <w:rFonts w:ascii="Times New Roman" w:hAnsi="Times New Roman" w:cs="Times New Roman"/>
          <w:sz w:val="24"/>
          <w:szCs w:val="24"/>
        </w:rPr>
        <w:t>Endoscopy</w:t>
      </w: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  <w:r w:rsidRPr="00E02448">
        <w:rPr>
          <w:rFonts w:ascii="Times New Roman" w:hAnsi="Times New Roman" w:cs="Times New Roman"/>
          <w:sz w:val="24"/>
          <w:szCs w:val="24"/>
        </w:rPr>
        <w:t>Healthcare Management</w:t>
      </w: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  <w:r w:rsidRPr="00E02448">
        <w:rPr>
          <w:rFonts w:ascii="Times New Roman" w:hAnsi="Times New Roman" w:cs="Times New Roman"/>
          <w:sz w:val="24"/>
          <w:szCs w:val="24"/>
        </w:rPr>
        <w:t>Nursing</w:t>
      </w: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  <w:r w:rsidRPr="00E02448">
        <w:rPr>
          <w:rFonts w:ascii="Times New Roman" w:hAnsi="Times New Roman" w:cs="Times New Roman"/>
          <w:sz w:val="24"/>
          <w:szCs w:val="24"/>
        </w:rPr>
        <w:t>BLS</w:t>
      </w: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  <w:r w:rsidRPr="00E02448">
        <w:rPr>
          <w:rFonts w:ascii="Times New Roman" w:hAnsi="Times New Roman" w:cs="Times New Roman"/>
          <w:sz w:val="24"/>
          <w:szCs w:val="24"/>
        </w:rPr>
        <w:t>Patient Safety</w:t>
      </w: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  <w:r w:rsidRPr="00E02448">
        <w:rPr>
          <w:rFonts w:ascii="Times New Roman" w:hAnsi="Times New Roman" w:cs="Times New Roman"/>
          <w:sz w:val="24"/>
          <w:szCs w:val="24"/>
        </w:rPr>
        <w:t>Registered Nurses</w:t>
      </w: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  <w:r w:rsidRPr="00E02448">
        <w:rPr>
          <w:rFonts w:ascii="Times New Roman" w:hAnsi="Times New Roman" w:cs="Times New Roman"/>
          <w:sz w:val="24"/>
          <w:szCs w:val="24"/>
        </w:rPr>
        <w:t>Hospitals</w:t>
      </w: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  <w:r w:rsidRPr="00E02448">
        <w:rPr>
          <w:rFonts w:ascii="Times New Roman" w:hAnsi="Times New Roman" w:cs="Times New Roman"/>
          <w:sz w:val="24"/>
          <w:szCs w:val="24"/>
        </w:rPr>
        <w:t>Operating Room</w:t>
      </w: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  <w:r w:rsidRPr="00E02448">
        <w:rPr>
          <w:rFonts w:ascii="Times New Roman" w:hAnsi="Times New Roman" w:cs="Times New Roman"/>
          <w:sz w:val="24"/>
          <w:szCs w:val="24"/>
        </w:rPr>
        <w:t>Clinical Research</w:t>
      </w: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  <w:r w:rsidRPr="00E02448">
        <w:rPr>
          <w:rFonts w:ascii="Times New Roman" w:hAnsi="Times New Roman" w:cs="Times New Roman"/>
          <w:sz w:val="24"/>
          <w:szCs w:val="24"/>
        </w:rPr>
        <w:t>Healthcare Information Technology</w:t>
      </w: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  <w:r w:rsidRPr="00E02448">
        <w:rPr>
          <w:rFonts w:ascii="Times New Roman" w:hAnsi="Times New Roman" w:cs="Times New Roman"/>
          <w:sz w:val="24"/>
          <w:szCs w:val="24"/>
        </w:rPr>
        <w:t>ACLS</w:t>
      </w: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  <w:r w:rsidRPr="00E02448">
        <w:rPr>
          <w:rFonts w:ascii="Times New Roman" w:hAnsi="Times New Roman" w:cs="Times New Roman"/>
          <w:sz w:val="24"/>
          <w:szCs w:val="24"/>
        </w:rPr>
        <w:t>Healthcare</w:t>
      </w: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  <w:r w:rsidRPr="00E02448">
        <w:rPr>
          <w:rFonts w:ascii="Times New Roman" w:hAnsi="Times New Roman" w:cs="Times New Roman"/>
          <w:sz w:val="24"/>
          <w:szCs w:val="24"/>
        </w:rPr>
        <w:t>Certifications</w:t>
      </w:r>
    </w:p>
    <w:p w:rsidR="00E02448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  <w:r w:rsidRPr="00E02448">
        <w:rPr>
          <w:rFonts w:ascii="Times New Roman" w:hAnsi="Times New Roman" w:cs="Times New Roman"/>
          <w:sz w:val="24"/>
          <w:szCs w:val="24"/>
        </w:rPr>
        <w:t>CNOR</w:t>
      </w:r>
    </w:p>
    <w:p w:rsidR="003375DA" w:rsidRPr="00E02448" w:rsidRDefault="00E02448" w:rsidP="00E02448">
      <w:pPr>
        <w:rPr>
          <w:rFonts w:ascii="Times New Roman" w:hAnsi="Times New Roman" w:cs="Times New Roman"/>
          <w:sz w:val="24"/>
          <w:szCs w:val="24"/>
        </w:rPr>
      </w:pPr>
      <w:r w:rsidRPr="00E02448">
        <w:rPr>
          <w:rFonts w:ascii="Times New Roman" w:hAnsi="Times New Roman" w:cs="Times New Roman"/>
          <w:sz w:val="24"/>
          <w:szCs w:val="24"/>
        </w:rPr>
        <w:t>, License</w:t>
      </w:r>
    </w:p>
    <w:p w:rsidR="00E02448" w:rsidRPr="00E02448" w:rsidRDefault="00E02448">
      <w:pPr>
        <w:rPr>
          <w:rFonts w:ascii="Times New Roman" w:hAnsi="Times New Roman" w:cs="Times New Roman"/>
          <w:sz w:val="24"/>
          <w:szCs w:val="24"/>
        </w:rPr>
      </w:pPr>
    </w:p>
    <w:sectPr w:rsidR="00E02448" w:rsidRPr="00E02448" w:rsidSect="00220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2448"/>
    <w:rsid w:val="00220346"/>
    <w:rsid w:val="00563AA8"/>
    <w:rsid w:val="00E0244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34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24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024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renee-cote-70b5b931" TargetMode="External"/><Relationship Id="rId4" Type="http://schemas.openxmlformats.org/officeDocument/2006/relationships/hyperlink" Target="mailto:reneedcot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2020-01-10T05:35:00Z</dcterms:created>
  <dcterms:modified xsi:type="dcterms:W3CDTF">2020-01-10T06:23:00Z</dcterms:modified>
</cp:coreProperties>
</file>