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 xml:space="preserve">  Jessica </w:t>
            </w:r>
            <w:proofErr w:type="spellStart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Hasza</w:t>
            </w:r>
            <w:proofErr w:type="spellEnd"/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treyracing@sbcglobal.net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US-MO-Union-63084 ()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12/19/2019 2:53:47 PM</w:t>
            </w:r>
          </w:p>
        </w:tc>
      </w:tr>
    </w:tbl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97" w:rsidRPr="00757097" w:rsidRDefault="00757097" w:rsidP="007570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097">
        <w:rPr>
          <w:rFonts w:ascii="Times New Roman" w:hAnsi="Times New Roman" w:cs="Times New Roman"/>
          <w:sz w:val="24"/>
          <w:szCs w:val="24"/>
        </w:rPr>
        <w:t> Work History</w:t>
      </w:r>
    </w:p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9"/>
        <w:gridCol w:w="2537"/>
      </w:tblGrid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RN-MSN | MERCY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01/01/1999 - Present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CNA and Secretary</w:t>
            </w:r>
          </w:p>
        </w:tc>
      </w:tr>
      <w:tr w:rsidR="00757097" w:rsidRPr="00757097" w:rsidTr="007570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RN-MSN | MERCY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01/01/2001 - 06/18/2019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CNA and Secretary</w:t>
            </w:r>
          </w:p>
        </w:tc>
      </w:tr>
      <w:tr w:rsidR="00757097" w:rsidRPr="00757097" w:rsidTr="007570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RN-MSN in the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01/01/2011 - Present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CNA and Secretary</w:t>
            </w:r>
          </w:p>
        </w:tc>
      </w:tr>
      <w:tr w:rsidR="00757097" w:rsidRPr="00757097" w:rsidTr="007570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Eureka, Mercy Washington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RN-MSN Clinical Supervisor of Urgent Care</w:t>
            </w:r>
          </w:p>
        </w:tc>
      </w:tr>
      <w:tr w:rsidR="00757097" w:rsidRPr="00757097" w:rsidTr="007570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RN-MSN | MERCY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01/01/2007 - 01/01/2011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CNA and Secretary</w:t>
            </w:r>
          </w:p>
        </w:tc>
      </w:tr>
      <w:tr w:rsidR="00757097" w:rsidRPr="00757097" w:rsidTr="007570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CEDARCREST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01/01/1998 - 01/01/1999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757097" w:rsidRPr="00757097" w:rsidTr="007570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97" w:rsidRPr="00757097" w:rsidRDefault="00757097" w:rsidP="007570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097">
        <w:rPr>
          <w:rFonts w:ascii="Times New Roman" w:hAnsi="Times New Roman" w:cs="Times New Roman"/>
          <w:sz w:val="24"/>
          <w:szCs w:val="24"/>
        </w:rPr>
        <w:t> Education</w:t>
      </w:r>
    </w:p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3040"/>
        <w:gridCol w:w="1660"/>
        <w:gridCol w:w="6"/>
      </w:tblGrid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EAST CENTRAL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97" w:rsidRPr="00757097" w:rsidRDefault="00757097" w:rsidP="007570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09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709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709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895"/>
        <w:gridCol w:w="2558"/>
        <w:gridCol w:w="1034"/>
      </w:tblGrid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 CNA and Secretary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97" w:rsidRPr="00757097" w:rsidRDefault="00757097" w:rsidP="007570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097">
        <w:rPr>
          <w:rFonts w:ascii="Times New Roman" w:hAnsi="Times New Roman" w:cs="Times New Roman"/>
          <w:sz w:val="24"/>
          <w:szCs w:val="24"/>
        </w:rPr>
        <w:t> Desired Position</w:t>
      </w:r>
    </w:p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7097" w:rsidRPr="00757097" w:rsidTr="007570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7" w:rsidRPr="00757097" w:rsidTr="007570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097" w:rsidRPr="00757097" w:rsidRDefault="00757097" w:rsidP="007570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097">
        <w:rPr>
          <w:rFonts w:ascii="Times New Roman" w:hAnsi="Times New Roman" w:cs="Times New Roman"/>
          <w:sz w:val="24"/>
          <w:szCs w:val="24"/>
        </w:rPr>
        <w:t> Resume</w:t>
      </w:r>
    </w:p>
    <w:p w:rsidR="00757097" w:rsidRPr="00757097" w:rsidRDefault="00757097" w:rsidP="0075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57097" w:rsidRPr="00757097" w:rsidTr="00757097">
        <w:tc>
          <w:tcPr>
            <w:tcW w:w="0" w:type="auto"/>
            <w:shd w:val="clear" w:color="auto" w:fill="FFFFFF"/>
            <w:vAlign w:val="center"/>
            <w:hideMark/>
          </w:tcPr>
          <w:p w:rsidR="00757097" w:rsidRPr="00757097" w:rsidRDefault="00757097" w:rsidP="00757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JESSICA HASZA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604 W Roosevelt </w:t>
            </w:r>
            <w:proofErr w:type="spellStart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, UNION MO. | 1-636-358-3730 | Jessica.Hasza@mercy.net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To utilize my leadership qualities in a higher-level setting and to apply my years of knowledge and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skill to improve the business.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AID 1998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LPN LICENSE | 2000-2001 | WASHINGTON PRACTICAL NURSE PROGRAM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DEGREE, RN LICENSE | 2005-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2007 | EAST CENTRAL COLLEGE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BACHLORETTE OF SCIENCE IN NURSING, BSN DEGREE |2013-2015|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CENTRAL METHODIST UNIVERSITY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 - LEADERSHIP |2016-2018|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CENTRAL METHODIST UNIVERSITY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 certified/ Instructor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Intravenous certification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Telemetry strip reading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Glucose Monitoring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Charge and Supervisor nurse role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ASAP trained/high level trainer (electronic charting system)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Advanced Cardiac Life Support certified/ Instructor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Trauma Nursing Core Course certified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Pediatric Advanced Life Support certified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Phlebotomy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Electrocardiogram certified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Advance computer skills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Super user for Epic charting electronic system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Safe Patient Handling liaison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Clinical Supervisor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Payroll duties in </w:t>
            </w:r>
            <w:proofErr w:type="spellStart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Perform yearly evaluations on employees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On boarding of Nurse practitioners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Perform organized, informational and successful team meetings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Manage patient complaints/compliments in electronic reporting system and in person and/or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phone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 Run electronic reports for monitoring the department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Supply charge entry and maintenance of EAP codes for items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Oversee lab tests and review procedures with staff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Lab Technical Consultant at the Urgent Care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Involved in initiating the Welcome App (registration tablet) through a Noah's Ark project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Initiated ASAP charting in the Urgent Care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Prepare staff schedules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Review policies and procedures for the Urgent Care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Organized in filing and daily duties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The facility I supervise was inspected by Joint Commission and State Lab inspection in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2015 and 2017 and passed both with no deficiencies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Trauma hours/Education maintained for Emergency room staff nurse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Fluent in utilizing many programs within Mercy for daily management of the department.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CNA | CEDARCREST MANOR | 1998-1999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RN-MSN | MERCY WASHINGTON | 1999-CURRENT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1999-2001 CNA and Secretary, working on a Cardio-Respiratory floor, always trained the new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technicians.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2001- LPN, bedside nurse on a Cardio-Respiratory unit, preceptor to new hires and part of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many committees.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2007- 2011 RN, bedside nurse, preceptor and charge nurse on a Telemetry-Medical unit (same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unit as above but renamed). Throughout the years floated to the Intensive Care Unit</w:t>
            </w:r>
            <w:proofErr w:type="gramStart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Emergency Room, Medical/Pediatric and Surgical Floor. Was part of the team that pulled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sheaths for Cardiac Catheterization lab on the floor and monitored patients post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Catheterization.</w:t>
            </w:r>
            <w:proofErr w:type="gramEnd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 xml:space="preserve"> I also was selected for a short time to be the trial admission nurse to see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if it was effective for hospital wide work flow.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2011-Current, RN-MSN in the Emergency Room (currently per-diem). Performance includes bedside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nurse, clinical lead and preceptor.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* 2013- Current, RN-MSN Clinical Supervisor of Urgent Care- Eureka, Mercy Washington Hospital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operated department. I have taken many classes while in this role to help manage and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understand finances in this business and improve employee relations among the department. The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urgent care recently doubled in size and I was heavily involved in the planning and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that project and it has been very successful. In charge of hiring and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dismissal of staff. Assist in all legal work needed for the providers to be on-boarded. Heavy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involvement in the expansion of Corporate Health services to the facility. This facility has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been inspected by Joint Commission and </w:t>
            </w:r>
            <w:proofErr w:type="spellStart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>Clia</w:t>
            </w:r>
            <w:proofErr w:type="spellEnd"/>
            <w:r w:rsidRPr="00757097">
              <w:rPr>
                <w:rFonts w:ascii="Times New Roman" w:hAnsi="Times New Roman" w:cs="Times New Roman"/>
                <w:sz w:val="24"/>
                <w:szCs w:val="24"/>
              </w:rPr>
              <w:t xml:space="preserve"> for lab certification and has successfully passed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visits. A recent culture assessment completed on all my staff and the feedback was very</w:t>
            </w:r>
            <w:r w:rsidRPr="00757097">
              <w:rPr>
                <w:rFonts w:ascii="Times New Roman" w:hAnsi="Times New Roman" w:cs="Times New Roman"/>
                <w:sz w:val="24"/>
                <w:szCs w:val="24"/>
              </w:rPr>
              <w:br/>
              <w:t>positive and 'the best assessment they ever had' was mentioned by human resource.</w:t>
            </w:r>
          </w:p>
        </w:tc>
      </w:tr>
    </w:tbl>
    <w:p w:rsidR="00122222" w:rsidRPr="00757097" w:rsidRDefault="00122222">
      <w:pPr>
        <w:rPr>
          <w:rFonts w:ascii="Times New Roman" w:hAnsi="Times New Roman" w:cs="Times New Roman"/>
          <w:sz w:val="24"/>
          <w:szCs w:val="24"/>
        </w:rPr>
      </w:pPr>
    </w:p>
    <w:sectPr w:rsidR="00122222" w:rsidRPr="00757097" w:rsidSect="0012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097"/>
    <w:rsid w:val="00122222"/>
    <w:rsid w:val="0075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3086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8070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9280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7495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2020-01-13T06:36:00Z</dcterms:created>
  <dcterms:modified xsi:type="dcterms:W3CDTF">2020-01-13T06:37:00Z</dcterms:modified>
</cp:coreProperties>
</file>