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822F0" w:rsidRPr="00C822F0" w:rsidTr="00C822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Joanne Foss</w:t>
            </w:r>
          </w:p>
        </w:tc>
      </w:tr>
      <w:tr w:rsidR="00C822F0" w:rsidRPr="00C822F0" w:rsidTr="00C822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822F0" w:rsidRPr="00C822F0" w:rsidTr="00C822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Joannepfoss@yahoo.com</w:t>
            </w:r>
          </w:p>
        </w:tc>
      </w:tr>
      <w:tr w:rsidR="00C822F0" w:rsidRPr="00C822F0" w:rsidTr="00C822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US-CA-Azusa-91702 ()</w:t>
            </w:r>
          </w:p>
        </w:tc>
      </w:tr>
      <w:tr w:rsidR="00C822F0" w:rsidRPr="00C822F0" w:rsidTr="00C822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12/11/2019 12:59:59 PM</w:t>
            </w:r>
          </w:p>
        </w:tc>
      </w:tr>
    </w:tbl>
    <w:p w:rsidR="00C822F0" w:rsidRPr="00C822F0" w:rsidRDefault="00C822F0" w:rsidP="00C8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F0" w:rsidRPr="00C822F0" w:rsidRDefault="00C822F0" w:rsidP="00C822F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822F0">
        <w:rPr>
          <w:rFonts w:ascii="Times New Roman" w:hAnsi="Times New Roman" w:cs="Times New Roman"/>
          <w:sz w:val="24"/>
          <w:szCs w:val="24"/>
        </w:rPr>
        <w:t> Work History</w:t>
      </w:r>
    </w:p>
    <w:p w:rsidR="00C822F0" w:rsidRPr="00C822F0" w:rsidRDefault="00C822F0" w:rsidP="00C8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89"/>
        <w:gridCol w:w="2647"/>
      </w:tblGrid>
      <w:tr w:rsidR="00C822F0" w:rsidRPr="00C822F0" w:rsidTr="00C822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San Gabriel Valley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05/01/2010 - Present</w:t>
            </w:r>
          </w:p>
        </w:tc>
      </w:tr>
      <w:tr w:rsidR="00C822F0" w:rsidRPr="00C822F0" w:rsidTr="00C822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C822F0" w:rsidRPr="00C822F0" w:rsidTr="00C822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822F0" w:rsidRPr="00C822F0" w:rsidTr="00C822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Master Staffing,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02/01/2004 - 04/30/2010</w:t>
            </w:r>
          </w:p>
        </w:tc>
      </w:tr>
      <w:tr w:rsidR="00C822F0" w:rsidRPr="00C822F0" w:rsidTr="00C822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C822F0" w:rsidRPr="00C822F0" w:rsidTr="00C822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C822F0" w:rsidRPr="00C822F0" w:rsidRDefault="00C822F0" w:rsidP="00C8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F0" w:rsidRPr="00C822F0" w:rsidRDefault="00C822F0" w:rsidP="00C822F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822F0">
        <w:rPr>
          <w:rFonts w:ascii="Times New Roman" w:hAnsi="Times New Roman" w:cs="Times New Roman"/>
          <w:sz w:val="24"/>
          <w:szCs w:val="24"/>
        </w:rPr>
        <w:t> Education</w:t>
      </w:r>
    </w:p>
    <w:p w:rsidR="00C822F0" w:rsidRPr="00C822F0" w:rsidRDefault="00C822F0" w:rsidP="00C8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2293"/>
        <w:gridCol w:w="1660"/>
        <w:gridCol w:w="6"/>
      </w:tblGrid>
      <w:tr w:rsidR="00C822F0" w:rsidRPr="00C822F0" w:rsidTr="00C822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Pasadena City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F0" w:rsidRPr="00C822F0" w:rsidTr="00C822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822F0" w:rsidRPr="00C822F0" w:rsidTr="00C822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822F0" w:rsidRPr="00C822F0" w:rsidTr="00C822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Pasadena City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F0" w:rsidRPr="00C822F0" w:rsidTr="00C822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Associates in science</w:t>
            </w:r>
          </w:p>
        </w:tc>
      </w:tr>
      <w:tr w:rsidR="00C822F0" w:rsidRPr="00C822F0" w:rsidTr="00C822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C822F0" w:rsidRPr="00C822F0" w:rsidRDefault="00C822F0" w:rsidP="00C8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F0" w:rsidRPr="00C822F0" w:rsidRDefault="00C822F0" w:rsidP="00C822F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822F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822F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822F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822F0" w:rsidRPr="00C822F0" w:rsidRDefault="00C822F0" w:rsidP="00C8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822F0" w:rsidRPr="00C822F0" w:rsidTr="00C822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822F0" w:rsidRPr="00C822F0" w:rsidTr="00C822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2F0" w:rsidRPr="00C822F0" w:rsidRDefault="00C822F0" w:rsidP="00C8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F0" w:rsidRPr="00C822F0" w:rsidRDefault="00C822F0" w:rsidP="00C822F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822F0">
        <w:rPr>
          <w:rFonts w:ascii="Times New Roman" w:hAnsi="Times New Roman" w:cs="Times New Roman"/>
          <w:sz w:val="24"/>
          <w:szCs w:val="24"/>
        </w:rPr>
        <w:t> Desired Position</w:t>
      </w:r>
    </w:p>
    <w:p w:rsidR="00C822F0" w:rsidRPr="00C822F0" w:rsidRDefault="00C822F0" w:rsidP="00C8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822F0" w:rsidRPr="00C822F0" w:rsidTr="00C822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F0" w:rsidRPr="00C822F0" w:rsidTr="00C822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F0" w:rsidRPr="00C822F0" w:rsidTr="00C822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2F0" w:rsidRPr="00C822F0" w:rsidRDefault="00C822F0" w:rsidP="00C8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F0" w:rsidRPr="00C822F0" w:rsidRDefault="00C822F0" w:rsidP="00C822F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822F0">
        <w:rPr>
          <w:rFonts w:ascii="Times New Roman" w:hAnsi="Times New Roman" w:cs="Times New Roman"/>
          <w:sz w:val="24"/>
          <w:szCs w:val="24"/>
        </w:rPr>
        <w:t> Resume</w:t>
      </w:r>
    </w:p>
    <w:p w:rsidR="00C822F0" w:rsidRPr="00C822F0" w:rsidRDefault="00C822F0" w:rsidP="00C8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06"/>
      </w:tblGrid>
      <w:tr w:rsidR="00C822F0" w:rsidRPr="00C822F0" w:rsidTr="00C822F0">
        <w:tc>
          <w:tcPr>
            <w:tcW w:w="0" w:type="auto"/>
            <w:shd w:val="clear" w:color="auto" w:fill="FFFFFF"/>
            <w:vAlign w:val="center"/>
            <w:hideMark/>
          </w:tcPr>
          <w:p w:rsidR="00C822F0" w:rsidRPr="00C822F0" w:rsidRDefault="00C822F0" w:rsidP="00C8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Joanne Foss Registered nursing has been my profession for over fifteen years. Having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spent time in critical care, emergency department, and the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psychiatric department for the majority of these years, it has given me the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skills and compassion that I need as a health provider. The compassion and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understanding I have for the mentally and physically handicapped community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are the reason I am pursuing a career in this system. I would like to make an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impact to those that I serve in this community by applying my training and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care from the professional and personal experiences I have been opened to. I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look forward to and am highly motivated in joining your team of gifted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professionals.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Personal Info Experience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Address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777 South Citrus Ave #246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Azusa Ca 91702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Phone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(626) 215-2774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E-mail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Joannepfoss@yahoo.com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Date of Birth: Sensitive information was removed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Typing 80 wpm, Microsoft word and excel,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adobe </w:t>
            </w:r>
            <w:proofErr w:type="spellStart"/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C82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chartlink</w:t>
            </w:r>
            <w:proofErr w:type="spellEnd"/>
            <w:r w:rsidRPr="00C82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cpsi</w:t>
            </w:r>
            <w:proofErr w:type="spellEnd"/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2010-05 - Registered Nurse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present San Gabriel Valley Medical Center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Triaging patients and determining the severity or acuity of their symptoms and also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recognizing emergent situations (ESI 1 and 11) such as imminent cardiac or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respiratory arrest, stroke, myocardial infarctions, and other emergencies.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Proper placement of such patients versus non acute patients. Multitasked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management of patient care (4:1 ratio). Timely stabilization of critical patients. Blood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drawing, intravenous placement, titrating </w:t>
            </w:r>
            <w:proofErr w:type="spellStart"/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vasopressor</w:t>
            </w:r>
            <w:proofErr w:type="spellEnd"/>
            <w:r w:rsidRPr="00C822F0">
              <w:rPr>
                <w:rFonts w:ascii="Times New Roman" w:hAnsi="Times New Roman" w:cs="Times New Roman"/>
                <w:sz w:val="24"/>
                <w:szCs w:val="24"/>
              </w:rPr>
              <w:t xml:space="preserve"> drugs. Communication and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teamwork with nurses, doctors, other providers, laboratory, imaging, and case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workers. Fast paced working environment and constant prioritized decision making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and advocating for patients. Making sure charting is there to reflect the day of the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patient's stay.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2004-02 - Registered Nurse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2010-04 Master Staffing, Inc.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This registry position allowed me to travel to all the hospitals in the Los Angeles and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San Bernardino counties and others. I made myself flexible to learn </w:t>
            </w:r>
            <w:proofErr w:type="spellStart"/>
            <w:r w:rsidRPr="00C822F0">
              <w:rPr>
                <w:rFonts w:ascii="Times New Roman" w:hAnsi="Times New Roman" w:cs="Times New Roman"/>
                <w:sz w:val="24"/>
                <w:szCs w:val="24"/>
              </w:rPr>
              <w:t>holaw</w:t>
            </w:r>
            <w:proofErr w:type="spellEnd"/>
            <w:r w:rsidRPr="00C822F0">
              <w:rPr>
                <w:rFonts w:ascii="Times New Roman" w:hAnsi="Times New Roman" w:cs="Times New Roman"/>
                <w:sz w:val="24"/>
                <w:szCs w:val="24"/>
              </w:rPr>
              <w:t xml:space="preserve"> to work in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various units such as medical surgical, telemetry, recovery, intensive care units,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emergency room, and even labor and delivery. I am not active currently with this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registry however I am able to pick up any shifts when I am available.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2012-05 - Pasadena City College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2002-05 Pasadena City College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Associates in science</w:t>
            </w:r>
            <w:r w:rsidRPr="00C822F0">
              <w:rPr>
                <w:rFonts w:ascii="Times New Roman" w:hAnsi="Times New Roman" w:cs="Times New Roman"/>
                <w:sz w:val="24"/>
                <w:szCs w:val="24"/>
              </w:rPr>
              <w:br/>
              <w:t>2002-05-May graduated</w:t>
            </w:r>
          </w:p>
        </w:tc>
      </w:tr>
    </w:tbl>
    <w:p w:rsidR="00DC1D65" w:rsidRPr="00C822F0" w:rsidRDefault="00DC1D65">
      <w:pPr>
        <w:rPr>
          <w:rFonts w:ascii="Times New Roman" w:hAnsi="Times New Roman" w:cs="Times New Roman"/>
          <w:sz w:val="24"/>
          <w:szCs w:val="24"/>
        </w:rPr>
      </w:pPr>
    </w:p>
    <w:sectPr w:rsidR="00DC1D65" w:rsidRPr="00C822F0" w:rsidSect="00DC1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2F0"/>
    <w:rsid w:val="00C822F0"/>
    <w:rsid w:val="00DC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81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68800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25786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63347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84336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2020-01-13T05:09:00Z</dcterms:created>
  <dcterms:modified xsi:type="dcterms:W3CDTF">2020-01-13T05:10:00Z</dcterms:modified>
</cp:coreProperties>
</file>