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>Stacy Didier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525286">
          <w:rPr>
            <w:rStyle w:val="Hyperlink"/>
            <w:rFonts w:ascii="Times New Roman" w:hAnsi="Times New Roman" w:cs="Times New Roman"/>
            <w:sz w:val="24"/>
            <w:szCs w:val="24"/>
          </w:rPr>
          <w:t>sdidier@fmlh.edu</w:t>
        </w:r>
      </w:hyperlink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2528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https://www.linkedin.com/in/stacy-didier-2b6408120</w:t>
        </w:r>
      </w:hyperlink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>Triage Nurse at Aurora Health Care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 xml:space="preserve">Port Washington, Wisconsin, United </w:t>
      </w:r>
      <w:r w:rsidRPr="00525286">
        <w:rPr>
          <w:rFonts w:ascii="Times New Roman" w:hAnsi="Times New Roman" w:cs="Times New Roman"/>
          <w:sz w:val="24"/>
          <w:szCs w:val="24"/>
        </w:rPr>
        <w:t>States Hospital</w:t>
      </w:r>
      <w:r w:rsidRPr="0052528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>Previous positions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 xml:space="preserve">RN Living Donor Coordinator at </w:t>
      </w:r>
      <w:proofErr w:type="spellStart"/>
      <w:r w:rsidRPr="00525286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525286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>Education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525286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525286">
        <w:rPr>
          <w:rFonts w:ascii="Times New Roman" w:hAnsi="Times New Roman" w:cs="Times New Roman"/>
          <w:sz w:val="24"/>
          <w:szCs w:val="24"/>
        </w:rPr>
        <w:t xml:space="preserve"> University, Associate's degree Nursing, Registered Nursing/Registered Nurse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>Background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>Experience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>Triage Nurse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>Aurora Health Care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 xml:space="preserve">January 2018 – </w:t>
      </w:r>
      <w:r w:rsidRPr="00525286">
        <w:rPr>
          <w:rFonts w:ascii="Times New Roman" w:hAnsi="Times New Roman" w:cs="Times New Roman"/>
          <w:sz w:val="24"/>
          <w:szCs w:val="24"/>
        </w:rPr>
        <w:t>Present (</w:t>
      </w:r>
      <w:r w:rsidRPr="00525286">
        <w:rPr>
          <w:rFonts w:ascii="Times New Roman" w:hAnsi="Times New Roman" w:cs="Times New Roman"/>
          <w:sz w:val="24"/>
          <w:szCs w:val="24"/>
        </w:rPr>
        <w:t>2 years</w:t>
      </w:r>
      <w:r w:rsidRPr="00525286">
        <w:rPr>
          <w:rFonts w:ascii="Times New Roman" w:hAnsi="Times New Roman" w:cs="Times New Roman"/>
          <w:sz w:val="24"/>
          <w:szCs w:val="24"/>
        </w:rPr>
        <w:t>) Port</w:t>
      </w:r>
      <w:r w:rsidRPr="00525286">
        <w:rPr>
          <w:rFonts w:ascii="Times New Roman" w:hAnsi="Times New Roman" w:cs="Times New Roman"/>
          <w:sz w:val="24"/>
          <w:szCs w:val="24"/>
        </w:rPr>
        <w:t xml:space="preserve"> Washington, Wisconsin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>RN Living Donor Coordinator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5286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525286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>July 2008 – December 2017(9 years 5 months)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>Education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525286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525286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lastRenderedPageBreak/>
        <w:t>Associate's degree Nursing, Registered Nursing/Registered Nurse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525286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525286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>Nursing</w:t>
      </w:r>
    </w:p>
    <w:p w:rsidR="00525286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>Patient Safety</w:t>
      </w:r>
    </w:p>
    <w:p w:rsidR="003375DA" w:rsidRPr="00525286" w:rsidRDefault="00525286" w:rsidP="00525286">
      <w:pPr>
        <w:rPr>
          <w:rFonts w:ascii="Times New Roman" w:hAnsi="Times New Roman" w:cs="Times New Roman"/>
          <w:sz w:val="24"/>
          <w:szCs w:val="24"/>
        </w:rPr>
      </w:pPr>
      <w:r w:rsidRPr="00525286">
        <w:rPr>
          <w:rFonts w:ascii="Times New Roman" w:hAnsi="Times New Roman" w:cs="Times New Roman"/>
          <w:sz w:val="24"/>
          <w:szCs w:val="24"/>
        </w:rPr>
        <w:t>Healthcare</w:t>
      </w:r>
    </w:p>
    <w:sectPr w:rsidR="003375DA" w:rsidRPr="00525286" w:rsidSect="000C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286"/>
    <w:rsid w:val="000C524F"/>
    <w:rsid w:val="00525286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2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acy-didier-2b6408120" TargetMode="External"/><Relationship Id="rId4" Type="http://schemas.openxmlformats.org/officeDocument/2006/relationships/hyperlink" Target="mailto:sdidier@fml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2020-01-15T03:31:00Z</dcterms:created>
  <dcterms:modified xsi:type="dcterms:W3CDTF">2020-01-15T03:32:00Z</dcterms:modified>
</cp:coreProperties>
</file>