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2" w:rsidRDefault="00EA2FA2" w:rsidP="00EA2FA2">
      <w:pPr>
        <w:pStyle w:val="NoSpacing"/>
      </w:pPr>
      <w:r>
        <w:t>Carey Butler</w:t>
      </w:r>
    </w:p>
    <w:p w:rsidR="00EA2FA2" w:rsidRDefault="00EA2FA2" w:rsidP="00EA2FA2">
      <w:pPr>
        <w:pStyle w:val="NoSpacing"/>
      </w:pPr>
      <w:hyperlink r:id="rId4" w:history="1">
        <w:r w:rsidRPr="000E07BE">
          <w:rPr>
            <w:rStyle w:val="Hyperlink"/>
          </w:rPr>
          <w:t>mariposaceltica@gmail.com</w:t>
        </w:r>
      </w:hyperlink>
    </w:p>
    <w:p w:rsidR="00EA2FA2" w:rsidRPr="00EA2FA2" w:rsidRDefault="00EA2FA2" w:rsidP="00EA2FA2">
      <w:pPr>
        <w:pStyle w:val="NoSpacing"/>
      </w:pPr>
      <w:hyperlink r:id="rId5" w:history="1">
        <w:r>
          <w:rPr>
            <w:rStyle w:val="Hyperlink"/>
          </w:rPr>
          <w:t>https://www.linkedin.com/in/carey-butler-27a67524/</w:t>
        </w:r>
      </w:hyperlink>
    </w:p>
    <w:p w:rsidR="00EA2FA2" w:rsidRPr="00EA2FA2" w:rsidRDefault="00EA2FA2" w:rsidP="00EA2FA2">
      <w:pPr>
        <w:pStyle w:val="NoSpacing"/>
      </w:pPr>
      <w:r w:rsidRPr="00EA2FA2">
        <w:t>ICU Travel RN at HealthTrust Workforce Solutions</w:t>
      </w:r>
    </w:p>
    <w:p w:rsidR="00EA2FA2" w:rsidRPr="00EA2FA2" w:rsidRDefault="00EA2FA2" w:rsidP="00EA2FA2">
      <w:pPr>
        <w:pStyle w:val="NoSpacing"/>
      </w:pPr>
      <w:r w:rsidRPr="00EA2FA2">
        <w:t xml:space="preserve">Franklin, Tennessee, United </w:t>
      </w:r>
      <w:proofErr w:type="spellStart"/>
      <w:r w:rsidRPr="00EA2FA2">
        <w:t>StatesHealth</w:t>
      </w:r>
      <w:proofErr w:type="spellEnd"/>
      <w:r w:rsidRPr="00EA2FA2">
        <w:t>, Wellness and Fitness</w:t>
      </w:r>
    </w:p>
    <w:p w:rsidR="00EA2FA2" w:rsidRPr="00EA2FA2" w:rsidRDefault="00EA2FA2" w:rsidP="00EA2FA2">
      <w:pPr>
        <w:pStyle w:val="NoSpacing"/>
      </w:pPr>
      <w:r w:rsidRPr="00EA2FA2">
        <w:t>Previous positions</w:t>
      </w:r>
    </w:p>
    <w:p w:rsidR="00EA2FA2" w:rsidRPr="00EA2FA2" w:rsidRDefault="00EA2FA2" w:rsidP="00EA2FA2">
      <w:pPr>
        <w:pStyle w:val="NoSpacing"/>
      </w:pPr>
      <w:r w:rsidRPr="00EA2FA2">
        <w:t>Triage Nurse at Aspire Health, Inc.</w:t>
      </w:r>
    </w:p>
    <w:p w:rsidR="00EA2FA2" w:rsidRPr="00EA2FA2" w:rsidRDefault="00EA2FA2" w:rsidP="00EA2FA2">
      <w:pPr>
        <w:pStyle w:val="NoSpacing"/>
      </w:pPr>
      <w:proofErr w:type="spellStart"/>
      <w:r w:rsidRPr="00EA2FA2">
        <w:t>Neuro</w:t>
      </w:r>
      <w:proofErr w:type="spellEnd"/>
      <w:r w:rsidRPr="00EA2FA2">
        <w:t>/Trauma ICU RN at Children's Medical Center</w:t>
      </w:r>
    </w:p>
    <w:p w:rsidR="00EA2FA2" w:rsidRPr="00EA2FA2" w:rsidRDefault="00EA2FA2" w:rsidP="00EA2FA2">
      <w:pPr>
        <w:pStyle w:val="NoSpacing"/>
      </w:pPr>
      <w:r w:rsidRPr="00EA2FA2">
        <w:t>Education</w:t>
      </w:r>
    </w:p>
    <w:p w:rsidR="00EA2FA2" w:rsidRPr="00EA2FA2" w:rsidRDefault="00EA2FA2" w:rsidP="00EA2FA2">
      <w:pPr>
        <w:pStyle w:val="NoSpacing"/>
      </w:pPr>
      <w:r w:rsidRPr="00EA2FA2">
        <w:t>Maryville University of Saint Louis, Bachelor of Science, Nursing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Summary</w:t>
      </w:r>
    </w:p>
    <w:p w:rsidR="00EA2FA2" w:rsidRPr="00EA2FA2" w:rsidRDefault="00EA2FA2" w:rsidP="00EA2FA2">
      <w:pPr>
        <w:pStyle w:val="NoSpacing"/>
      </w:pPr>
      <w:proofErr w:type="gramStart"/>
      <w:r w:rsidRPr="00EA2FA2">
        <w:t>ICU RN and Real Estate Agent.</w:t>
      </w:r>
      <w:proofErr w:type="gramEnd"/>
      <w:r w:rsidRPr="00EA2FA2">
        <w:t xml:space="preserve"> </w:t>
      </w:r>
      <w:proofErr w:type="gramStart"/>
      <w:r w:rsidRPr="00EA2FA2">
        <w:t>Experienced in the fields of insurance sales, transportation, defense and healthcare.</w:t>
      </w:r>
      <w:proofErr w:type="gramEnd"/>
      <w:r w:rsidRPr="00EA2FA2">
        <w:t xml:space="preserve"> It is my strong desire to improve life for all those so touch, whether in business or healthcare.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Medical Specialties: Adult ICU, Pediatric ICU, Adult and Pediatric Med/</w:t>
      </w:r>
      <w:proofErr w:type="spellStart"/>
      <w:r w:rsidRPr="00EA2FA2">
        <w:t>Surg</w:t>
      </w:r>
      <w:proofErr w:type="spellEnd"/>
      <w:r w:rsidRPr="00EA2FA2">
        <w:t>, NICU, CVVH. Strong interest in holistic based therapies combined with Western Medicine.</w:t>
      </w:r>
    </w:p>
    <w:p w:rsidR="00EA2FA2" w:rsidRPr="00EA2FA2" w:rsidRDefault="00EA2FA2" w:rsidP="00EA2FA2">
      <w:pPr>
        <w:pStyle w:val="NoSpacing"/>
      </w:pPr>
      <w:r w:rsidRPr="00EA2FA2">
        <w:t>Experience</w:t>
      </w:r>
    </w:p>
    <w:p w:rsidR="00EA2FA2" w:rsidRPr="00EA2FA2" w:rsidRDefault="00EA2FA2" w:rsidP="00EA2FA2">
      <w:pPr>
        <w:pStyle w:val="NoSpacing"/>
      </w:pPr>
      <w:r w:rsidRPr="00EA2FA2">
        <w:t>Critical Care Travel RN</w:t>
      </w:r>
    </w:p>
    <w:p w:rsidR="00EA2FA2" w:rsidRPr="00EA2FA2" w:rsidRDefault="00EA2FA2" w:rsidP="00EA2FA2">
      <w:pPr>
        <w:pStyle w:val="NoSpacing"/>
      </w:pPr>
      <w:r w:rsidRPr="00EA2FA2">
        <w:t>HealthTrust Workforce Solutions</w:t>
      </w:r>
    </w:p>
    <w:p w:rsidR="00EA2FA2" w:rsidRPr="00EA2FA2" w:rsidRDefault="00EA2FA2" w:rsidP="00EA2FA2">
      <w:pPr>
        <w:pStyle w:val="NoSpacing"/>
      </w:pPr>
      <w:r w:rsidRPr="00EA2FA2">
        <w:t xml:space="preserve">August 2019 – </w:t>
      </w:r>
      <w:proofErr w:type="gramStart"/>
      <w:r w:rsidRPr="00EA2FA2">
        <w:t>Present(</w:t>
      </w:r>
      <w:proofErr w:type="gramEnd"/>
      <w:r w:rsidRPr="00EA2FA2">
        <w:t>5 months)Marion, North Carolina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Critical Care Registered Nurse</w:t>
      </w:r>
    </w:p>
    <w:p w:rsidR="00EA2FA2" w:rsidRPr="00EA2FA2" w:rsidRDefault="00EA2FA2" w:rsidP="00EA2FA2">
      <w:pPr>
        <w:pStyle w:val="NoSpacing"/>
      </w:pPr>
      <w:r w:rsidRPr="00EA2FA2">
        <w:t>Ascension</w:t>
      </w:r>
    </w:p>
    <w:p w:rsidR="00EA2FA2" w:rsidRPr="00EA2FA2" w:rsidRDefault="00EA2FA2" w:rsidP="00EA2FA2">
      <w:pPr>
        <w:pStyle w:val="NoSpacing"/>
      </w:pPr>
      <w:r w:rsidRPr="00EA2FA2">
        <w:t xml:space="preserve">October 2018 – </w:t>
      </w:r>
      <w:proofErr w:type="gramStart"/>
      <w:r w:rsidRPr="00EA2FA2">
        <w:t>Present(</w:t>
      </w:r>
      <w:proofErr w:type="gramEnd"/>
      <w:r w:rsidRPr="00EA2FA2">
        <w:t>1 year 3 months)Nashville, Tennessee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Trauma Critical Care RN</w:t>
      </w:r>
    </w:p>
    <w:p w:rsidR="00EA2FA2" w:rsidRPr="00EA2FA2" w:rsidRDefault="00EA2FA2" w:rsidP="00EA2FA2">
      <w:pPr>
        <w:pStyle w:val="NoSpacing"/>
      </w:pPr>
      <w:r w:rsidRPr="00EA2FA2">
        <w:t>Vanderbilt University Medical Center</w:t>
      </w:r>
    </w:p>
    <w:p w:rsidR="00EA2FA2" w:rsidRPr="00EA2FA2" w:rsidRDefault="00EA2FA2" w:rsidP="00EA2FA2">
      <w:pPr>
        <w:pStyle w:val="NoSpacing"/>
      </w:pPr>
      <w:r w:rsidRPr="00EA2FA2">
        <w:t xml:space="preserve">September 2017 – </w:t>
      </w:r>
      <w:proofErr w:type="gramStart"/>
      <w:r w:rsidRPr="00EA2FA2">
        <w:t>Present(</w:t>
      </w:r>
      <w:proofErr w:type="gramEnd"/>
      <w:r w:rsidRPr="00EA2FA2">
        <w:t>2 years 4 months)Nashville, Tennessee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Registered Nurse - Float Pool</w:t>
      </w:r>
    </w:p>
    <w:p w:rsidR="00EA2FA2" w:rsidRPr="00EA2FA2" w:rsidRDefault="00EA2FA2" w:rsidP="00EA2FA2">
      <w:pPr>
        <w:pStyle w:val="NoSpacing"/>
      </w:pPr>
      <w:proofErr w:type="spellStart"/>
      <w:r w:rsidRPr="00EA2FA2">
        <w:t>BaylorScottandWhite</w:t>
      </w:r>
      <w:proofErr w:type="spellEnd"/>
      <w:r w:rsidRPr="00EA2FA2">
        <w:t xml:space="preserve"> McKinney</w:t>
      </w:r>
    </w:p>
    <w:p w:rsidR="00EA2FA2" w:rsidRPr="00EA2FA2" w:rsidRDefault="00EA2FA2" w:rsidP="00EA2FA2">
      <w:pPr>
        <w:pStyle w:val="NoSpacing"/>
      </w:pPr>
      <w:r w:rsidRPr="00EA2FA2">
        <w:t xml:space="preserve">September 2014 – </w:t>
      </w:r>
      <w:proofErr w:type="gramStart"/>
      <w:r w:rsidRPr="00EA2FA2">
        <w:t>Present(</w:t>
      </w:r>
      <w:proofErr w:type="gramEnd"/>
      <w:r w:rsidRPr="00EA2FA2">
        <w:t>5 years 4 months)McKinney, TX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proofErr w:type="gramStart"/>
      <w:r w:rsidRPr="00EA2FA2">
        <w:t>Critical Care, Acute Care, NICU, and ED.</w:t>
      </w:r>
      <w:proofErr w:type="gramEnd"/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Triage Nurse</w:t>
      </w:r>
    </w:p>
    <w:p w:rsidR="00EA2FA2" w:rsidRPr="00EA2FA2" w:rsidRDefault="00EA2FA2" w:rsidP="00EA2FA2">
      <w:pPr>
        <w:pStyle w:val="NoSpacing"/>
      </w:pPr>
      <w:proofErr w:type="gramStart"/>
      <w:r w:rsidRPr="00EA2FA2">
        <w:t>Aspire</w:t>
      </w:r>
      <w:proofErr w:type="gramEnd"/>
      <w:r w:rsidRPr="00EA2FA2">
        <w:t xml:space="preserve"> Health, Inc.</w:t>
      </w:r>
    </w:p>
    <w:p w:rsidR="00EA2FA2" w:rsidRPr="00EA2FA2" w:rsidRDefault="00EA2FA2" w:rsidP="00EA2FA2">
      <w:pPr>
        <w:pStyle w:val="NoSpacing"/>
      </w:pPr>
      <w:r w:rsidRPr="00EA2FA2">
        <w:t>May 2018 – October 2018(5 months</w:t>
      </w:r>
      <w:proofErr w:type="gramStart"/>
      <w:r w:rsidRPr="00EA2FA2">
        <w:t>)Nashville</w:t>
      </w:r>
      <w:proofErr w:type="gramEnd"/>
      <w:r w:rsidRPr="00EA2FA2">
        <w:t>, Tennessee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proofErr w:type="spellStart"/>
      <w:r w:rsidRPr="00EA2FA2">
        <w:t>Neuro</w:t>
      </w:r>
      <w:proofErr w:type="spellEnd"/>
      <w:r w:rsidRPr="00EA2FA2">
        <w:t>/Trauma ICU RN</w:t>
      </w:r>
    </w:p>
    <w:p w:rsidR="00EA2FA2" w:rsidRPr="00EA2FA2" w:rsidRDefault="00EA2FA2" w:rsidP="00EA2FA2">
      <w:pPr>
        <w:pStyle w:val="NoSpacing"/>
      </w:pPr>
      <w:r w:rsidRPr="00EA2FA2">
        <w:t>Children's Medical Center</w:t>
      </w:r>
    </w:p>
    <w:p w:rsidR="00EA2FA2" w:rsidRPr="00EA2FA2" w:rsidRDefault="00EA2FA2" w:rsidP="00EA2FA2">
      <w:pPr>
        <w:pStyle w:val="NoSpacing"/>
      </w:pPr>
      <w:r w:rsidRPr="00EA2FA2">
        <w:t>July 2009 – September 2014(5 years 2 months</w:t>
      </w:r>
      <w:proofErr w:type="gramStart"/>
      <w:r w:rsidRPr="00EA2FA2">
        <w:t>)Dallas</w:t>
      </w:r>
      <w:proofErr w:type="gramEnd"/>
      <w:r w:rsidRPr="00EA2FA2">
        <w:t>/Fort Worth Area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proofErr w:type="gramStart"/>
      <w:r w:rsidRPr="00EA2FA2">
        <w:t>Cares for all facets of traumas including traumatic brain injury, motor vehicle accidents, ingestions, various disease processes.</w:t>
      </w:r>
      <w:proofErr w:type="gramEnd"/>
      <w:r w:rsidRPr="00EA2FA2">
        <w:t xml:space="preserve"> Care of patients in </w:t>
      </w:r>
      <w:proofErr w:type="spellStart"/>
      <w:r w:rsidRPr="00EA2FA2">
        <w:t>Neuro</w:t>
      </w:r>
      <w:proofErr w:type="spellEnd"/>
      <w:r w:rsidRPr="00EA2FA2">
        <w:t xml:space="preserve">/Trauma, NICU, PICU and CICU. Initiates and titrates </w:t>
      </w:r>
      <w:proofErr w:type="spellStart"/>
      <w:r w:rsidRPr="00EA2FA2">
        <w:t>vasoactive</w:t>
      </w:r>
      <w:proofErr w:type="spellEnd"/>
      <w:r w:rsidRPr="00EA2FA2">
        <w:t xml:space="preserve"> drips, actively monitors and interprets vital signs and follows protocol to maintain patient stability. </w:t>
      </w:r>
      <w:proofErr w:type="gramStart"/>
      <w:r w:rsidRPr="00EA2FA2">
        <w:t xml:space="preserve">Runs CVVH (dialysis), Administration of blood products, </w:t>
      </w:r>
      <w:proofErr w:type="spellStart"/>
      <w:r w:rsidRPr="00EA2FA2">
        <w:t>vasoactive</w:t>
      </w:r>
      <w:proofErr w:type="spellEnd"/>
      <w:r w:rsidRPr="00EA2FA2">
        <w:t xml:space="preserve"> medications, electrolytes and chemotherapeutic agents.</w:t>
      </w:r>
      <w:proofErr w:type="gramEnd"/>
      <w:r w:rsidRPr="00EA2FA2">
        <w:t xml:space="preserve"> Airway management, rapid </w:t>
      </w:r>
      <w:proofErr w:type="spellStart"/>
      <w:r w:rsidRPr="00EA2FA2">
        <w:t>transfuser</w:t>
      </w:r>
      <w:proofErr w:type="spellEnd"/>
      <w:r w:rsidRPr="00EA2FA2">
        <w:t xml:space="preserve">, ventilated patients, cardiac </w:t>
      </w:r>
      <w:proofErr w:type="spellStart"/>
      <w:r w:rsidRPr="00EA2FA2">
        <w:t>caths</w:t>
      </w:r>
      <w:proofErr w:type="spellEnd"/>
      <w:r w:rsidRPr="00EA2FA2">
        <w:t>, end of life and withdrawal care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Registered Nurse</w:t>
      </w:r>
    </w:p>
    <w:p w:rsidR="00EA2FA2" w:rsidRPr="00EA2FA2" w:rsidRDefault="00EA2FA2" w:rsidP="00EA2FA2">
      <w:pPr>
        <w:pStyle w:val="NoSpacing"/>
      </w:pPr>
      <w:r w:rsidRPr="00EA2FA2">
        <w:t>SSM Health Care</w:t>
      </w:r>
    </w:p>
    <w:p w:rsidR="00EA2FA2" w:rsidRPr="00EA2FA2" w:rsidRDefault="00EA2FA2" w:rsidP="00EA2FA2">
      <w:pPr>
        <w:pStyle w:val="NoSpacing"/>
      </w:pPr>
      <w:r w:rsidRPr="00EA2FA2">
        <w:t>January 2008 – July 2009(1 year 6 months)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Provided care and administered daily medications to pediatric and geriatric populations.</w:t>
      </w:r>
    </w:p>
    <w:p w:rsidR="00EA2FA2" w:rsidRPr="00EA2FA2" w:rsidRDefault="00EA2FA2" w:rsidP="00EA2FA2">
      <w:pPr>
        <w:pStyle w:val="NoSpacing"/>
      </w:pPr>
      <w:r w:rsidRPr="00EA2FA2">
        <w:rPr>
          <w:rFonts w:ascii="Arial" w:hAnsi="Arial" w:cs="Arial"/>
        </w:rPr>
        <w:t>♦</w:t>
      </w:r>
      <w:r w:rsidRPr="00EA2FA2">
        <w:t xml:space="preserve"> Addressed patient needs such as wound care, feeding and medication administration.</w:t>
      </w:r>
    </w:p>
    <w:p w:rsidR="00EA2FA2" w:rsidRPr="00EA2FA2" w:rsidRDefault="00EA2FA2" w:rsidP="00EA2FA2">
      <w:pPr>
        <w:pStyle w:val="NoSpacing"/>
      </w:pPr>
      <w:r w:rsidRPr="00EA2FA2">
        <w:rPr>
          <w:rFonts w:ascii="Arial" w:hAnsi="Arial" w:cs="Arial"/>
        </w:rPr>
        <w:t>♦</w:t>
      </w:r>
      <w:r w:rsidRPr="00EA2FA2">
        <w:t xml:space="preserve"> Completed necessary paperwork, permits and charting from admission to discharge throughout the patient’s stay.</w:t>
      </w:r>
    </w:p>
    <w:p w:rsidR="00EA2FA2" w:rsidRPr="00EA2FA2" w:rsidRDefault="00EA2FA2" w:rsidP="00EA2FA2">
      <w:pPr>
        <w:pStyle w:val="NoSpacing"/>
      </w:pPr>
      <w:r w:rsidRPr="00EA2FA2">
        <w:rPr>
          <w:rFonts w:ascii="Arial" w:hAnsi="Arial" w:cs="Arial"/>
        </w:rPr>
        <w:t>♦</w:t>
      </w:r>
      <w:r w:rsidRPr="00EA2FA2">
        <w:t xml:space="preserve"> </w:t>
      </w:r>
      <w:proofErr w:type="gramStart"/>
      <w:r w:rsidRPr="00EA2FA2">
        <w:t>Notified</w:t>
      </w:r>
      <w:proofErr w:type="gramEnd"/>
      <w:r w:rsidRPr="00EA2FA2">
        <w:t xml:space="preserve"> physicians of changes in patient condition, or need for adjustment of medications. Escalated care as necessary.</w:t>
      </w:r>
    </w:p>
    <w:p w:rsidR="00EA2FA2" w:rsidRPr="00EA2FA2" w:rsidRDefault="00EA2FA2" w:rsidP="00EA2FA2">
      <w:pPr>
        <w:pStyle w:val="NoSpacing"/>
      </w:pPr>
      <w:r w:rsidRPr="00EA2FA2">
        <w:rPr>
          <w:rFonts w:ascii="Arial" w:hAnsi="Arial" w:cs="Arial"/>
        </w:rPr>
        <w:t>♦</w:t>
      </w:r>
      <w:r w:rsidRPr="00EA2FA2">
        <w:t xml:space="preserve"> Trained and mentored new staff and participated in training videos. Repeatedly received employee of the month</w:t>
      </w:r>
    </w:p>
    <w:p w:rsidR="00EA2FA2" w:rsidRPr="00EA2FA2" w:rsidRDefault="00EA2FA2" w:rsidP="00EA2FA2">
      <w:pPr>
        <w:pStyle w:val="NoSpacing"/>
      </w:pPr>
      <w:proofErr w:type="gramStart"/>
      <w:r w:rsidRPr="00EA2FA2">
        <w:t>recognition</w:t>
      </w:r>
      <w:proofErr w:type="gramEnd"/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Recommendations (1)</w:t>
      </w:r>
    </w:p>
    <w:p w:rsidR="00EA2FA2" w:rsidRPr="00EA2FA2" w:rsidRDefault="00EA2FA2" w:rsidP="00EA2FA2">
      <w:pPr>
        <w:pStyle w:val="NoSpacing"/>
      </w:pPr>
      <w:r w:rsidRPr="00EA2FA2">
        <w:t>Office Administrator</w:t>
      </w:r>
    </w:p>
    <w:p w:rsidR="00EA2FA2" w:rsidRPr="00EA2FA2" w:rsidRDefault="00EA2FA2" w:rsidP="00EA2FA2">
      <w:pPr>
        <w:pStyle w:val="NoSpacing"/>
      </w:pPr>
      <w:r w:rsidRPr="00EA2FA2">
        <w:t>The Boeing Company</w:t>
      </w:r>
    </w:p>
    <w:p w:rsidR="00EA2FA2" w:rsidRPr="00EA2FA2" w:rsidRDefault="00EA2FA2" w:rsidP="00EA2FA2">
      <w:pPr>
        <w:pStyle w:val="NoSpacing"/>
      </w:pPr>
      <w:r w:rsidRPr="00EA2FA2">
        <w:t>October 2003 – July 2007(3 years 9 months</w:t>
      </w:r>
      <w:proofErr w:type="gramStart"/>
      <w:r w:rsidRPr="00EA2FA2">
        <w:t>)Bridgeton</w:t>
      </w:r>
      <w:proofErr w:type="gramEnd"/>
      <w:r w:rsidRPr="00EA2FA2">
        <w:t>, Missouri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proofErr w:type="gramStart"/>
      <w:r w:rsidRPr="00EA2FA2">
        <w:rPr>
          <w:rFonts w:ascii="Arial" w:hAnsi="Arial" w:cs="Arial"/>
        </w:rPr>
        <w:t>♦</w:t>
      </w:r>
      <w:r w:rsidRPr="00EA2FA2">
        <w:t xml:space="preserve"> Office Administrator support for Directors, Vice Presidents, Program Managers and support staff.</w:t>
      </w:r>
      <w:proofErr w:type="gramEnd"/>
    </w:p>
    <w:p w:rsidR="00EA2FA2" w:rsidRPr="00EA2FA2" w:rsidRDefault="00EA2FA2" w:rsidP="00EA2FA2">
      <w:pPr>
        <w:pStyle w:val="NoSpacing"/>
      </w:pPr>
      <w:r w:rsidRPr="00EA2FA2">
        <w:rPr>
          <w:rFonts w:ascii="Arial" w:hAnsi="Arial" w:cs="Arial"/>
        </w:rPr>
        <w:t>♦</w:t>
      </w:r>
      <w:r w:rsidRPr="00EA2FA2">
        <w:t xml:space="preserve"> Created presentations, spreadsheets, expense reports and arranged travel.</w:t>
      </w:r>
    </w:p>
    <w:p w:rsidR="00EA2FA2" w:rsidRPr="00EA2FA2" w:rsidRDefault="00EA2FA2" w:rsidP="00EA2FA2">
      <w:pPr>
        <w:pStyle w:val="NoSpacing"/>
      </w:pPr>
      <w:r w:rsidRPr="00EA2FA2">
        <w:rPr>
          <w:rFonts w:ascii="Arial" w:hAnsi="Arial" w:cs="Arial"/>
        </w:rPr>
        <w:t>♦</w:t>
      </w:r>
      <w:r w:rsidRPr="00EA2FA2">
        <w:t xml:space="preserve"> Managed customer meetings with the US Navy, Air Force and other International customers.</w:t>
      </w:r>
    </w:p>
    <w:p w:rsidR="00EA2FA2" w:rsidRPr="00EA2FA2" w:rsidRDefault="00EA2FA2" w:rsidP="00EA2FA2">
      <w:pPr>
        <w:pStyle w:val="NoSpacing"/>
      </w:pPr>
      <w:proofErr w:type="gramStart"/>
      <w:r w:rsidRPr="00EA2FA2">
        <w:rPr>
          <w:rFonts w:ascii="Arial" w:hAnsi="Arial" w:cs="Arial"/>
        </w:rPr>
        <w:t>♦</w:t>
      </w:r>
      <w:r w:rsidRPr="00EA2FA2">
        <w:t xml:space="preserve"> Implementation of meetings at multiple locations utilizing PowerPoint, Web­Ex, Video Teleconferences.</w:t>
      </w:r>
      <w:proofErr w:type="gramEnd"/>
    </w:p>
    <w:p w:rsidR="00EA2FA2" w:rsidRPr="00EA2FA2" w:rsidRDefault="00EA2FA2" w:rsidP="00EA2FA2">
      <w:pPr>
        <w:pStyle w:val="NoSpacing"/>
      </w:pPr>
      <w:r w:rsidRPr="00EA2FA2">
        <w:rPr>
          <w:rFonts w:ascii="Arial" w:hAnsi="Arial" w:cs="Arial"/>
        </w:rPr>
        <w:t>♦</w:t>
      </w:r>
      <w:r w:rsidRPr="00EA2FA2">
        <w:t xml:space="preserve"> Collaborated with HR, Quality and Engineering to provide spreadsheets and analysis to upper management.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Administrative Assistant</w:t>
      </w:r>
    </w:p>
    <w:p w:rsidR="00EA2FA2" w:rsidRPr="00EA2FA2" w:rsidRDefault="00EA2FA2" w:rsidP="00EA2FA2">
      <w:pPr>
        <w:pStyle w:val="NoSpacing"/>
      </w:pPr>
      <w:r w:rsidRPr="00EA2FA2">
        <w:t>Jackson Products, Inc</w:t>
      </w:r>
    </w:p>
    <w:p w:rsidR="00EA2FA2" w:rsidRPr="00EA2FA2" w:rsidRDefault="00EA2FA2" w:rsidP="00EA2FA2">
      <w:pPr>
        <w:pStyle w:val="NoSpacing"/>
      </w:pPr>
      <w:r w:rsidRPr="00EA2FA2">
        <w:t>August 2002 – March 2003(7 months</w:t>
      </w:r>
      <w:proofErr w:type="gramStart"/>
      <w:r w:rsidRPr="00EA2FA2">
        <w:t>)Fenton</w:t>
      </w:r>
      <w:proofErr w:type="gramEnd"/>
      <w:r w:rsidRPr="00EA2FA2">
        <w:t>, MO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Assistant Export Manager</w:t>
      </w:r>
    </w:p>
    <w:p w:rsidR="00EA2FA2" w:rsidRPr="00EA2FA2" w:rsidRDefault="00EA2FA2" w:rsidP="00EA2FA2">
      <w:pPr>
        <w:pStyle w:val="NoSpacing"/>
      </w:pPr>
      <w:r w:rsidRPr="00EA2FA2">
        <w:t>Hussmann</w:t>
      </w:r>
    </w:p>
    <w:p w:rsidR="00EA2FA2" w:rsidRPr="00EA2FA2" w:rsidRDefault="00EA2FA2" w:rsidP="00EA2FA2">
      <w:pPr>
        <w:pStyle w:val="NoSpacing"/>
      </w:pPr>
      <w:r w:rsidRPr="00EA2FA2">
        <w:t>May 2000 – August 2002(2 years 3 months</w:t>
      </w:r>
      <w:proofErr w:type="gramStart"/>
      <w:r w:rsidRPr="00EA2FA2">
        <w:t>)</w:t>
      </w:r>
      <w:proofErr w:type="spellStart"/>
      <w:r w:rsidRPr="00EA2FA2">
        <w:t>Bridgeton,MO</w:t>
      </w:r>
      <w:proofErr w:type="spellEnd"/>
      <w:proofErr w:type="gramEnd"/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lastRenderedPageBreak/>
        <w:t>Administrative Assistant to the V.P. of National Reservations</w:t>
      </w:r>
    </w:p>
    <w:p w:rsidR="00EA2FA2" w:rsidRPr="00EA2FA2" w:rsidRDefault="00EA2FA2" w:rsidP="00EA2FA2">
      <w:pPr>
        <w:pStyle w:val="NoSpacing"/>
      </w:pPr>
      <w:r w:rsidRPr="00EA2FA2">
        <w:t>Enterprise Rent-A-Car</w:t>
      </w:r>
    </w:p>
    <w:p w:rsidR="00EA2FA2" w:rsidRPr="00EA2FA2" w:rsidRDefault="00EA2FA2" w:rsidP="00EA2FA2">
      <w:pPr>
        <w:pStyle w:val="NoSpacing"/>
      </w:pPr>
      <w:r w:rsidRPr="00EA2FA2">
        <w:t>January 1999 – May 2000(1 year 4 months</w:t>
      </w:r>
      <w:proofErr w:type="gramStart"/>
      <w:r w:rsidRPr="00EA2FA2">
        <w:t>)Clayton</w:t>
      </w:r>
      <w:proofErr w:type="gramEnd"/>
      <w:r w:rsidRPr="00EA2FA2">
        <w:t>, Missouri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Administrative Assistant</w:t>
      </w:r>
    </w:p>
    <w:p w:rsidR="00EA2FA2" w:rsidRPr="00EA2FA2" w:rsidRDefault="00EA2FA2" w:rsidP="00EA2FA2">
      <w:pPr>
        <w:pStyle w:val="NoSpacing"/>
      </w:pPr>
      <w:r w:rsidRPr="00EA2FA2">
        <w:t>Flexible Concepts Insurance</w:t>
      </w:r>
    </w:p>
    <w:p w:rsidR="00EA2FA2" w:rsidRPr="00EA2FA2" w:rsidRDefault="00EA2FA2" w:rsidP="00EA2FA2">
      <w:pPr>
        <w:pStyle w:val="NoSpacing"/>
      </w:pPr>
      <w:r w:rsidRPr="00EA2FA2">
        <w:t>1997 – 1998Dallas, Texas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proofErr w:type="gramStart"/>
      <w:r w:rsidRPr="00EA2FA2">
        <w:t>Assisted clients with resolution of claims issues.</w:t>
      </w:r>
      <w:proofErr w:type="gramEnd"/>
      <w:r w:rsidRPr="00EA2FA2">
        <w:t xml:space="preserve"> Maintained and prepared spreadsheets and sales presentations for large and small group health, life and dental proposals.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Education</w:t>
      </w:r>
    </w:p>
    <w:p w:rsidR="00EA2FA2" w:rsidRPr="00EA2FA2" w:rsidRDefault="00EA2FA2" w:rsidP="00EA2FA2">
      <w:pPr>
        <w:pStyle w:val="NoSpacing"/>
      </w:pPr>
      <w:r w:rsidRPr="00EA2FA2">
        <w:t>Maryville University of Saint Louis</w:t>
      </w:r>
    </w:p>
    <w:p w:rsidR="00EA2FA2" w:rsidRPr="00EA2FA2" w:rsidRDefault="00EA2FA2" w:rsidP="00EA2FA2">
      <w:pPr>
        <w:pStyle w:val="NoSpacing"/>
      </w:pPr>
      <w:r w:rsidRPr="00EA2FA2">
        <w:t>Bachelor of Science, Nursing</w:t>
      </w:r>
    </w:p>
    <w:p w:rsidR="00EA2FA2" w:rsidRPr="00EA2FA2" w:rsidRDefault="00EA2FA2" w:rsidP="00EA2FA2">
      <w:pPr>
        <w:pStyle w:val="NoSpacing"/>
      </w:pPr>
      <w:r w:rsidRPr="00EA2FA2">
        <w:t>2005 – 2007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Maryville University of Saint Louis</w:t>
      </w:r>
    </w:p>
    <w:p w:rsidR="00EA2FA2" w:rsidRPr="00EA2FA2" w:rsidRDefault="00EA2FA2" w:rsidP="00EA2FA2">
      <w:pPr>
        <w:pStyle w:val="NoSpacing"/>
      </w:pPr>
      <w:r w:rsidRPr="00EA2FA2">
        <w:t>Activities and Societies</w:t>
      </w:r>
    </w:p>
    <w:p w:rsidR="00EA2FA2" w:rsidRPr="00EA2FA2" w:rsidRDefault="00EA2FA2" w:rsidP="00EA2FA2">
      <w:pPr>
        <w:pStyle w:val="NoSpacing"/>
      </w:pPr>
      <w:r w:rsidRPr="00EA2FA2">
        <w:t>Sigma Theta Tau Honor Society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Kansas State University</w:t>
      </w:r>
    </w:p>
    <w:p w:rsidR="00EA2FA2" w:rsidRPr="00EA2FA2" w:rsidRDefault="00EA2FA2" w:rsidP="00EA2FA2">
      <w:pPr>
        <w:pStyle w:val="NoSpacing"/>
      </w:pPr>
      <w:r w:rsidRPr="00EA2FA2">
        <w:t>Pre-Vet Med</w:t>
      </w:r>
    </w:p>
    <w:p w:rsidR="00EA2FA2" w:rsidRPr="00EA2FA2" w:rsidRDefault="00EA2FA2" w:rsidP="00EA2FA2">
      <w:pPr>
        <w:pStyle w:val="NoSpacing"/>
      </w:pPr>
      <w:r w:rsidRPr="00EA2FA2">
        <w:t>1992 – 1993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Kansas State University</w:t>
      </w:r>
    </w:p>
    <w:p w:rsidR="00EA2FA2" w:rsidRPr="00EA2FA2" w:rsidRDefault="00EA2FA2" w:rsidP="00EA2FA2">
      <w:pPr>
        <w:pStyle w:val="NoSpacing"/>
      </w:pPr>
      <w:r w:rsidRPr="00EA2FA2">
        <w:t>Activities and Societies</w:t>
      </w:r>
    </w:p>
    <w:p w:rsidR="00EA2FA2" w:rsidRPr="00EA2FA2" w:rsidRDefault="00EA2FA2" w:rsidP="00EA2FA2">
      <w:pPr>
        <w:pStyle w:val="NoSpacing"/>
      </w:pPr>
      <w:r w:rsidRPr="00EA2FA2">
        <w:t>Sigma Kappa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Languages</w:t>
      </w:r>
    </w:p>
    <w:p w:rsidR="00EA2FA2" w:rsidRPr="00EA2FA2" w:rsidRDefault="00EA2FA2" w:rsidP="00EA2FA2">
      <w:pPr>
        <w:pStyle w:val="NoSpacing"/>
      </w:pPr>
      <w:r w:rsidRPr="00EA2FA2">
        <w:t>English</w:t>
      </w:r>
    </w:p>
    <w:p w:rsidR="00EA2FA2" w:rsidRPr="00EA2FA2" w:rsidRDefault="00EA2FA2" w:rsidP="00EA2FA2">
      <w:pPr>
        <w:pStyle w:val="NoSpacing"/>
      </w:pPr>
      <w:r w:rsidRPr="00EA2FA2">
        <w:t>Native or bilingual proficiency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Spanish</w:t>
      </w:r>
    </w:p>
    <w:p w:rsidR="00EA2FA2" w:rsidRPr="00EA2FA2" w:rsidRDefault="00EA2FA2" w:rsidP="00EA2FA2">
      <w:pPr>
        <w:pStyle w:val="NoSpacing"/>
      </w:pPr>
      <w:r w:rsidRPr="00EA2FA2">
        <w:t>Professional working proficiency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Skills &amp; Expertise</w:t>
      </w:r>
    </w:p>
    <w:p w:rsidR="00EA2FA2" w:rsidRPr="00EA2FA2" w:rsidRDefault="00EA2FA2" w:rsidP="00EA2FA2">
      <w:pPr>
        <w:pStyle w:val="NoSpacing"/>
      </w:pPr>
      <w:r w:rsidRPr="00EA2FA2">
        <w:t>Epic Systems</w:t>
      </w:r>
    </w:p>
    <w:p w:rsidR="00EA2FA2" w:rsidRPr="00EA2FA2" w:rsidRDefault="00EA2FA2" w:rsidP="00EA2FA2">
      <w:pPr>
        <w:pStyle w:val="NoSpacing"/>
      </w:pPr>
      <w:r w:rsidRPr="00EA2FA2">
        <w:t>Pediatrics</w:t>
      </w:r>
    </w:p>
    <w:p w:rsidR="00EA2FA2" w:rsidRPr="00EA2FA2" w:rsidRDefault="00EA2FA2" w:rsidP="00EA2FA2">
      <w:pPr>
        <w:pStyle w:val="NoSpacing"/>
      </w:pPr>
      <w:proofErr w:type="spellStart"/>
      <w:r w:rsidRPr="00EA2FA2">
        <w:t>Meditech</w:t>
      </w:r>
      <w:proofErr w:type="spellEnd"/>
    </w:p>
    <w:p w:rsidR="00EA2FA2" w:rsidRPr="00EA2FA2" w:rsidRDefault="00EA2FA2" w:rsidP="00EA2FA2">
      <w:pPr>
        <w:pStyle w:val="NoSpacing"/>
      </w:pPr>
      <w:r w:rsidRPr="00EA2FA2">
        <w:t>PALS</w:t>
      </w:r>
    </w:p>
    <w:p w:rsidR="00EA2FA2" w:rsidRPr="00EA2FA2" w:rsidRDefault="00EA2FA2" w:rsidP="00EA2FA2">
      <w:pPr>
        <w:pStyle w:val="NoSpacing"/>
      </w:pPr>
      <w:r w:rsidRPr="00EA2FA2">
        <w:t>CPOE</w:t>
      </w:r>
    </w:p>
    <w:p w:rsidR="00EA2FA2" w:rsidRPr="00EA2FA2" w:rsidRDefault="00EA2FA2" w:rsidP="00EA2FA2">
      <w:pPr>
        <w:pStyle w:val="NoSpacing"/>
      </w:pPr>
      <w:r w:rsidRPr="00EA2FA2">
        <w:t>Nursing</w:t>
      </w:r>
    </w:p>
    <w:p w:rsidR="00EA2FA2" w:rsidRPr="00EA2FA2" w:rsidRDefault="00EA2FA2" w:rsidP="00EA2FA2">
      <w:pPr>
        <w:pStyle w:val="NoSpacing"/>
      </w:pPr>
      <w:r w:rsidRPr="00EA2FA2">
        <w:t>Medical Terminology</w:t>
      </w:r>
    </w:p>
    <w:p w:rsidR="00EA2FA2" w:rsidRPr="00EA2FA2" w:rsidRDefault="00EA2FA2" w:rsidP="00EA2FA2">
      <w:pPr>
        <w:pStyle w:val="NoSpacing"/>
      </w:pPr>
      <w:r w:rsidRPr="00EA2FA2">
        <w:t>BLS</w:t>
      </w:r>
    </w:p>
    <w:p w:rsidR="00EA2FA2" w:rsidRPr="00EA2FA2" w:rsidRDefault="00EA2FA2" w:rsidP="00EA2FA2">
      <w:pPr>
        <w:pStyle w:val="NoSpacing"/>
      </w:pPr>
      <w:r w:rsidRPr="00EA2FA2">
        <w:t>Patient Safety</w:t>
      </w:r>
    </w:p>
    <w:p w:rsidR="00EA2FA2" w:rsidRPr="00EA2FA2" w:rsidRDefault="00EA2FA2" w:rsidP="00EA2FA2">
      <w:pPr>
        <w:pStyle w:val="NoSpacing"/>
      </w:pPr>
      <w:r w:rsidRPr="00EA2FA2">
        <w:t>Registered Nurses</w:t>
      </w:r>
    </w:p>
    <w:p w:rsidR="00EA2FA2" w:rsidRPr="00EA2FA2" w:rsidRDefault="00EA2FA2" w:rsidP="00EA2FA2">
      <w:pPr>
        <w:pStyle w:val="NoSpacing"/>
      </w:pPr>
      <w:r w:rsidRPr="00EA2FA2">
        <w:t>Hospitals</w:t>
      </w:r>
    </w:p>
    <w:p w:rsidR="00EA2FA2" w:rsidRPr="00EA2FA2" w:rsidRDefault="00EA2FA2" w:rsidP="00EA2FA2">
      <w:pPr>
        <w:pStyle w:val="NoSpacing"/>
      </w:pPr>
      <w:r w:rsidRPr="00EA2FA2">
        <w:lastRenderedPageBreak/>
        <w:t>HIPAA</w:t>
      </w:r>
    </w:p>
    <w:p w:rsidR="00EA2FA2" w:rsidRPr="00EA2FA2" w:rsidRDefault="00EA2FA2" w:rsidP="00EA2FA2">
      <w:pPr>
        <w:pStyle w:val="NoSpacing"/>
      </w:pPr>
      <w:r w:rsidRPr="00EA2FA2">
        <w:t>ICU</w:t>
      </w:r>
    </w:p>
    <w:p w:rsidR="00EA2FA2" w:rsidRPr="00EA2FA2" w:rsidRDefault="00EA2FA2" w:rsidP="00EA2FA2">
      <w:pPr>
        <w:pStyle w:val="NoSpacing"/>
      </w:pPr>
      <w:r w:rsidRPr="00EA2FA2">
        <w:t>Acute Care</w:t>
      </w:r>
    </w:p>
    <w:p w:rsidR="00EA2FA2" w:rsidRPr="00EA2FA2" w:rsidRDefault="00EA2FA2" w:rsidP="00EA2FA2">
      <w:pPr>
        <w:pStyle w:val="NoSpacing"/>
      </w:pPr>
      <w:r w:rsidRPr="00EA2FA2">
        <w:t>Customer Service</w:t>
      </w:r>
    </w:p>
    <w:p w:rsidR="00EA2FA2" w:rsidRPr="00EA2FA2" w:rsidRDefault="00EA2FA2" w:rsidP="00EA2FA2">
      <w:pPr>
        <w:pStyle w:val="NoSpacing"/>
      </w:pPr>
      <w:r w:rsidRPr="00EA2FA2">
        <w:t>Process Improvement</w:t>
      </w:r>
    </w:p>
    <w:p w:rsidR="00EA2FA2" w:rsidRPr="00EA2FA2" w:rsidRDefault="00EA2FA2" w:rsidP="00EA2FA2">
      <w:pPr>
        <w:pStyle w:val="NoSpacing"/>
      </w:pPr>
      <w:r w:rsidRPr="00EA2FA2">
        <w:t>Inpatient</w:t>
      </w:r>
    </w:p>
    <w:p w:rsidR="00EA2FA2" w:rsidRPr="00EA2FA2" w:rsidRDefault="00EA2FA2" w:rsidP="00EA2FA2">
      <w:pPr>
        <w:pStyle w:val="NoSpacing"/>
      </w:pPr>
      <w:r w:rsidRPr="00EA2FA2">
        <w:t>Patient Education</w:t>
      </w:r>
    </w:p>
    <w:p w:rsidR="00EA2FA2" w:rsidRPr="00EA2FA2" w:rsidRDefault="00EA2FA2" w:rsidP="00EA2FA2">
      <w:pPr>
        <w:pStyle w:val="NoSpacing"/>
      </w:pPr>
      <w:r w:rsidRPr="00EA2FA2">
        <w:t>EMR</w:t>
      </w:r>
    </w:p>
    <w:p w:rsidR="00EA2FA2" w:rsidRPr="00EA2FA2" w:rsidRDefault="00EA2FA2" w:rsidP="00EA2FA2">
      <w:pPr>
        <w:pStyle w:val="NoSpacing"/>
      </w:pPr>
      <w:r w:rsidRPr="00EA2FA2">
        <w:t>ACLS</w:t>
      </w:r>
    </w:p>
    <w:p w:rsidR="00EA2FA2" w:rsidRPr="00EA2FA2" w:rsidRDefault="00EA2FA2" w:rsidP="00EA2FA2">
      <w:pPr>
        <w:pStyle w:val="NoSpacing"/>
      </w:pPr>
      <w:r w:rsidRPr="00EA2FA2">
        <w:t>Healthcare</w:t>
      </w:r>
    </w:p>
    <w:p w:rsidR="00EA2FA2" w:rsidRPr="00EA2FA2" w:rsidRDefault="00EA2FA2" w:rsidP="00EA2FA2">
      <w:pPr>
        <w:pStyle w:val="NoSpacing"/>
      </w:pPr>
      <w:r w:rsidRPr="00EA2FA2">
        <w:t>Critical Care</w:t>
      </w:r>
    </w:p>
    <w:p w:rsidR="00EA2FA2" w:rsidRPr="00EA2FA2" w:rsidRDefault="00EA2FA2" w:rsidP="00EA2FA2">
      <w:pPr>
        <w:pStyle w:val="NoSpacing"/>
      </w:pPr>
      <w:r w:rsidRPr="00EA2FA2">
        <w:t>Medical-Surgical</w:t>
      </w:r>
    </w:p>
    <w:p w:rsidR="00EA2FA2" w:rsidRPr="00EA2FA2" w:rsidRDefault="00EA2FA2" w:rsidP="00EA2FA2">
      <w:pPr>
        <w:pStyle w:val="NoSpacing"/>
      </w:pPr>
      <w:r w:rsidRPr="00EA2FA2">
        <w:t>CPR Certified</w:t>
      </w:r>
    </w:p>
    <w:p w:rsidR="00EA2FA2" w:rsidRPr="00EA2FA2" w:rsidRDefault="00EA2FA2" w:rsidP="00EA2FA2">
      <w:pPr>
        <w:pStyle w:val="NoSpacing"/>
      </w:pPr>
      <w:r w:rsidRPr="00EA2FA2">
        <w:t>Intensive Care</w:t>
      </w:r>
    </w:p>
    <w:p w:rsidR="00EA2FA2" w:rsidRPr="00EA2FA2" w:rsidRDefault="00EA2FA2" w:rsidP="00EA2FA2">
      <w:pPr>
        <w:pStyle w:val="NoSpacing"/>
      </w:pPr>
      <w:r w:rsidRPr="00EA2FA2">
        <w:t>Certifications</w:t>
      </w:r>
    </w:p>
    <w:p w:rsidR="00EA2FA2" w:rsidRPr="00EA2FA2" w:rsidRDefault="00EA2FA2" w:rsidP="00EA2FA2">
      <w:pPr>
        <w:pStyle w:val="NoSpacing"/>
      </w:pPr>
      <w:r w:rsidRPr="00EA2FA2">
        <w:t>TNCC</w:t>
      </w:r>
    </w:p>
    <w:p w:rsidR="00EA2FA2" w:rsidRPr="00EA2FA2" w:rsidRDefault="00EA2FA2" w:rsidP="00EA2FA2">
      <w:pPr>
        <w:pStyle w:val="NoSpacing"/>
      </w:pPr>
      <w:r w:rsidRPr="00EA2FA2">
        <w:t>ENA, License</w:t>
      </w:r>
    </w:p>
    <w:p w:rsidR="00EA2FA2" w:rsidRPr="00EA2FA2" w:rsidRDefault="00EA2FA2" w:rsidP="00EA2FA2">
      <w:pPr>
        <w:pStyle w:val="NoSpacing"/>
      </w:pPr>
      <w:r w:rsidRPr="00EA2FA2">
        <w:t>May 2014 – May 2018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PALS</w:t>
      </w:r>
    </w:p>
    <w:p w:rsidR="00EA2FA2" w:rsidRPr="00EA2FA2" w:rsidRDefault="00EA2FA2" w:rsidP="00EA2FA2">
      <w:pPr>
        <w:pStyle w:val="NoSpacing"/>
      </w:pPr>
      <w:r w:rsidRPr="00EA2FA2">
        <w:t>AHA, License</w:t>
      </w:r>
    </w:p>
    <w:p w:rsidR="00EA2FA2" w:rsidRPr="00EA2FA2" w:rsidRDefault="00EA2FA2" w:rsidP="00EA2FA2">
      <w:pPr>
        <w:pStyle w:val="NoSpacing"/>
      </w:pPr>
      <w:r w:rsidRPr="00EA2FA2">
        <w:t>January 2016 – January 2018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BLS</w:t>
      </w:r>
    </w:p>
    <w:p w:rsidR="00EA2FA2" w:rsidRPr="00EA2FA2" w:rsidRDefault="00EA2FA2" w:rsidP="00EA2FA2">
      <w:pPr>
        <w:pStyle w:val="NoSpacing"/>
      </w:pPr>
      <w:r w:rsidRPr="00EA2FA2">
        <w:t>AHA, License</w:t>
      </w:r>
    </w:p>
    <w:p w:rsidR="00EA2FA2" w:rsidRPr="00EA2FA2" w:rsidRDefault="00EA2FA2" w:rsidP="00EA2FA2">
      <w:pPr>
        <w:pStyle w:val="NoSpacing"/>
      </w:pPr>
      <w:r w:rsidRPr="00EA2FA2">
        <w:t>September 2014 – January 2016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ACLS</w:t>
      </w:r>
    </w:p>
    <w:p w:rsidR="00EA2FA2" w:rsidRPr="00EA2FA2" w:rsidRDefault="00EA2FA2" w:rsidP="00EA2FA2">
      <w:pPr>
        <w:pStyle w:val="NoSpacing"/>
      </w:pPr>
      <w:r w:rsidRPr="00EA2FA2">
        <w:t>American Heart Association | American Stroke Association, License</w:t>
      </w:r>
    </w:p>
    <w:p w:rsidR="00EA2FA2" w:rsidRPr="00EA2FA2" w:rsidRDefault="00EA2FA2" w:rsidP="00EA2FA2">
      <w:pPr>
        <w:pStyle w:val="NoSpacing"/>
      </w:pPr>
      <w:r w:rsidRPr="00EA2FA2">
        <w:t>August 2014 – August 2016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Organizations</w:t>
      </w:r>
    </w:p>
    <w:p w:rsidR="00EA2FA2" w:rsidRPr="00EA2FA2" w:rsidRDefault="00EA2FA2" w:rsidP="00EA2FA2">
      <w:pPr>
        <w:pStyle w:val="NoSpacing"/>
      </w:pPr>
      <w:r w:rsidRPr="00EA2FA2">
        <w:t>Sigma Theta Tau</w:t>
      </w:r>
    </w:p>
    <w:p w:rsidR="00EA2FA2" w:rsidRPr="00EA2FA2" w:rsidRDefault="00EA2FA2" w:rsidP="00EA2FA2">
      <w:pPr>
        <w:pStyle w:val="NoSpacing"/>
      </w:pPr>
      <w:r w:rsidRPr="00EA2FA2">
        <w:t>May 2007 – Present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American Association of Critical-Care Nurses</w:t>
      </w:r>
    </w:p>
    <w:p w:rsidR="00EA2FA2" w:rsidRPr="00EA2FA2" w:rsidRDefault="00EA2FA2" w:rsidP="00EA2FA2">
      <w:pPr>
        <w:pStyle w:val="NoSpacing"/>
      </w:pPr>
      <w:r w:rsidRPr="00EA2FA2">
        <w:t>February 2013 – Present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Volunteer Experience &amp; Causes</w:t>
      </w:r>
    </w:p>
    <w:p w:rsidR="00EA2FA2" w:rsidRPr="00EA2FA2" w:rsidRDefault="00EA2FA2" w:rsidP="00EA2FA2">
      <w:pPr>
        <w:pStyle w:val="NoSpacing"/>
      </w:pPr>
      <w:r w:rsidRPr="00EA2FA2">
        <w:t>Volunteer</w:t>
      </w:r>
    </w:p>
    <w:p w:rsidR="00EA2FA2" w:rsidRPr="00EA2FA2" w:rsidRDefault="00EA2FA2" w:rsidP="00EA2FA2">
      <w:pPr>
        <w:pStyle w:val="NoSpacing"/>
      </w:pPr>
      <w:r w:rsidRPr="00EA2FA2">
        <w:t>Habitat for Humanity of North Collin County</w:t>
      </w:r>
    </w:p>
    <w:p w:rsidR="00EA2FA2" w:rsidRPr="00EA2FA2" w:rsidRDefault="00EA2FA2" w:rsidP="00EA2FA2">
      <w:pPr>
        <w:pStyle w:val="NoSpacing"/>
      </w:pPr>
      <w:r w:rsidRPr="00EA2FA2">
        <w:t>August 2015Poverty Alleviation</w:t>
      </w:r>
    </w:p>
    <w:p w:rsidR="00EA2FA2" w:rsidRPr="00EA2FA2" w:rsidRDefault="00EA2FA2" w:rsidP="00EA2FA2">
      <w:pPr>
        <w:pStyle w:val="NoSpacing"/>
      </w:pPr>
    </w:p>
    <w:p w:rsidR="00EA2FA2" w:rsidRPr="00EA2FA2" w:rsidRDefault="00EA2FA2" w:rsidP="00EA2FA2">
      <w:pPr>
        <w:pStyle w:val="NoSpacing"/>
      </w:pPr>
      <w:r w:rsidRPr="00EA2FA2">
        <w:t>Causes Carey cares about:</w:t>
      </w:r>
    </w:p>
    <w:p w:rsidR="00EA2FA2" w:rsidRPr="00EA2FA2" w:rsidRDefault="00EA2FA2" w:rsidP="00EA2FA2">
      <w:pPr>
        <w:pStyle w:val="NoSpacing"/>
      </w:pPr>
      <w:r w:rsidRPr="00EA2FA2">
        <w:t>Arts and Culture</w:t>
      </w:r>
    </w:p>
    <w:p w:rsidR="00EA2FA2" w:rsidRPr="00EA2FA2" w:rsidRDefault="00EA2FA2" w:rsidP="00EA2FA2">
      <w:pPr>
        <w:pStyle w:val="NoSpacing"/>
      </w:pPr>
      <w:r w:rsidRPr="00EA2FA2">
        <w:t>Children</w:t>
      </w:r>
    </w:p>
    <w:p w:rsidR="00EA2FA2" w:rsidRPr="00EA2FA2" w:rsidRDefault="00EA2FA2" w:rsidP="00EA2FA2">
      <w:pPr>
        <w:pStyle w:val="NoSpacing"/>
      </w:pPr>
      <w:r w:rsidRPr="00EA2FA2">
        <w:t>Disaster and Humanitarian Relief</w:t>
      </w:r>
    </w:p>
    <w:p w:rsidR="00EA2FA2" w:rsidRPr="00EA2FA2" w:rsidRDefault="00EA2FA2" w:rsidP="00EA2FA2">
      <w:pPr>
        <w:pStyle w:val="NoSpacing"/>
      </w:pPr>
      <w:r w:rsidRPr="00EA2FA2">
        <w:t>Education</w:t>
      </w:r>
    </w:p>
    <w:p w:rsidR="00EA2FA2" w:rsidRPr="00EA2FA2" w:rsidRDefault="00EA2FA2" w:rsidP="00EA2FA2">
      <w:pPr>
        <w:pStyle w:val="NoSpacing"/>
      </w:pPr>
      <w:r w:rsidRPr="00EA2FA2">
        <w:lastRenderedPageBreak/>
        <w:t>Environment</w:t>
      </w:r>
    </w:p>
    <w:p w:rsidR="00EA2FA2" w:rsidRPr="00EA2FA2" w:rsidRDefault="00EA2FA2" w:rsidP="00EA2FA2">
      <w:pPr>
        <w:pStyle w:val="NoSpacing"/>
      </w:pPr>
      <w:r w:rsidRPr="00EA2FA2">
        <w:t>Health</w:t>
      </w:r>
    </w:p>
    <w:p w:rsidR="00EA2FA2" w:rsidRPr="00EA2FA2" w:rsidRDefault="00EA2FA2" w:rsidP="00EA2FA2">
      <w:pPr>
        <w:pStyle w:val="NoSpacing"/>
      </w:pPr>
      <w:r w:rsidRPr="00EA2FA2">
        <w:t>Human Rights</w:t>
      </w:r>
    </w:p>
    <w:p w:rsidR="00645D80" w:rsidRPr="00EA2FA2" w:rsidRDefault="00EA2FA2" w:rsidP="00EA2FA2">
      <w:pPr>
        <w:pStyle w:val="NoSpacing"/>
      </w:pPr>
      <w:r w:rsidRPr="00EA2FA2">
        <w:t>Science and Technology</w:t>
      </w:r>
    </w:p>
    <w:sectPr w:rsidR="00645D80" w:rsidRPr="00EA2FA2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2FA2"/>
    <w:rsid w:val="001576B7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A2FA2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F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2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6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1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2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5017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0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217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4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5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9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740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6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35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13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266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0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290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6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4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rey-butler-27a67524/" TargetMode="External"/><Relationship Id="rId4" Type="http://schemas.openxmlformats.org/officeDocument/2006/relationships/hyperlink" Target="mailto:mariposacelti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2020-01-17T06:23:00Z</dcterms:created>
  <dcterms:modified xsi:type="dcterms:W3CDTF">2020-01-17T06:24:00Z</dcterms:modified>
</cp:coreProperties>
</file>