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Kasey Radcliff</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Contact Info: </w:t>
      </w:r>
      <w:hyperlink r:id="rId4" w:history="1">
        <w:r w:rsidRPr="00051200">
          <w:rPr>
            <w:rStyle w:val="Hyperlink"/>
            <w:rFonts w:ascii="Times New Roman" w:hAnsi="Times New Roman" w:cs="Times New Roman"/>
            <w:sz w:val="24"/>
            <w:szCs w:val="24"/>
          </w:rPr>
          <w:t>kradcliff13@gmail.com</w:t>
        </w:r>
      </w:hyperlink>
    </w:p>
    <w:p w:rsidR="00051200" w:rsidRPr="00051200" w:rsidRDefault="00051200" w:rsidP="00051200">
      <w:pPr>
        <w:rPr>
          <w:rFonts w:ascii="Times New Roman" w:hAnsi="Times New Roman" w:cs="Times New Roman"/>
          <w:sz w:val="24"/>
          <w:szCs w:val="24"/>
        </w:rPr>
      </w:pPr>
      <w:hyperlink r:id="rId5" w:history="1">
        <w:r w:rsidRPr="00051200">
          <w:rPr>
            <w:rStyle w:val="Hyperlink"/>
            <w:rFonts w:ascii="Times New Roman" w:hAnsi="Times New Roman" w:cs="Times New Roman"/>
            <w:sz w:val="24"/>
            <w:szCs w:val="24"/>
          </w:rPr>
          <w:t>https://www.linkedin.com/in/kasey-radcliff-77b29820</w:t>
        </w:r>
      </w:hyperlink>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Medical Oncology Registered Nurse at SSM Health St. Louis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St Charles, Missouri, United </w:t>
      </w:r>
      <w:r w:rsidRPr="00051200">
        <w:rPr>
          <w:rFonts w:ascii="Times New Roman" w:hAnsi="Times New Roman" w:cs="Times New Roman"/>
          <w:sz w:val="24"/>
          <w:szCs w:val="24"/>
        </w:rPr>
        <w:t>States Hospital</w:t>
      </w:r>
      <w:r w:rsidRPr="00051200">
        <w:rPr>
          <w:rFonts w:ascii="Times New Roman" w:hAnsi="Times New Roman" w:cs="Times New Roman"/>
          <w:sz w:val="24"/>
          <w:szCs w:val="24"/>
        </w:rPr>
        <w:t xml:space="preserve"> &amp; Health Care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Previous positions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Staff Registered Nurse at Barnes-Jewish Hospital</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Graduate Nurse at Barnes-Jewish Hospital</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Education</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Goldfarb School of Nursing at Barnes-Jewish College, Bachelor’s Degree, Registered Nursing/Registered Nurse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Open to New Opportunities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Role: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Staff Registered Nurse</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Locations: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St Louis, Missouri, United States, Denver, Colorado, United States, Boston, Massachusetts, United States, San Diego, California, United States</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Job types: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Part-time, Contract, Remote</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See More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Background</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Summary</w:t>
      </w:r>
    </w:p>
    <w:p w:rsidR="00051200" w:rsidRPr="00051200" w:rsidRDefault="00051200" w:rsidP="00051200">
      <w:pPr>
        <w:rPr>
          <w:rFonts w:ascii="Times New Roman" w:hAnsi="Times New Roman" w:cs="Times New Roman"/>
          <w:sz w:val="24"/>
          <w:szCs w:val="24"/>
        </w:rPr>
      </w:pPr>
      <w:proofErr w:type="gramStart"/>
      <w:r w:rsidRPr="00051200">
        <w:rPr>
          <w:rFonts w:ascii="Times New Roman" w:hAnsi="Times New Roman" w:cs="Times New Roman"/>
          <w:sz w:val="24"/>
          <w:szCs w:val="24"/>
        </w:rPr>
        <w:t>Achieved Bachelors of Nursing from Goldfarb School of Nursing - BJC.</w:t>
      </w:r>
      <w:proofErr w:type="gramEnd"/>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lastRenderedPageBreak/>
        <w:t>Areas of interest are Oncology, Hematology, and Critical Care.</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Skills: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-ACLS &amp; BLS certified through American Heart Association</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-Chemotherapy/Biotherapy certified</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w:t>
      </w:r>
      <w:proofErr w:type="spellStart"/>
      <w:r w:rsidRPr="00051200">
        <w:rPr>
          <w:rFonts w:ascii="Times New Roman" w:hAnsi="Times New Roman" w:cs="Times New Roman"/>
          <w:sz w:val="24"/>
          <w:szCs w:val="24"/>
        </w:rPr>
        <w:t>Preceptorship</w:t>
      </w:r>
      <w:proofErr w:type="spellEnd"/>
      <w:r w:rsidRPr="00051200">
        <w:rPr>
          <w:rFonts w:ascii="Times New Roman" w:hAnsi="Times New Roman" w:cs="Times New Roman"/>
          <w:sz w:val="24"/>
          <w:szCs w:val="24"/>
        </w:rPr>
        <w:t xml:space="preserve"> course completed</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-Wound/Skin Care Empowerment Class per </w:t>
      </w:r>
      <w:proofErr w:type="spellStart"/>
      <w:r w:rsidRPr="00051200">
        <w:rPr>
          <w:rFonts w:ascii="Times New Roman" w:hAnsi="Times New Roman" w:cs="Times New Roman"/>
          <w:sz w:val="24"/>
          <w:szCs w:val="24"/>
        </w:rPr>
        <w:t>Molnlycke</w:t>
      </w:r>
      <w:proofErr w:type="spellEnd"/>
      <w:r w:rsidRPr="00051200">
        <w:rPr>
          <w:rFonts w:ascii="Times New Roman" w:hAnsi="Times New Roman" w:cs="Times New Roman"/>
          <w:sz w:val="24"/>
          <w:szCs w:val="24"/>
        </w:rPr>
        <w:t xml:space="preserve"> Health Care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w:t>
      </w:r>
      <w:proofErr w:type="spellStart"/>
      <w:r w:rsidRPr="00051200">
        <w:rPr>
          <w:rFonts w:ascii="Times New Roman" w:hAnsi="Times New Roman" w:cs="Times New Roman"/>
          <w:sz w:val="24"/>
          <w:szCs w:val="24"/>
        </w:rPr>
        <w:t>Tracheostomy</w:t>
      </w:r>
      <w:proofErr w:type="spellEnd"/>
      <w:r w:rsidRPr="00051200">
        <w:rPr>
          <w:rFonts w:ascii="Times New Roman" w:hAnsi="Times New Roman" w:cs="Times New Roman"/>
          <w:sz w:val="24"/>
          <w:szCs w:val="24"/>
        </w:rPr>
        <w:t xml:space="preserve"> Certified</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-Basic American Sign Language and Spanish</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Experience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Staff Registered Nurse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SSM Health St. Louis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May 2019 – </w:t>
      </w:r>
      <w:proofErr w:type="gramStart"/>
      <w:r w:rsidRPr="00051200">
        <w:rPr>
          <w:rFonts w:ascii="Times New Roman" w:hAnsi="Times New Roman" w:cs="Times New Roman"/>
          <w:sz w:val="24"/>
          <w:szCs w:val="24"/>
        </w:rPr>
        <w:t>Present(</w:t>
      </w:r>
      <w:proofErr w:type="gramEnd"/>
      <w:r w:rsidRPr="00051200">
        <w:rPr>
          <w:rFonts w:ascii="Times New Roman" w:hAnsi="Times New Roman" w:cs="Times New Roman"/>
          <w:sz w:val="24"/>
          <w:szCs w:val="24"/>
        </w:rPr>
        <w:t>8 months)</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I coordinate care for medical and oncology patients on the inpatient floor.</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Staff Registered Nurse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Barnes-Jewish Hospital</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July 2018 – May 2019(10 months</w:t>
      </w:r>
      <w:proofErr w:type="gramStart"/>
      <w:r w:rsidRPr="00051200">
        <w:rPr>
          <w:rFonts w:ascii="Times New Roman" w:hAnsi="Times New Roman" w:cs="Times New Roman"/>
          <w:sz w:val="24"/>
          <w:szCs w:val="24"/>
        </w:rPr>
        <w:t>)Greater</w:t>
      </w:r>
      <w:proofErr w:type="gramEnd"/>
      <w:r w:rsidRPr="00051200">
        <w:rPr>
          <w:rFonts w:ascii="Times New Roman" w:hAnsi="Times New Roman" w:cs="Times New Roman"/>
          <w:sz w:val="24"/>
          <w:szCs w:val="24"/>
        </w:rPr>
        <w:t xml:space="preserve"> St. Louis Area</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Graduate Nurse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Barnes-Jewish Hospital</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May 2018 – July 2018(2 months</w:t>
      </w:r>
      <w:proofErr w:type="gramStart"/>
      <w:r w:rsidRPr="00051200">
        <w:rPr>
          <w:rFonts w:ascii="Times New Roman" w:hAnsi="Times New Roman" w:cs="Times New Roman"/>
          <w:sz w:val="24"/>
          <w:szCs w:val="24"/>
        </w:rPr>
        <w:t>)Greater</w:t>
      </w:r>
      <w:proofErr w:type="gramEnd"/>
      <w:r w:rsidRPr="00051200">
        <w:rPr>
          <w:rFonts w:ascii="Times New Roman" w:hAnsi="Times New Roman" w:cs="Times New Roman"/>
          <w:sz w:val="24"/>
          <w:szCs w:val="24"/>
        </w:rPr>
        <w:t xml:space="preserve"> St. Louis Area</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roofErr w:type="gramStart"/>
      <w:r w:rsidRPr="00051200">
        <w:rPr>
          <w:rFonts w:ascii="Times New Roman" w:hAnsi="Times New Roman" w:cs="Times New Roman"/>
          <w:sz w:val="24"/>
          <w:szCs w:val="24"/>
        </w:rPr>
        <w:t xml:space="preserve">Medical Oncology nurse at </w:t>
      </w:r>
      <w:proofErr w:type="spellStart"/>
      <w:r w:rsidRPr="00051200">
        <w:rPr>
          <w:rFonts w:ascii="Times New Roman" w:hAnsi="Times New Roman" w:cs="Times New Roman"/>
          <w:sz w:val="24"/>
          <w:szCs w:val="24"/>
        </w:rPr>
        <w:t>Siteman</w:t>
      </w:r>
      <w:proofErr w:type="spellEnd"/>
      <w:r w:rsidRPr="00051200">
        <w:rPr>
          <w:rFonts w:ascii="Times New Roman" w:hAnsi="Times New Roman" w:cs="Times New Roman"/>
          <w:sz w:val="24"/>
          <w:szCs w:val="24"/>
        </w:rPr>
        <w:t xml:space="preserve"> Cancer Center.</w:t>
      </w:r>
      <w:proofErr w:type="gramEnd"/>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I participate in daily care and coordination of Oncology patients in unit.</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Patient Care Technician</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Mercy</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October 2015 – May 2018(2 years 7 months</w:t>
      </w:r>
      <w:proofErr w:type="gramStart"/>
      <w:r w:rsidRPr="00051200">
        <w:rPr>
          <w:rFonts w:ascii="Times New Roman" w:hAnsi="Times New Roman" w:cs="Times New Roman"/>
          <w:sz w:val="24"/>
          <w:szCs w:val="24"/>
        </w:rPr>
        <w:t>)Greater</w:t>
      </w:r>
      <w:proofErr w:type="gramEnd"/>
      <w:r w:rsidRPr="00051200">
        <w:rPr>
          <w:rFonts w:ascii="Times New Roman" w:hAnsi="Times New Roman" w:cs="Times New Roman"/>
          <w:sz w:val="24"/>
          <w:szCs w:val="24"/>
        </w:rPr>
        <w:t xml:space="preserve"> St. Louis Area</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roofErr w:type="gramStart"/>
      <w:r w:rsidRPr="00051200">
        <w:rPr>
          <w:rFonts w:ascii="Times New Roman" w:hAnsi="Times New Roman" w:cs="Times New Roman"/>
          <w:sz w:val="24"/>
          <w:szCs w:val="24"/>
        </w:rPr>
        <w:t>Provides direct patient care to Oncology/Hematology Department under the direct supervision of a licensed nurse consistent with the established guidelines of practice, the Goals of Mercy Health System, the Philosophy of the Sisters of Mercy, the Code of Professional and Business Ethics and the Co-worker Code of Conduct.</w:t>
      </w:r>
      <w:proofErr w:type="gramEnd"/>
      <w:r w:rsidRPr="00051200">
        <w:rPr>
          <w:rFonts w:ascii="Times New Roman" w:hAnsi="Times New Roman" w:cs="Times New Roman"/>
          <w:sz w:val="24"/>
          <w:szCs w:val="24"/>
        </w:rPr>
        <w:t xml:space="preserve"> </w:t>
      </w:r>
      <w:proofErr w:type="gramStart"/>
      <w:r w:rsidRPr="00051200">
        <w:rPr>
          <w:rFonts w:ascii="Times New Roman" w:hAnsi="Times New Roman" w:cs="Times New Roman"/>
          <w:sz w:val="24"/>
          <w:szCs w:val="24"/>
        </w:rPr>
        <w:t>Performs related duties as assigned.</w:t>
      </w:r>
      <w:proofErr w:type="gramEnd"/>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My Key Responsibilities Include: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Receive direction from nurse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Report patient’s progress and unusual findings in a timely manner</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Assist patient with body hygiene and other assigned activities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Maintain a comfortable and safe patient environment</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Assist patients in their nutritional needs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 Obtains and documents accurate vital signs (BP, TPR, pulse </w:t>
      </w:r>
      <w:proofErr w:type="spellStart"/>
      <w:r w:rsidRPr="00051200">
        <w:rPr>
          <w:rFonts w:ascii="Times New Roman" w:hAnsi="Times New Roman" w:cs="Times New Roman"/>
          <w:sz w:val="24"/>
          <w:szCs w:val="24"/>
        </w:rPr>
        <w:t>oximetry</w:t>
      </w:r>
      <w:proofErr w:type="spellEnd"/>
      <w:r w:rsidRPr="00051200">
        <w:rPr>
          <w:rFonts w:ascii="Times New Roman" w:hAnsi="Times New Roman" w:cs="Times New Roman"/>
          <w:sz w:val="24"/>
          <w:szCs w:val="24"/>
        </w:rPr>
        <w:t>)</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Recommendations (1)</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Associate Business Systems Analyst</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ConAgra Foods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lastRenderedPageBreak/>
        <w:t>October 2013 – October 2015(2 years</w:t>
      </w:r>
      <w:proofErr w:type="gramStart"/>
      <w:r w:rsidRPr="00051200">
        <w:rPr>
          <w:rFonts w:ascii="Times New Roman" w:hAnsi="Times New Roman" w:cs="Times New Roman"/>
          <w:sz w:val="24"/>
          <w:szCs w:val="24"/>
        </w:rPr>
        <w:t>)Greater</w:t>
      </w:r>
      <w:proofErr w:type="gramEnd"/>
      <w:r w:rsidRPr="00051200">
        <w:rPr>
          <w:rFonts w:ascii="Times New Roman" w:hAnsi="Times New Roman" w:cs="Times New Roman"/>
          <w:sz w:val="24"/>
          <w:szCs w:val="24"/>
        </w:rPr>
        <w:t xml:space="preserve"> St. Louis Area</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I assist in the business functions for the plants and organizations formerly known as Ralcorp Holdings. I am now a part of the ConAgra Private Brands division, with special expertise in the management and improvement of the </w:t>
      </w:r>
      <w:proofErr w:type="spellStart"/>
      <w:r w:rsidRPr="00051200">
        <w:rPr>
          <w:rFonts w:ascii="Times New Roman" w:hAnsi="Times New Roman" w:cs="Times New Roman"/>
          <w:sz w:val="24"/>
          <w:szCs w:val="24"/>
        </w:rPr>
        <w:t>JDEdwards</w:t>
      </w:r>
      <w:proofErr w:type="spellEnd"/>
      <w:r w:rsidRPr="00051200">
        <w:rPr>
          <w:rFonts w:ascii="Times New Roman" w:hAnsi="Times New Roman" w:cs="Times New Roman"/>
          <w:sz w:val="24"/>
          <w:szCs w:val="24"/>
        </w:rPr>
        <w:t xml:space="preserve"> to SAP manufacturing planning software.</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My responsibilities include: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-Security </w:t>
      </w:r>
      <w:proofErr w:type="gramStart"/>
      <w:r w:rsidRPr="00051200">
        <w:rPr>
          <w:rFonts w:ascii="Times New Roman" w:hAnsi="Times New Roman" w:cs="Times New Roman"/>
          <w:sz w:val="24"/>
          <w:szCs w:val="24"/>
        </w:rPr>
        <w:t>auditing :creating</w:t>
      </w:r>
      <w:proofErr w:type="gramEnd"/>
      <w:r w:rsidRPr="00051200">
        <w:rPr>
          <w:rFonts w:ascii="Times New Roman" w:hAnsi="Times New Roman" w:cs="Times New Roman"/>
          <w:sz w:val="24"/>
          <w:szCs w:val="24"/>
        </w:rPr>
        <w:t xml:space="preserve"> and modifying JDE/SAP roles and user data</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-Functional </w:t>
      </w:r>
      <w:proofErr w:type="spellStart"/>
      <w:r w:rsidRPr="00051200">
        <w:rPr>
          <w:rFonts w:ascii="Times New Roman" w:hAnsi="Times New Roman" w:cs="Times New Roman"/>
          <w:sz w:val="24"/>
          <w:szCs w:val="24"/>
        </w:rPr>
        <w:t>specifications</w:t>
      </w:r>
      <w:proofErr w:type="gramStart"/>
      <w:r w:rsidRPr="00051200">
        <w:rPr>
          <w:rFonts w:ascii="Times New Roman" w:hAnsi="Times New Roman" w:cs="Times New Roman"/>
          <w:sz w:val="24"/>
          <w:szCs w:val="24"/>
        </w:rPr>
        <w:t>:modifying</w:t>
      </w:r>
      <w:proofErr w:type="spellEnd"/>
      <w:proofErr w:type="gramEnd"/>
      <w:r w:rsidRPr="00051200">
        <w:rPr>
          <w:rFonts w:ascii="Times New Roman" w:hAnsi="Times New Roman" w:cs="Times New Roman"/>
          <w:sz w:val="24"/>
          <w:szCs w:val="24"/>
        </w:rPr>
        <w:t xml:space="preserve"> real time manufacturing reports for plants in job critical issues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-Testing: assessing and testing new program modifications and introduction of new plants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-Promotion requests: planning and testing new versions of SAP/JDE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-Auditing: Providing developers with assessment of issues and successes of the system</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-Support: Providing 1 on 1 customer service to plants and distribution centers for IT issues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-Project: Integration of Supply chain between SAP and JDE legacy systems</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Recommendations (2)</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Brewery Ambassador</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Anheuser-Busch</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May 2012 – October 2013(1 year 5 months</w:t>
      </w:r>
      <w:proofErr w:type="gramStart"/>
      <w:r w:rsidRPr="00051200">
        <w:rPr>
          <w:rFonts w:ascii="Times New Roman" w:hAnsi="Times New Roman" w:cs="Times New Roman"/>
          <w:sz w:val="24"/>
          <w:szCs w:val="24"/>
        </w:rPr>
        <w:t>)Greater</w:t>
      </w:r>
      <w:proofErr w:type="gramEnd"/>
      <w:r w:rsidRPr="00051200">
        <w:rPr>
          <w:rFonts w:ascii="Times New Roman" w:hAnsi="Times New Roman" w:cs="Times New Roman"/>
          <w:sz w:val="24"/>
          <w:szCs w:val="24"/>
        </w:rPr>
        <w:t xml:space="preserve"> St. Louis Area</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-Provide guided tours of historic brewery campus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-Assist in retail functions in on-site gift shop</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-Trained for TIPS and bar serving techniques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lastRenderedPageBreak/>
        <w:t xml:space="preserve">-Completed hospitality training for </w:t>
      </w:r>
      <w:proofErr w:type="spellStart"/>
      <w:r w:rsidRPr="00051200">
        <w:rPr>
          <w:rFonts w:ascii="Times New Roman" w:hAnsi="Times New Roman" w:cs="Times New Roman"/>
          <w:sz w:val="24"/>
          <w:szCs w:val="24"/>
        </w:rPr>
        <w:t>Biergarten</w:t>
      </w:r>
      <w:proofErr w:type="spellEnd"/>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-Familiarize with AB </w:t>
      </w:r>
      <w:proofErr w:type="spellStart"/>
      <w:r w:rsidRPr="00051200">
        <w:rPr>
          <w:rFonts w:ascii="Times New Roman" w:hAnsi="Times New Roman" w:cs="Times New Roman"/>
          <w:sz w:val="24"/>
          <w:szCs w:val="24"/>
        </w:rPr>
        <w:t>Inbev</w:t>
      </w:r>
      <w:proofErr w:type="spellEnd"/>
      <w:r w:rsidRPr="00051200">
        <w:rPr>
          <w:rFonts w:ascii="Times New Roman" w:hAnsi="Times New Roman" w:cs="Times New Roman"/>
          <w:sz w:val="24"/>
          <w:szCs w:val="24"/>
        </w:rPr>
        <w:t xml:space="preserve"> portfolio (300+ products)</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SWAT - Usability Director/Website Developer</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William Woods University</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January 2011 – May 2013(2 years 4 months</w:t>
      </w:r>
      <w:proofErr w:type="gramStart"/>
      <w:r w:rsidRPr="00051200">
        <w:rPr>
          <w:rFonts w:ascii="Times New Roman" w:hAnsi="Times New Roman" w:cs="Times New Roman"/>
          <w:sz w:val="24"/>
          <w:szCs w:val="24"/>
        </w:rPr>
        <w:t>)Fulton</w:t>
      </w:r>
      <w:proofErr w:type="gramEnd"/>
      <w:r w:rsidRPr="00051200">
        <w:rPr>
          <w:rFonts w:ascii="Times New Roman" w:hAnsi="Times New Roman" w:cs="Times New Roman"/>
          <w:sz w:val="24"/>
          <w:szCs w:val="24"/>
        </w:rPr>
        <w:t>, Missouri</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Design and develop websites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Organize and document numerous websites that have been completed</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Develop and deliver presentations of data and usability testing to clients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Set up budgets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Interview possible members and co-hire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Help manage university website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Work one on one with clients and fulfill their web needs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Rapidly learn and master varied computer programs; such as Microsoft, Adobe and Apple systems</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Recommendations (2)</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Intern-Media Generation</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NJVC, LLC</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June 2011 – August 2011(2 months</w:t>
      </w:r>
      <w:proofErr w:type="gramStart"/>
      <w:r w:rsidRPr="00051200">
        <w:rPr>
          <w:rFonts w:ascii="Times New Roman" w:hAnsi="Times New Roman" w:cs="Times New Roman"/>
          <w:sz w:val="24"/>
          <w:szCs w:val="24"/>
        </w:rPr>
        <w:t>)Arnold</w:t>
      </w:r>
      <w:proofErr w:type="gramEnd"/>
      <w:r w:rsidRPr="00051200">
        <w:rPr>
          <w:rFonts w:ascii="Times New Roman" w:hAnsi="Times New Roman" w:cs="Times New Roman"/>
          <w:sz w:val="24"/>
          <w:szCs w:val="24"/>
        </w:rPr>
        <w:t>, Missouri</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Completed Microsoft Excel/Word modules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lastRenderedPageBreak/>
        <w:t>- Completed e-Pace system modules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Shadowed server administrator</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Assisted in ISO auditing</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Completed Accounting/ Introductory Linux on Skill-Port system</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Education</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Goldfarb School of Nursing at Barnes-Jewish College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Bachelor’s Degree, Registered Nursing/Registered Nurse</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2016 – 2018</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 xml:space="preserve">BSN program includes research, clinical and practical knowledge and skills from the following </w:t>
      </w:r>
      <w:proofErr w:type="spellStart"/>
      <w:r w:rsidRPr="00051200">
        <w:rPr>
          <w:rFonts w:ascii="Times New Roman" w:hAnsi="Times New Roman" w:cs="Times New Roman"/>
          <w:sz w:val="24"/>
          <w:szCs w:val="24"/>
        </w:rPr>
        <w:t>organisations</w:t>
      </w:r>
      <w:proofErr w:type="spellEnd"/>
      <w:r w:rsidRPr="00051200">
        <w:rPr>
          <w:rFonts w:ascii="Times New Roman" w:hAnsi="Times New Roman" w:cs="Times New Roman"/>
          <w:sz w:val="24"/>
          <w:szCs w:val="24"/>
        </w:rPr>
        <w:t>.</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Barnes-Jewish College is regionally accredited by the Higher Learning Commission (HLC).</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The Bachelor of Science in Nursing Accelerated Option and the Bachelor of Science in Nursing Upper Division Option are fully approved by the Missouri State Board of Nursing</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William Woods University</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Bachelor of Science (BS), Management Information Systems</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2010 – 2013</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proofErr w:type="spellStart"/>
      <w:r w:rsidRPr="00051200">
        <w:rPr>
          <w:rFonts w:ascii="Times New Roman" w:hAnsi="Times New Roman" w:cs="Times New Roman"/>
          <w:sz w:val="24"/>
          <w:szCs w:val="24"/>
        </w:rPr>
        <w:t>Panhellenic</w:t>
      </w:r>
      <w:proofErr w:type="spellEnd"/>
      <w:r w:rsidRPr="00051200">
        <w:rPr>
          <w:rFonts w:ascii="Times New Roman" w:hAnsi="Times New Roman" w:cs="Times New Roman"/>
          <w:sz w:val="24"/>
          <w:szCs w:val="24"/>
        </w:rPr>
        <w:t xml:space="preserve"> Executive Board (Scholarship/Service Chair)-2012</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Webmaster- 2012</w:t>
      </w: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Community Service Chair- 2011</w:t>
      </w:r>
    </w:p>
    <w:p w:rsidR="00051200" w:rsidRPr="00051200" w:rsidRDefault="00051200" w:rsidP="00051200">
      <w:pPr>
        <w:rPr>
          <w:rFonts w:ascii="Times New Roman" w:hAnsi="Times New Roman" w:cs="Times New Roman"/>
          <w:sz w:val="24"/>
          <w:szCs w:val="24"/>
        </w:rPr>
      </w:pPr>
      <w:proofErr w:type="spellStart"/>
      <w:r w:rsidRPr="00051200">
        <w:rPr>
          <w:rFonts w:ascii="Times New Roman" w:hAnsi="Times New Roman" w:cs="Times New Roman"/>
          <w:sz w:val="24"/>
          <w:szCs w:val="24"/>
        </w:rPr>
        <w:t>Foriegn</w:t>
      </w:r>
      <w:proofErr w:type="spellEnd"/>
      <w:r w:rsidRPr="00051200">
        <w:rPr>
          <w:rFonts w:ascii="Times New Roman" w:hAnsi="Times New Roman" w:cs="Times New Roman"/>
          <w:sz w:val="24"/>
          <w:szCs w:val="24"/>
        </w:rPr>
        <w:t xml:space="preserve"> Languages currently: ASL and Spanish</w:t>
      </w:r>
    </w:p>
    <w:p w:rsidR="00051200" w:rsidRPr="00051200" w:rsidRDefault="00051200" w:rsidP="00051200">
      <w:pPr>
        <w:rPr>
          <w:rFonts w:ascii="Times New Roman" w:hAnsi="Times New Roman" w:cs="Times New Roman"/>
          <w:sz w:val="24"/>
          <w:szCs w:val="24"/>
        </w:rPr>
      </w:pPr>
    </w:p>
    <w:p w:rsidR="00051200"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Activities and Societies</w:t>
      </w:r>
    </w:p>
    <w:p w:rsidR="003375DA" w:rsidRPr="00051200" w:rsidRDefault="00051200" w:rsidP="00051200">
      <w:pPr>
        <w:rPr>
          <w:rFonts w:ascii="Times New Roman" w:hAnsi="Times New Roman" w:cs="Times New Roman"/>
          <w:sz w:val="24"/>
          <w:szCs w:val="24"/>
        </w:rPr>
      </w:pPr>
      <w:r w:rsidRPr="00051200">
        <w:rPr>
          <w:rFonts w:ascii="Times New Roman" w:hAnsi="Times New Roman" w:cs="Times New Roman"/>
          <w:sz w:val="24"/>
          <w:szCs w:val="24"/>
        </w:rPr>
        <w:t>Alpha Phi, SWAT, Collegiate DECA, CAB</w:t>
      </w:r>
    </w:p>
    <w:p w:rsidR="00051200" w:rsidRPr="00051200" w:rsidRDefault="00051200">
      <w:pPr>
        <w:rPr>
          <w:rFonts w:ascii="Times New Roman" w:hAnsi="Times New Roman" w:cs="Times New Roman"/>
          <w:sz w:val="24"/>
          <w:szCs w:val="24"/>
        </w:rPr>
      </w:pPr>
    </w:p>
    <w:sectPr w:rsidR="00051200" w:rsidRPr="00051200" w:rsidSect="00885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200"/>
    <w:rsid w:val="00051200"/>
    <w:rsid w:val="00563AA8"/>
    <w:rsid w:val="00885F75"/>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2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sey-radcliff-77b29820" TargetMode="External"/><Relationship Id="rId4" Type="http://schemas.openxmlformats.org/officeDocument/2006/relationships/hyperlink" Target="mailto:kradcliff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2020-01-17T09:50:00Z</dcterms:created>
  <dcterms:modified xsi:type="dcterms:W3CDTF">2020-01-17T09:51:00Z</dcterms:modified>
</cp:coreProperties>
</file>