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Gloria Johnson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geoj1955@gmail.com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US-SC-Aiken-29801 ()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9/22/2019 3:13:39 AM</w:t>
            </w:r>
          </w:p>
        </w:tc>
      </w:tr>
    </w:tbl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7B0">
        <w:rPr>
          <w:rFonts w:ascii="Times New Roman" w:hAnsi="Times New Roman" w:cs="Times New Roman"/>
          <w:sz w:val="24"/>
          <w:szCs w:val="24"/>
        </w:rPr>
        <w:t> Work History</w:t>
      </w: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466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7"/>
        <w:gridCol w:w="4601"/>
        <w:gridCol w:w="2387"/>
      </w:tblGrid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EAST CENTRAL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01/01/2012 - Present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EVENING /NIGHT NURSE ADMINISTRATION</w:t>
            </w:r>
          </w:p>
        </w:tc>
      </w:tr>
      <w:tr w:rsidR="007E77B0" w:rsidRPr="007E77B0" w:rsidTr="007E77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F6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F6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Multiple Nursing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F6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F6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F6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LPN Charge Nurse</w:t>
            </w:r>
          </w:p>
        </w:tc>
      </w:tr>
      <w:tr w:rsidR="007E77B0" w:rsidRPr="007E77B0" w:rsidTr="007E77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F6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4" style="width:0;height:0" o:hralign="center" o:hrstd="t" o:hr="t" fillcolor="#a0a0a0" stroked="f"/>
              </w:pict>
            </w:r>
          </w:p>
        </w:tc>
      </w:tr>
      <w:tr w:rsidR="007E77B0" w:rsidRPr="007E77B0" w:rsidTr="007E77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CENTRAL STATE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01/01/2008 - 01/01/2012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7E77B0" w:rsidRPr="007E77B0" w:rsidTr="007E77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MEDICAL PERSONNEL POOL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01/01/1976 - 12/31/2003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E77B0" w:rsidRPr="007E77B0" w:rsidTr="007E77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PITT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01/01/1995 - 12/31/1997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Primary Care Staff Nurse</w:t>
            </w:r>
          </w:p>
        </w:tc>
      </w:tr>
      <w:tr w:rsidR="007E77B0" w:rsidRPr="007E77B0" w:rsidTr="007E77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WEST CHESTER STATE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01/01/1978 - 12/31/1979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LPN CHARGE NURSE</w:t>
            </w:r>
          </w:p>
        </w:tc>
      </w:tr>
      <w:tr w:rsidR="007E77B0" w:rsidRPr="007E77B0" w:rsidTr="007E77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PENNSYLVANIA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01/01/1976 - 12/31/1977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LPN STAFF NURSE/ONCOLOGY</w:t>
            </w:r>
          </w:p>
        </w:tc>
      </w:tr>
      <w:tr w:rsidR="007E77B0" w:rsidRPr="007E77B0" w:rsidTr="007E77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7B0">
        <w:rPr>
          <w:rFonts w:ascii="Times New Roman" w:hAnsi="Times New Roman" w:cs="Times New Roman"/>
          <w:sz w:val="24"/>
          <w:szCs w:val="24"/>
        </w:rPr>
        <w:t> Education</w:t>
      </w: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46"/>
        <w:gridCol w:w="1536"/>
        <w:gridCol w:w="6"/>
      </w:tblGrid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COLLEGE CALHOUN, DECATUR ALABAMA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Associates Degree Nursing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JAMES MARTIN VOCATIONAL PHILDELPHIA PENNSYLVANIA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LICENSED PRATICAL NURSE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7B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E77B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E77B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7B0">
        <w:rPr>
          <w:rFonts w:ascii="Times New Roman" w:hAnsi="Times New Roman" w:cs="Times New Roman"/>
          <w:sz w:val="24"/>
          <w:szCs w:val="24"/>
        </w:rPr>
        <w:t> Desired Position</w:t>
      </w: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E77B0" w:rsidRPr="007E77B0" w:rsidTr="007E7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B0" w:rsidRPr="007E77B0" w:rsidTr="007E7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77B0">
        <w:rPr>
          <w:rFonts w:ascii="Times New Roman" w:hAnsi="Times New Roman" w:cs="Times New Roman"/>
          <w:sz w:val="24"/>
          <w:szCs w:val="24"/>
        </w:rPr>
        <w:t> Resume</w:t>
      </w:r>
    </w:p>
    <w:p w:rsidR="007E77B0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E77B0" w:rsidRPr="007E77B0" w:rsidTr="007E77B0">
        <w:tc>
          <w:tcPr>
            <w:tcW w:w="0" w:type="auto"/>
            <w:shd w:val="clear" w:color="auto" w:fill="FFFFFF"/>
            <w:vAlign w:val="center"/>
            <w:hideMark/>
          </w:tcPr>
          <w:p w:rsidR="007E77B0" w:rsidRPr="007E77B0" w:rsidRDefault="007E77B0" w:rsidP="007E77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Gloria Ellen Johnson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204 Williamsburg Dr. Apt. 2112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Hephzibah, </w:t>
            </w:r>
            <w:proofErr w:type="spellStart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 xml:space="preserve"> 30815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Nursing 1993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COLLEGE CALHOUN, DECATUR ALABAMA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LICENSED PRATICAL NURSE 1976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JAMES MARTIN VOCATIONAL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PHILDELPHIA PENNSYLVANIA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2012- PRESENT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EVENING /NIGHT NURSE ADMINISTRATION @ EAST CENTRAL REGIONAL HOSPITAL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1. Monitor and oversee the nursing operation of the hospital after usual business hours.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2. Respond and monitor emergency situations in collaboration with the Medical Officer on duty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and unit staff.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3. Make rounds on each consumer unit/living area and receive report from charge nurses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pertaining to pertinent information of medical and Psychiatric concerns.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4. Assist the charge nurses in decision making as necessary regarding consumer's physical and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mental condition.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5. Assess adequacy of staff on duty and ensure adequate staffing during the shift and for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oncoming shift.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6. Assist charge nurses in handling problems by implementing established hospital policies and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7. Contact unit Managers, on-call physicians and others appropriate persons to obtain the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necessary back-up support in any unusual or emergency situation.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8. Document discrepancies in unit staffing and make changes on Flexible Staffing Sheets.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9. Reassign staff from unit to unit as needed and call in additional staff as needed.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10. Assist Officer on Duty with admission screening and unit assignment when indicated.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11. Completes written Report regarding operations during assignment tour of duty.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12. Obtains medications for consumers from Campus After Hour Cabinet and deliver them to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appropriate units.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13. Participate in Management Team and Nursing Executive Committee meetings as needed.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14. Attend Management meetings as needed.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15. In-Service staff on the 3p-11p and 11p-7a shifts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2008- 2012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CHARGE NURSE AT CENTRAL STATE HOSPITAL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ensure that all aspects of the unit is in compliance with state and agency regulations for 24- 28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bed unit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1. Fidelity checks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2. Nurse note: Quarterly, Annuals, and as needed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3. Treatment Team Chairperson and documentations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4. Administrations process and chart compliance</w:t>
            </w:r>
            <w:proofErr w:type="gramStart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5. PNS compliance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6. Consent for involuntary medications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7. Monthly Medication and treatment orders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8. Bowel management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9. Incident Management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10. Problem solving for staff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11. </w:t>
            </w:r>
            <w:proofErr w:type="spellStart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Kronos</w:t>
            </w:r>
            <w:proofErr w:type="spellEnd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 xml:space="preserve"> and Scheduling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12. Supervising greater than 25 C N A staff members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13. Supervising greater than 8 LPN's and 1-RN Med administration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14. Med Variance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15. Disciplinary Actions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16. Motivation of staff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17. Staff training</w:t>
            </w:r>
            <w:proofErr w:type="gramStart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18. In services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19. Clinical Assessment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20. Administration of medications as needed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21. Attend Nurse Management meetings as needed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22. Assisting the unit MD.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1976- 2003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MEDICAL PERSONNEL POOL/INTERIM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AGENCY AND SEVERAL OTHER HEALTHCARE AGENCIES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1. RN Supervisor of Healthcare Workers in the field and office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2. Wound Care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3. PIC line care for the homebound with IV infusion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Private Duty LPN and RN for Pediatric and Geriatric patients with </w:t>
            </w:r>
            <w:proofErr w:type="spellStart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, Ventilators</w:t>
            </w:r>
            <w:proofErr w:type="gramStart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and Gastric Tubes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5. LPN Staff relief in acute care hospitals on medical surgical units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6. Multiple Nursing Homes as LPN Charge Nurse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7. Medication administration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8.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1995-1997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PITT MEMORIAL HOSPITAL GREENVILLE N.C</w:t>
            </w:r>
            <w:proofErr w:type="gramStart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1. Primary Care Staff Nurse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2. Medical Surgical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3. Infectious Diseases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Peritoneal Dialysis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5. IV Infusions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6. Medication administration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7. Patient Teaching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8. Drawing Labs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9. Assist the unit MD.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1978- 1979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WEST CHESTER STATE NURSING HOME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LPN CHARGE NURSE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1. Supervise C N A's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2. Medication administration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3. Treatments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4. Skin assessments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5. Bowel management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6. Monitor FSBS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1976 -1977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PENNSYLVANIA HOSPITAL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LPN STAFF NURSE/ONCOLOGY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1. ADL Care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2. Wound care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3. Trachea Care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4. Monitor I &amp;amp; O's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5. Monitor FSBS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6. Monitor Vital Signs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I believe in providing quality caring for the physical, the mental, and the spiritual wellbeing of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individuals. I am a caring nurse that takes pride in doing a good job in helping others, whether it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is patients or staff. I am a lover of the elderly because they have paved the way for our generation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to get to where we are today. I am a lover of the young because of the potential that they can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become someone better than </w:t>
            </w:r>
            <w:proofErr w:type="gramStart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>ourselves</w:t>
            </w:r>
            <w:proofErr w:type="gramEnd"/>
            <w:r w:rsidRPr="007E77B0">
              <w:rPr>
                <w:rFonts w:ascii="Times New Roman" w:hAnsi="Times New Roman" w:cs="Times New Roman"/>
                <w:sz w:val="24"/>
                <w:szCs w:val="24"/>
              </w:rPr>
              <w:t xml:space="preserve"> in this generation with the proper guidance. I am a nurse that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likes to encourage others to excel to their fullest potential in life.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I enjoy helping provide food, and toiletries to the homeless. I enjoy helping a neighborhood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basketball team with score keeping and providing first aid. I also enjoy exercising daily, as well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as attending Church weekly. I enjoyed travelling on the west coast of Africa and living in Nigeria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from 1979 until 1983 as a stay at home mom. I plan to live the rest of my life in active service in</w:t>
            </w:r>
            <w:r w:rsidRPr="007E77B0">
              <w:rPr>
                <w:rFonts w:ascii="Times New Roman" w:hAnsi="Times New Roman" w:cs="Times New Roman"/>
                <w:sz w:val="24"/>
                <w:szCs w:val="24"/>
              </w:rPr>
              <w:br/>
              <w:t>helping myself and others to live up to our fullest potential.</w:t>
            </w:r>
          </w:p>
        </w:tc>
      </w:tr>
    </w:tbl>
    <w:p w:rsidR="003375DA" w:rsidRPr="007E77B0" w:rsidRDefault="007E77B0" w:rsidP="007E7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E77B0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7B0"/>
    <w:rsid w:val="00563AA8"/>
    <w:rsid w:val="007E77B0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7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0147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088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76787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74154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2020-01-17T11:11:00Z</dcterms:created>
  <dcterms:modified xsi:type="dcterms:W3CDTF">2020-01-17T11:19:00Z</dcterms:modified>
</cp:coreProperties>
</file>